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6F" w:rsidRPr="00BF139C" w:rsidRDefault="0033606F" w:rsidP="0011394F">
      <w:pPr>
        <w:contextualSpacing/>
        <w:jc w:val="center"/>
        <w:rPr>
          <w:rFonts w:ascii="Times New Roman" w:hAnsi="Times New Roman" w:cs="Times New Roman"/>
          <w:b/>
          <w:bCs/>
          <w:smallCaps/>
        </w:rPr>
      </w:pPr>
      <w:r w:rsidRPr="00BF139C">
        <w:rPr>
          <w:rFonts w:ascii="Times New Roman" w:hAnsi="Times New Roman" w:cs="Times New Roman"/>
          <w:b/>
          <w:bCs/>
          <w:smallCaps/>
        </w:rPr>
        <w:t>ТЕХНОЛОГИЯ</w:t>
      </w:r>
    </w:p>
    <w:p w:rsidR="0033606F" w:rsidRPr="00BF139C" w:rsidRDefault="00BF139C" w:rsidP="0011394F">
      <w:pPr>
        <w:contextualSpacing/>
        <w:jc w:val="center"/>
        <w:rPr>
          <w:rFonts w:ascii="Times New Roman" w:hAnsi="Times New Roman" w:cs="Times New Roman"/>
          <w:b/>
          <w:bCs/>
          <w:smallCaps/>
        </w:rPr>
      </w:pPr>
      <w:r w:rsidRPr="005F089A">
        <w:rPr>
          <w:rFonts w:ascii="Times New Roman" w:hAnsi="Times New Roman" w:cs="Times New Roman"/>
          <w:b/>
          <w:bCs/>
          <w:smallCaps/>
        </w:rPr>
        <w:t xml:space="preserve">2 </w:t>
      </w:r>
      <w:r w:rsidRPr="00BF139C">
        <w:rPr>
          <w:rFonts w:ascii="Times New Roman" w:hAnsi="Times New Roman" w:cs="Times New Roman"/>
          <w:b/>
          <w:bCs/>
          <w:smallCaps/>
        </w:rPr>
        <w:t>класс</w:t>
      </w:r>
    </w:p>
    <w:p w:rsidR="00DE68E5" w:rsidRDefault="00AA61A9" w:rsidP="0011394F">
      <w:pPr>
        <w:contextualSpacing/>
        <w:jc w:val="center"/>
        <w:rPr>
          <w:rFonts w:ascii="Times New Roman" w:hAnsi="Times New Roman" w:cs="Times New Roman"/>
          <w:b/>
          <w:bCs/>
          <w:smallCaps/>
        </w:rPr>
      </w:pPr>
      <w:r w:rsidRPr="00BF139C">
        <w:rPr>
          <w:rFonts w:ascii="Times New Roman" w:hAnsi="Times New Roman" w:cs="Times New Roman"/>
          <w:b/>
          <w:bCs/>
          <w:smallCaps/>
        </w:rPr>
        <w:t>ПОЯСНИТЕЛЬНАЯ ЗАПИСКА</w:t>
      </w:r>
    </w:p>
    <w:p w:rsidR="000627A4" w:rsidRPr="00BF139C" w:rsidRDefault="000627A4" w:rsidP="0011394F">
      <w:pPr>
        <w:contextualSpacing/>
        <w:jc w:val="center"/>
        <w:rPr>
          <w:rFonts w:ascii="Times New Roman" w:hAnsi="Times New Roman" w:cs="Times New Roman"/>
        </w:rPr>
      </w:pPr>
    </w:p>
    <w:p w:rsidR="001F1FB8" w:rsidRPr="00EB463A" w:rsidRDefault="001F1FB8" w:rsidP="0011394F">
      <w:pPr>
        <w:contextualSpacing/>
        <w:rPr>
          <w:rFonts w:ascii="Times New Roman" w:hAnsi="Times New Roman" w:cs="Times New Roman"/>
        </w:rPr>
      </w:pPr>
      <w:r>
        <w:rPr>
          <w:rFonts w:ascii="Times New Roman" w:hAnsi="Times New Roman" w:cs="Times New Roman"/>
        </w:rPr>
        <w:t xml:space="preserve">        </w:t>
      </w:r>
      <w:r w:rsidRPr="00EB463A">
        <w:rPr>
          <w:rFonts w:ascii="Times New Roman" w:hAnsi="Times New Roman" w:cs="Times New Roman"/>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1F1FB8" w:rsidRPr="00EB463A" w:rsidRDefault="001F1FB8" w:rsidP="0011394F">
      <w:pPr>
        <w:contextualSpacing/>
        <w:rPr>
          <w:rFonts w:ascii="Times New Roman" w:hAnsi="Times New Roman" w:cs="Times New Roman"/>
        </w:rPr>
      </w:pPr>
      <w:r>
        <w:rPr>
          <w:rFonts w:ascii="Times New Roman" w:hAnsi="Times New Roman" w:cs="Times New Roman"/>
        </w:rPr>
        <w:t xml:space="preserve">      </w:t>
      </w:r>
      <w:r w:rsidRPr="00EB463A">
        <w:rPr>
          <w:rFonts w:ascii="Times New Roman" w:hAnsi="Times New Roman" w:cs="Times New Roman"/>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 всё большее значение. Вводить человека в мир технологии необходимо в детстве, начиная с начальной школы.</w:t>
      </w:r>
    </w:p>
    <w:p w:rsidR="001F1FB8" w:rsidRPr="00EB463A" w:rsidRDefault="001F1FB8" w:rsidP="0011394F">
      <w:pPr>
        <w:contextualSpacing/>
        <w:rPr>
          <w:rFonts w:ascii="Times New Roman" w:hAnsi="Times New Roman" w:cs="Times New Roman"/>
        </w:rPr>
      </w:pPr>
      <w:r>
        <w:rPr>
          <w:rFonts w:ascii="Times New Roman" w:hAnsi="Times New Roman" w:cs="Times New Roman"/>
        </w:rPr>
        <w:t xml:space="preserve">       </w:t>
      </w:r>
      <w:r w:rsidRPr="00EB463A">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EB463A">
        <w:rPr>
          <w:rFonts w:ascii="Times New Roman" w:hAnsi="Times New Roman" w:cs="Times New Roman"/>
        </w:rPr>
        <w:t>внеучебной</w:t>
      </w:r>
      <w:proofErr w:type="spellEnd"/>
      <w:r w:rsidRPr="00EB463A">
        <w:rPr>
          <w:rFonts w:ascii="Times New Roman" w:hAnsi="Times New Roman" w:cs="Times New Roman"/>
        </w:rPr>
        <w:t xml:space="preserve"> деятельности.</w:t>
      </w:r>
    </w:p>
    <w:p w:rsidR="001F1FB8" w:rsidRPr="00EB463A" w:rsidRDefault="001F1FB8" w:rsidP="0011394F">
      <w:pPr>
        <w:contextualSpacing/>
        <w:rPr>
          <w:rFonts w:ascii="Times New Roman" w:hAnsi="Times New Roman" w:cs="Times New Roman"/>
        </w:rPr>
      </w:pPr>
      <w:r>
        <w:rPr>
          <w:rFonts w:ascii="Times New Roman" w:hAnsi="Times New Roman" w:cs="Times New Roman"/>
        </w:rPr>
        <w:t xml:space="preserve">     </w:t>
      </w:r>
      <w:r w:rsidRPr="00EB463A">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EB463A">
        <w:rPr>
          <w:rFonts w:ascii="Times New Roman" w:hAnsi="Times New Roman" w:cs="Times New Roman"/>
        </w:rPr>
        <w:t>внеучебной</w:t>
      </w:r>
      <w:proofErr w:type="spellEnd"/>
      <w:r w:rsidRPr="00EB463A">
        <w:rPr>
          <w:rFonts w:ascii="Times New Roman" w:hAnsi="Times New Roman" w:cs="Times New Roman"/>
        </w:rPr>
        <w:t xml:space="preserve"> деятельности (при поиске информации, усвоении новых знаний, выполнении практических заданий).</w:t>
      </w:r>
    </w:p>
    <w:p w:rsidR="001F1FB8" w:rsidRPr="00EB463A" w:rsidRDefault="001F1FB8" w:rsidP="0011394F">
      <w:pPr>
        <w:pStyle w:val="20"/>
        <w:shd w:val="clear" w:color="auto" w:fill="auto"/>
        <w:spacing w:line="240" w:lineRule="auto"/>
        <w:ind w:firstLine="340"/>
        <w:contextualSpacing/>
        <w:rPr>
          <w:sz w:val="24"/>
          <w:szCs w:val="24"/>
        </w:rPr>
      </w:pPr>
      <w:r w:rsidRPr="00EB463A">
        <w:rPr>
          <w:color w:val="000000"/>
          <w:sz w:val="24"/>
          <w:szCs w:val="24"/>
          <w:lang w:bidi="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1F1FB8" w:rsidRPr="00EB463A" w:rsidRDefault="001F1FB8" w:rsidP="0011394F">
      <w:pPr>
        <w:pStyle w:val="20"/>
        <w:shd w:val="clear" w:color="auto" w:fill="auto"/>
        <w:spacing w:line="240" w:lineRule="auto"/>
        <w:ind w:firstLine="340"/>
        <w:contextualSpacing/>
        <w:rPr>
          <w:sz w:val="24"/>
          <w:szCs w:val="24"/>
        </w:rPr>
      </w:pPr>
      <w:r w:rsidRPr="00EB463A">
        <w:rPr>
          <w:rStyle w:val="21"/>
          <w:sz w:val="24"/>
          <w:szCs w:val="24"/>
        </w:rPr>
        <w:t xml:space="preserve">Цели </w:t>
      </w:r>
      <w:r w:rsidRPr="00EB463A">
        <w:rPr>
          <w:color w:val="000000"/>
          <w:sz w:val="24"/>
          <w:szCs w:val="24"/>
          <w:lang w:bidi="ru-RU"/>
        </w:rPr>
        <w:t>изучения технологии в начальной школе:</w:t>
      </w:r>
    </w:p>
    <w:p w:rsidR="001F1FB8" w:rsidRPr="00EB463A" w:rsidRDefault="001F1FB8" w:rsidP="005D55BB">
      <w:pPr>
        <w:pStyle w:val="20"/>
        <w:numPr>
          <w:ilvl w:val="0"/>
          <w:numId w:val="3"/>
        </w:numPr>
        <w:shd w:val="clear" w:color="auto" w:fill="auto"/>
        <w:tabs>
          <w:tab w:val="left" w:pos="524"/>
        </w:tabs>
        <w:spacing w:after="0" w:line="240" w:lineRule="auto"/>
        <w:ind w:firstLine="340"/>
        <w:contextualSpacing/>
        <w:rPr>
          <w:sz w:val="24"/>
          <w:szCs w:val="24"/>
        </w:rPr>
      </w:pPr>
      <w:r w:rsidRPr="00EB463A">
        <w:rPr>
          <w:color w:val="000000"/>
          <w:sz w:val="24"/>
          <w:szCs w:val="24"/>
          <w:lang w:bidi="ru-RU"/>
        </w:rPr>
        <w:t>приобретение личного опыта как основы обучения и познания;</w:t>
      </w:r>
    </w:p>
    <w:p w:rsidR="001F1FB8" w:rsidRPr="00EB463A" w:rsidRDefault="001F1FB8" w:rsidP="005D55BB">
      <w:pPr>
        <w:pStyle w:val="20"/>
        <w:numPr>
          <w:ilvl w:val="0"/>
          <w:numId w:val="3"/>
        </w:numPr>
        <w:shd w:val="clear" w:color="auto" w:fill="auto"/>
        <w:tabs>
          <w:tab w:val="left" w:pos="538"/>
        </w:tabs>
        <w:spacing w:after="0" w:line="240" w:lineRule="auto"/>
        <w:ind w:firstLine="340"/>
        <w:contextualSpacing/>
        <w:rPr>
          <w:sz w:val="24"/>
          <w:szCs w:val="24"/>
        </w:rPr>
      </w:pPr>
      <w:r w:rsidRPr="00EB463A">
        <w:rPr>
          <w:color w:val="000000"/>
          <w:sz w:val="24"/>
          <w:szCs w:val="24"/>
          <w:lang w:bidi="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F1FB8" w:rsidRPr="00EB463A" w:rsidRDefault="001F1FB8" w:rsidP="005D55BB">
      <w:pPr>
        <w:pStyle w:val="20"/>
        <w:numPr>
          <w:ilvl w:val="0"/>
          <w:numId w:val="3"/>
        </w:numPr>
        <w:shd w:val="clear" w:color="auto" w:fill="auto"/>
        <w:tabs>
          <w:tab w:val="left" w:pos="529"/>
        </w:tabs>
        <w:spacing w:after="0" w:line="240" w:lineRule="auto"/>
        <w:ind w:firstLine="340"/>
        <w:contextualSpacing/>
        <w:rPr>
          <w:sz w:val="24"/>
          <w:szCs w:val="24"/>
        </w:rPr>
      </w:pPr>
      <w:r w:rsidRPr="00EB463A">
        <w:rPr>
          <w:color w:val="000000"/>
          <w:sz w:val="24"/>
          <w:szCs w:val="24"/>
          <w:lang w:bidi="ru-RU"/>
        </w:rPr>
        <w:t>формирование позитивного эмоционально-ценностного отношения к труду и людям труда.</w:t>
      </w:r>
    </w:p>
    <w:p w:rsidR="00A9297F" w:rsidRPr="00C756F1" w:rsidRDefault="00A9297F" w:rsidP="0011394F">
      <w:pPr>
        <w:spacing w:line="276" w:lineRule="auto"/>
        <w:ind w:firstLine="720"/>
        <w:contextualSpacing/>
        <w:jc w:val="center"/>
        <w:rPr>
          <w:rFonts w:ascii="Times New Roman" w:hAnsi="Times New Roman" w:cs="Times New Roman"/>
        </w:rPr>
        <w:sectPr w:rsidR="00A9297F" w:rsidRPr="00C756F1" w:rsidSect="001C1DED">
          <w:type w:val="continuous"/>
          <w:pgSz w:w="11906" w:h="16838"/>
          <w:pgMar w:top="567" w:right="567" w:bottom="567" w:left="993" w:header="0" w:footer="567" w:gutter="0"/>
          <w:cols w:space="708"/>
          <w:docGrid w:linePitch="360"/>
        </w:sectPr>
      </w:pPr>
    </w:p>
    <w:p w:rsidR="001F1FB8" w:rsidRPr="00EB463A" w:rsidRDefault="001F1FB8" w:rsidP="0011394F">
      <w:pPr>
        <w:contextualSpacing/>
        <w:jc w:val="center"/>
        <w:rPr>
          <w:rFonts w:ascii="Times New Roman" w:hAnsi="Times New Roman" w:cs="Times New Roman"/>
          <w:b/>
          <w:sz w:val="28"/>
          <w:szCs w:val="28"/>
        </w:rPr>
      </w:pPr>
      <w:bookmarkStart w:id="0" w:name="bookmark4"/>
      <w:r w:rsidRPr="00EB463A">
        <w:rPr>
          <w:rFonts w:ascii="Times New Roman" w:hAnsi="Times New Roman" w:cs="Times New Roman"/>
          <w:b/>
          <w:sz w:val="28"/>
          <w:szCs w:val="28"/>
          <w:lang w:bidi="ru-RU"/>
        </w:rPr>
        <w:lastRenderedPageBreak/>
        <w:t>Общая характеристика курса</w:t>
      </w:r>
      <w:bookmarkEnd w:id="0"/>
    </w:p>
    <w:p w:rsidR="001F1FB8" w:rsidRPr="00EB463A" w:rsidRDefault="001F1FB8" w:rsidP="0011394F">
      <w:pPr>
        <w:pStyle w:val="20"/>
        <w:shd w:val="clear" w:color="auto" w:fill="auto"/>
        <w:spacing w:line="240" w:lineRule="auto"/>
        <w:ind w:firstLine="340"/>
        <w:contextualSpacing/>
        <w:rPr>
          <w:sz w:val="24"/>
          <w:szCs w:val="24"/>
        </w:rPr>
      </w:pPr>
      <w:r w:rsidRPr="00EB463A">
        <w:rPr>
          <w:color w:val="000000"/>
          <w:sz w:val="24"/>
          <w:szCs w:val="24"/>
          <w:lang w:bidi="ru-RU"/>
        </w:rPr>
        <w:t>Теоретической основой данной программы являются:</w:t>
      </w:r>
    </w:p>
    <w:p w:rsidR="001F1FB8" w:rsidRPr="00EB463A" w:rsidRDefault="001F1FB8" w:rsidP="005D55BB">
      <w:pPr>
        <w:pStyle w:val="20"/>
        <w:numPr>
          <w:ilvl w:val="0"/>
          <w:numId w:val="3"/>
        </w:numPr>
        <w:shd w:val="clear" w:color="auto" w:fill="auto"/>
        <w:tabs>
          <w:tab w:val="left" w:pos="538"/>
        </w:tabs>
        <w:spacing w:after="0" w:line="240" w:lineRule="auto"/>
        <w:ind w:firstLine="340"/>
        <w:contextualSpacing/>
        <w:rPr>
          <w:sz w:val="24"/>
          <w:szCs w:val="24"/>
        </w:rPr>
      </w:pPr>
      <w:proofErr w:type="gramStart"/>
      <w:r w:rsidRPr="00EB463A">
        <w:rPr>
          <w:color w:val="000000"/>
          <w:sz w:val="24"/>
          <w:szCs w:val="24"/>
          <w:lang w:bidi="ru-RU"/>
        </w:rPr>
        <w:t>системно-</w:t>
      </w:r>
      <w:proofErr w:type="spellStart"/>
      <w:r w:rsidRPr="00EB463A">
        <w:rPr>
          <w:color w:val="000000"/>
          <w:sz w:val="24"/>
          <w:szCs w:val="24"/>
          <w:lang w:bidi="ru-RU"/>
        </w:rPr>
        <w:t>деятельностный</w:t>
      </w:r>
      <w:proofErr w:type="spellEnd"/>
      <w:r w:rsidRPr="00EB463A">
        <w:rPr>
          <w:color w:val="000000"/>
          <w:sz w:val="24"/>
          <w:szCs w:val="24"/>
          <w:lang w:bidi="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B463A">
        <w:rPr>
          <w:color w:val="000000"/>
          <w:sz w:val="24"/>
          <w:szCs w:val="24"/>
          <w:lang w:bidi="ru-RU"/>
        </w:rPr>
        <w:t>интериоризацией</w:t>
      </w:r>
      <w:proofErr w:type="spellEnd"/>
      <w:r w:rsidRPr="00EB463A">
        <w:rPr>
          <w:color w:val="000000"/>
          <w:sz w:val="24"/>
          <w:szCs w:val="24"/>
          <w:lang w:bidi="ru-RU"/>
        </w:rPr>
        <w:t xml:space="preserve"> (П.Я. Гальперин, Н.Ф. Талызина и др.);</w:t>
      </w:r>
      <w:proofErr w:type="gramEnd"/>
    </w:p>
    <w:p w:rsidR="001F1FB8" w:rsidRPr="00EB463A" w:rsidRDefault="001F1FB8" w:rsidP="005D55BB">
      <w:pPr>
        <w:pStyle w:val="20"/>
        <w:numPr>
          <w:ilvl w:val="0"/>
          <w:numId w:val="3"/>
        </w:numPr>
        <w:shd w:val="clear" w:color="auto" w:fill="auto"/>
        <w:tabs>
          <w:tab w:val="left" w:pos="538"/>
        </w:tabs>
        <w:spacing w:after="0" w:line="240" w:lineRule="auto"/>
        <w:ind w:firstLine="340"/>
        <w:contextualSpacing/>
        <w:rPr>
          <w:sz w:val="24"/>
          <w:szCs w:val="24"/>
        </w:rPr>
      </w:pPr>
      <w:r w:rsidRPr="00EB463A">
        <w:rPr>
          <w:color w:val="000000"/>
          <w:sz w:val="24"/>
          <w:szCs w:val="24"/>
          <w:lang w:bidi="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 нравственного и социального опыта.</w:t>
      </w:r>
    </w:p>
    <w:p w:rsidR="001F1FB8" w:rsidRPr="00EB463A" w:rsidRDefault="001F1FB8" w:rsidP="0011394F">
      <w:pPr>
        <w:pStyle w:val="20"/>
        <w:shd w:val="clear" w:color="auto" w:fill="auto"/>
        <w:spacing w:line="240" w:lineRule="auto"/>
        <w:ind w:firstLine="340"/>
        <w:contextualSpacing/>
        <w:rPr>
          <w:sz w:val="24"/>
          <w:szCs w:val="24"/>
        </w:rPr>
      </w:pPr>
      <w:r w:rsidRPr="00EB463A">
        <w:rPr>
          <w:color w:val="000000"/>
          <w:sz w:val="24"/>
          <w:szCs w:val="24"/>
          <w:lang w:bidi="ru-RU"/>
        </w:rPr>
        <w:t xml:space="preserve">Основные </w:t>
      </w:r>
      <w:r w:rsidRPr="00EB463A">
        <w:rPr>
          <w:rStyle w:val="21"/>
          <w:sz w:val="24"/>
          <w:szCs w:val="24"/>
        </w:rPr>
        <w:t xml:space="preserve">задачи </w:t>
      </w:r>
      <w:r w:rsidRPr="00EB463A">
        <w:rPr>
          <w:color w:val="000000"/>
          <w:sz w:val="24"/>
          <w:szCs w:val="24"/>
          <w:lang w:bidi="ru-RU"/>
        </w:rPr>
        <w:t>курса:</w:t>
      </w:r>
    </w:p>
    <w:p w:rsidR="001F1FB8" w:rsidRPr="00EB463A" w:rsidRDefault="001F1FB8" w:rsidP="005D55BB">
      <w:pPr>
        <w:pStyle w:val="20"/>
        <w:numPr>
          <w:ilvl w:val="0"/>
          <w:numId w:val="3"/>
        </w:numPr>
        <w:shd w:val="clear" w:color="auto" w:fill="auto"/>
        <w:tabs>
          <w:tab w:val="left" w:pos="538"/>
        </w:tabs>
        <w:spacing w:after="0" w:line="240" w:lineRule="auto"/>
        <w:ind w:firstLine="340"/>
        <w:contextualSpacing/>
        <w:rPr>
          <w:sz w:val="24"/>
          <w:szCs w:val="24"/>
        </w:rPr>
      </w:pPr>
      <w:r w:rsidRPr="00EB463A">
        <w:rPr>
          <w:color w:val="000000"/>
          <w:sz w:val="24"/>
          <w:szCs w:val="24"/>
          <w:lang w:bidi="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1F1FB8" w:rsidRPr="00EB463A" w:rsidRDefault="001F1FB8" w:rsidP="005D55BB">
      <w:pPr>
        <w:pStyle w:val="20"/>
        <w:numPr>
          <w:ilvl w:val="0"/>
          <w:numId w:val="3"/>
        </w:numPr>
        <w:shd w:val="clear" w:color="auto" w:fill="auto"/>
        <w:tabs>
          <w:tab w:val="left" w:pos="534"/>
        </w:tabs>
        <w:spacing w:after="0" w:line="240" w:lineRule="auto"/>
        <w:ind w:firstLine="340"/>
        <w:contextualSpacing/>
        <w:rPr>
          <w:sz w:val="24"/>
          <w:szCs w:val="24"/>
        </w:rPr>
      </w:pPr>
      <w:r w:rsidRPr="00EB463A">
        <w:rPr>
          <w:color w:val="000000"/>
          <w:sz w:val="24"/>
          <w:szCs w:val="24"/>
          <w:lang w:bidi="ru-RU"/>
        </w:rPr>
        <w:t xml:space="preserve">формирование идентичности гражданина России в </w:t>
      </w:r>
      <w:proofErr w:type="spellStart"/>
      <w:r w:rsidRPr="00EB463A">
        <w:rPr>
          <w:color w:val="000000"/>
          <w:sz w:val="24"/>
          <w:szCs w:val="24"/>
          <w:lang w:bidi="ru-RU"/>
        </w:rPr>
        <w:t>поликул</w:t>
      </w:r>
      <w:proofErr w:type="gramStart"/>
      <w:r w:rsidRPr="00EB463A">
        <w:rPr>
          <w:color w:val="000000"/>
          <w:sz w:val="24"/>
          <w:szCs w:val="24"/>
          <w:lang w:bidi="ru-RU"/>
        </w:rPr>
        <w:t>ь</w:t>
      </w:r>
      <w:proofErr w:type="spellEnd"/>
      <w:r w:rsidRPr="00EB463A">
        <w:rPr>
          <w:color w:val="000000"/>
          <w:sz w:val="24"/>
          <w:szCs w:val="24"/>
          <w:lang w:bidi="ru-RU"/>
        </w:rPr>
        <w:t>-</w:t>
      </w:r>
      <w:proofErr w:type="gramEnd"/>
      <w:r w:rsidRPr="00EB463A">
        <w:rPr>
          <w:color w:val="000000"/>
          <w:sz w:val="24"/>
          <w:szCs w:val="24"/>
          <w:lang w:bidi="ru-RU"/>
        </w:rPr>
        <w:t xml:space="preserve"> </w:t>
      </w:r>
      <w:proofErr w:type="spellStart"/>
      <w:r w:rsidRPr="00EB463A">
        <w:rPr>
          <w:color w:val="000000"/>
          <w:sz w:val="24"/>
          <w:szCs w:val="24"/>
          <w:lang w:bidi="ru-RU"/>
        </w:rPr>
        <w:t>гурном</w:t>
      </w:r>
      <w:proofErr w:type="spellEnd"/>
      <w:r w:rsidRPr="00EB463A">
        <w:rPr>
          <w:color w:val="000000"/>
          <w:sz w:val="24"/>
          <w:szCs w:val="24"/>
          <w:lang w:bidi="ru-RU"/>
        </w:rPr>
        <w:t xml:space="preserve">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1F1FB8" w:rsidRPr="00EB463A" w:rsidRDefault="001F1FB8" w:rsidP="005D55BB">
      <w:pPr>
        <w:pStyle w:val="20"/>
        <w:numPr>
          <w:ilvl w:val="0"/>
          <w:numId w:val="3"/>
        </w:numPr>
        <w:shd w:val="clear" w:color="auto" w:fill="auto"/>
        <w:tabs>
          <w:tab w:val="left" w:pos="543"/>
        </w:tabs>
        <w:spacing w:after="0" w:line="240" w:lineRule="auto"/>
        <w:ind w:firstLine="340"/>
        <w:contextualSpacing/>
        <w:rPr>
          <w:sz w:val="24"/>
          <w:szCs w:val="24"/>
        </w:rPr>
      </w:pPr>
      <w:r w:rsidRPr="00EB463A">
        <w:rPr>
          <w:color w:val="000000"/>
          <w:sz w:val="24"/>
          <w:szCs w:val="24"/>
          <w:lang w:bidi="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1F1FB8" w:rsidRPr="00EB463A" w:rsidRDefault="001F1FB8" w:rsidP="005D55BB">
      <w:pPr>
        <w:numPr>
          <w:ilvl w:val="0"/>
          <w:numId w:val="3"/>
        </w:numPr>
        <w:tabs>
          <w:tab w:val="left" w:pos="577"/>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1F1FB8" w:rsidRPr="00EB463A" w:rsidRDefault="001F1FB8" w:rsidP="005D55BB">
      <w:pPr>
        <w:numPr>
          <w:ilvl w:val="0"/>
          <w:numId w:val="3"/>
        </w:numPr>
        <w:tabs>
          <w:tab w:val="left" w:pos="577"/>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формирование на основе овладения культурой проектной деятельности:</w:t>
      </w:r>
    </w:p>
    <w:p w:rsidR="001F1FB8" w:rsidRPr="00EB463A" w:rsidRDefault="001F1FB8" w:rsidP="005D55BB">
      <w:pPr>
        <w:numPr>
          <w:ilvl w:val="0"/>
          <w:numId w:val="4"/>
        </w:numPr>
        <w:tabs>
          <w:tab w:val="left" w:pos="648"/>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 xml:space="preserve">внутреннего плана деятельности, включающего </w:t>
      </w:r>
      <w:proofErr w:type="spellStart"/>
      <w:r w:rsidRPr="00EB463A">
        <w:rPr>
          <w:rFonts w:ascii="Times New Roman" w:eastAsia="Times New Roman" w:hAnsi="Times New Roman" w:cs="Times New Roman"/>
          <w:lang w:bidi="ru-RU"/>
        </w:rPr>
        <w:t>целеполаг</w:t>
      </w:r>
      <w:proofErr w:type="gramStart"/>
      <w:r w:rsidRPr="00EB463A">
        <w:rPr>
          <w:rFonts w:ascii="Times New Roman" w:eastAsia="Times New Roman" w:hAnsi="Times New Roman" w:cs="Times New Roman"/>
          <w:lang w:bidi="ru-RU"/>
        </w:rPr>
        <w:t>а</w:t>
      </w:r>
      <w:proofErr w:type="spellEnd"/>
      <w:r w:rsidRPr="00EB463A">
        <w:rPr>
          <w:rFonts w:ascii="Times New Roman" w:eastAsia="Times New Roman" w:hAnsi="Times New Roman" w:cs="Times New Roman"/>
          <w:lang w:bidi="ru-RU"/>
        </w:rPr>
        <w:t>-</w:t>
      </w:r>
      <w:proofErr w:type="gramEnd"/>
      <w:r w:rsidRPr="00EB463A">
        <w:rPr>
          <w:rFonts w:ascii="Times New Roman" w:eastAsia="Times New Roman" w:hAnsi="Times New Roman" w:cs="Times New Roman"/>
          <w:lang w:bidi="ru-RU"/>
        </w:rPr>
        <w:t xml:space="preserve"> </w:t>
      </w:r>
      <w:proofErr w:type="spellStart"/>
      <w:r w:rsidRPr="00EB463A">
        <w:rPr>
          <w:rFonts w:ascii="Times New Roman" w:eastAsia="Times New Roman" w:hAnsi="Times New Roman" w:cs="Times New Roman"/>
          <w:lang w:bidi="ru-RU"/>
        </w:rPr>
        <w:t>ние</w:t>
      </w:r>
      <w:proofErr w:type="spellEnd"/>
      <w:r w:rsidRPr="00EB463A">
        <w:rPr>
          <w:rFonts w:ascii="Times New Roman" w:eastAsia="Times New Roman" w:hAnsi="Times New Roman" w:cs="Times New Roman"/>
          <w:lang w:bidi="ru-RU"/>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1F1FB8" w:rsidRPr="00EB463A" w:rsidRDefault="001F1FB8" w:rsidP="005D55BB">
      <w:pPr>
        <w:numPr>
          <w:ilvl w:val="0"/>
          <w:numId w:val="4"/>
        </w:numPr>
        <w:tabs>
          <w:tab w:val="left" w:pos="653"/>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1F1FB8" w:rsidRPr="00EB463A" w:rsidRDefault="001F1FB8" w:rsidP="005D55BB">
      <w:pPr>
        <w:numPr>
          <w:ilvl w:val="0"/>
          <w:numId w:val="4"/>
        </w:numPr>
        <w:tabs>
          <w:tab w:val="left" w:pos="658"/>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1F1FB8" w:rsidRPr="00EB463A" w:rsidRDefault="001F1FB8" w:rsidP="005D55BB">
      <w:pPr>
        <w:numPr>
          <w:ilvl w:val="0"/>
          <w:numId w:val="4"/>
        </w:numPr>
        <w:tabs>
          <w:tab w:val="left" w:pos="653"/>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1F1FB8" w:rsidRPr="00EB463A" w:rsidRDefault="001F1FB8" w:rsidP="005D55BB">
      <w:pPr>
        <w:numPr>
          <w:ilvl w:val="0"/>
          <w:numId w:val="4"/>
        </w:numPr>
        <w:tabs>
          <w:tab w:val="left" w:pos="648"/>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1F1FB8" w:rsidRPr="00EB463A" w:rsidRDefault="001F1FB8" w:rsidP="005D55BB">
      <w:pPr>
        <w:numPr>
          <w:ilvl w:val="0"/>
          <w:numId w:val="4"/>
        </w:numPr>
        <w:tabs>
          <w:tab w:val="left" w:pos="648"/>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творческого потенциала личности в процессе изготовления изделий и реализации проектов.</w:t>
      </w:r>
    </w:p>
    <w:p w:rsidR="001F1FB8" w:rsidRPr="00EB463A" w:rsidRDefault="001F1FB8" w:rsidP="0011394F">
      <w:pPr>
        <w:ind w:firstLine="340"/>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1F1FB8" w:rsidRPr="00EB463A" w:rsidRDefault="001F1FB8" w:rsidP="0011394F">
      <w:pPr>
        <w:pStyle w:val="20"/>
        <w:shd w:val="clear" w:color="auto" w:fill="auto"/>
        <w:spacing w:line="240" w:lineRule="auto"/>
        <w:contextualSpacing/>
        <w:rPr>
          <w:color w:val="000000"/>
          <w:sz w:val="24"/>
          <w:szCs w:val="24"/>
          <w:lang w:bidi="ru-RU"/>
        </w:rPr>
      </w:pPr>
      <w:r w:rsidRPr="00EB463A">
        <w:rPr>
          <w:color w:val="000000"/>
          <w:sz w:val="24"/>
          <w:szCs w:val="24"/>
          <w:lang w:bidi="ru-RU"/>
        </w:rPr>
        <w:lastRenderedPageBreak/>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1F1FB8" w:rsidRPr="00EB463A" w:rsidRDefault="001F1FB8" w:rsidP="0011394F">
      <w:pPr>
        <w:ind w:firstLine="340"/>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Особое внимание в программе отводится практическим работам, при выполнении которых учащиеся:</w:t>
      </w:r>
    </w:p>
    <w:p w:rsidR="001F1FB8" w:rsidRPr="00EB463A" w:rsidRDefault="001F1FB8" w:rsidP="005D55BB">
      <w:pPr>
        <w:numPr>
          <w:ilvl w:val="0"/>
          <w:numId w:val="3"/>
        </w:numPr>
        <w:tabs>
          <w:tab w:val="left" w:pos="534"/>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1F1FB8" w:rsidRPr="00EB463A" w:rsidRDefault="001F1FB8" w:rsidP="005D55BB">
      <w:pPr>
        <w:numPr>
          <w:ilvl w:val="0"/>
          <w:numId w:val="3"/>
        </w:numPr>
        <w:tabs>
          <w:tab w:val="left" w:pos="534"/>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овладевают отдельными технологическими операциями (способами работы) — разметкой, раскроем, сборкой, отделкой и др.;</w:t>
      </w:r>
    </w:p>
    <w:p w:rsidR="001F1FB8" w:rsidRPr="00EB463A" w:rsidRDefault="001F1FB8" w:rsidP="005D55BB">
      <w:pPr>
        <w:numPr>
          <w:ilvl w:val="0"/>
          <w:numId w:val="3"/>
        </w:numPr>
        <w:tabs>
          <w:tab w:val="left" w:pos="534"/>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знакомятся со свойствами материалов, инструментами и машинами, помогающими человеку при обработке сырья и создании предметного мира;</w:t>
      </w:r>
    </w:p>
    <w:p w:rsidR="001F1FB8" w:rsidRPr="00EB463A" w:rsidRDefault="001F1FB8" w:rsidP="005D55BB">
      <w:pPr>
        <w:numPr>
          <w:ilvl w:val="0"/>
          <w:numId w:val="3"/>
        </w:numPr>
        <w:tabs>
          <w:tab w:val="left" w:pos="529"/>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знакомятся с законами природы, знание которых необходимо при выполнении работы;</w:t>
      </w:r>
    </w:p>
    <w:p w:rsidR="001F1FB8" w:rsidRPr="00EB463A" w:rsidRDefault="001F1FB8" w:rsidP="005D55BB">
      <w:pPr>
        <w:numPr>
          <w:ilvl w:val="0"/>
          <w:numId w:val="3"/>
        </w:numPr>
        <w:tabs>
          <w:tab w:val="left" w:pos="595"/>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учатся экономно расходовать материалы;</w:t>
      </w:r>
    </w:p>
    <w:p w:rsidR="001F1FB8" w:rsidRPr="00EB463A" w:rsidRDefault="001F1FB8" w:rsidP="005D55BB">
      <w:pPr>
        <w:numPr>
          <w:ilvl w:val="0"/>
          <w:numId w:val="3"/>
        </w:numPr>
        <w:tabs>
          <w:tab w:val="left" w:pos="534"/>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1F1FB8" w:rsidRPr="00EB463A" w:rsidRDefault="001F1FB8" w:rsidP="005D55BB">
      <w:pPr>
        <w:numPr>
          <w:ilvl w:val="0"/>
          <w:numId w:val="3"/>
        </w:numPr>
        <w:tabs>
          <w:tab w:val="left" w:pos="595"/>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учатся преимущественно конструкторской деятельности;</w:t>
      </w:r>
    </w:p>
    <w:p w:rsidR="001F1FB8" w:rsidRPr="00EB463A" w:rsidRDefault="001F1FB8" w:rsidP="005D55BB">
      <w:pPr>
        <w:numPr>
          <w:ilvl w:val="0"/>
          <w:numId w:val="3"/>
        </w:numPr>
        <w:tabs>
          <w:tab w:val="left" w:pos="534"/>
        </w:tabs>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знакомятся с природой и использованием её богатств человеком.</w:t>
      </w:r>
    </w:p>
    <w:p w:rsidR="001F1FB8" w:rsidRPr="00EB463A" w:rsidRDefault="001F1FB8" w:rsidP="0011394F">
      <w:pPr>
        <w:ind w:firstLine="340"/>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1F1FB8" w:rsidRPr="00EB463A" w:rsidRDefault="001F1FB8" w:rsidP="0011394F">
      <w:pPr>
        <w:ind w:firstLine="340"/>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1F1FB8" w:rsidRPr="00EB463A" w:rsidRDefault="001F1FB8" w:rsidP="0011394F">
      <w:pPr>
        <w:ind w:firstLine="340"/>
        <w:contextualSpacing/>
        <w:jc w:val="both"/>
        <w:rPr>
          <w:rFonts w:ascii="Times New Roman" w:eastAsia="Times New Roman" w:hAnsi="Times New Roman" w:cs="Times New Roman"/>
          <w:lang w:bidi="ru-RU"/>
        </w:rPr>
      </w:pPr>
      <w:r w:rsidRPr="00EB463A">
        <w:rPr>
          <w:rFonts w:ascii="Times New Roman" w:eastAsia="Times New Roman" w:hAnsi="Times New Roman" w:cs="Times New Roman"/>
          <w:lang w:bidi="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w:t>
      </w:r>
      <w:r w:rsidRPr="00EB463A">
        <w:rPr>
          <w:rFonts w:ascii="Times New Roman" w:hAnsi="Times New Roman" w:cs="Times New Roman"/>
          <w:lang w:bidi="ru-RU"/>
        </w:rPr>
        <w:t>даются; дети строят собственные суждения, обосновывают их, формулируют выводы.</w:t>
      </w:r>
    </w:p>
    <w:p w:rsidR="001F1FB8" w:rsidRPr="00EB463A" w:rsidRDefault="001F1FB8" w:rsidP="0011394F">
      <w:pPr>
        <w:widowControl/>
        <w:spacing w:after="200"/>
        <w:contextualSpacing/>
        <w:rPr>
          <w:rFonts w:ascii="Times New Roman" w:hAnsi="Times New Roman" w:cs="Times New Roman"/>
          <w:lang w:bidi="ru-RU"/>
        </w:rPr>
      </w:pPr>
      <w:r>
        <w:rPr>
          <w:rFonts w:ascii="Times New Roman" w:hAnsi="Times New Roman" w:cs="Times New Roman"/>
          <w:lang w:bidi="ru-RU"/>
        </w:rPr>
        <w:t xml:space="preserve">     </w:t>
      </w:r>
      <w:r w:rsidRPr="00EB463A">
        <w:rPr>
          <w:rFonts w:ascii="Times New Roman" w:hAnsi="Times New Roman" w:cs="Times New Roman"/>
          <w:lang w:bidi="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1F1FB8" w:rsidRPr="00EB463A" w:rsidRDefault="001F1FB8" w:rsidP="0011394F">
      <w:pPr>
        <w:widowControl/>
        <w:spacing w:after="200"/>
        <w:contextualSpacing/>
        <w:rPr>
          <w:rFonts w:ascii="Times New Roman" w:hAnsi="Times New Roman" w:cs="Times New Roman"/>
          <w:lang w:bidi="ru-RU"/>
        </w:rPr>
      </w:pPr>
      <w:r>
        <w:rPr>
          <w:rFonts w:ascii="Times New Roman" w:hAnsi="Times New Roman" w:cs="Times New Roman"/>
          <w:lang w:bidi="ru-RU"/>
        </w:rPr>
        <w:t xml:space="preserve">      </w:t>
      </w:r>
      <w:r w:rsidRPr="00EB463A">
        <w:rPr>
          <w:rFonts w:ascii="Times New Roman" w:hAnsi="Times New Roman" w:cs="Times New Roman"/>
          <w:lang w:bidi="ru-RU"/>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1F1FB8" w:rsidRPr="00EB463A" w:rsidRDefault="001F1FB8" w:rsidP="0011394F">
      <w:pPr>
        <w:widowControl/>
        <w:spacing w:after="200"/>
        <w:contextualSpacing/>
        <w:rPr>
          <w:rFonts w:ascii="Times New Roman" w:hAnsi="Times New Roman" w:cs="Times New Roman"/>
          <w:lang w:bidi="ru-RU"/>
        </w:rPr>
      </w:pPr>
      <w:r>
        <w:rPr>
          <w:rFonts w:ascii="Times New Roman" w:hAnsi="Times New Roman" w:cs="Times New Roman"/>
          <w:lang w:bidi="ru-RU"/>
        </w:rPr>
        <w:t xml:space="preserve">      </w:t>
      </w:r>
      <w:r w:rsidRPr="00EB463A">
        <w:rPr>
          <w:rFonts w:ascii="Times New Roman" w:hAnsi="Times New Roman" w:cs="Times New Roman"/>
          <w:lang w:bidi="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1F1FB8" w:rsidRPr="00EB463A" w:rsidRDefault="001F1FB8" w:rsidP="0011394F">
      <w:pPr>
        <w:widowControl/>
        <w:spacing w:after="200"/>
        <w:contextualSpacing/>
        <w:rPr>
          <w:rFonts w:ascii="Times New Roman" w:hAnsi="Times New Roman" w:cs="Times New Roman"/>
          <w:lang w:bidi="ru-RU"/>
        </w:rPr>
      </w:pPr>
      <w:r>
        <w:rPr>
          <w:rFonts w:ascii="Times New Roman" w:hAnsi="Times New Roman" w:cs="Times New Roman"/>
          <w:lang w:bidi="ru-RU"/>
        </w:rPr>
        <w:lastRenderedPageBreak/>
        <w:t xml:space="preserve">    </w:t>
      </w:r>
      <w:r w:rsidRPr="00EB463A">
        <w:rPr>
          <w:rFonts w:ascii="Times New Roman" w:hAnsi="Times New Roman" w:cs="Times New Roman"/>
          <w:lang w:bidi="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1F1FB8" w:rsidRPr="00EB463A" w:rsidRDefault="001F1FB8" w:rsidP="0011394F">
      <w:pPr>
        <w:widowControl/>
        <w:spacing w:after="200"/>
        <w:contextualSpacing/>
        <w:rPr>
          <w:rFonts w:ascii="Times New Roman" w:hAnsi="Times New Roman" w:cs="Times New Roman"/>
          <w:lang w:bidi="ru-RU"/>
        </w:rPr>
      </w:pPr>
      <w:r>
        <w:rPr>
          <w:rFonts w:ascii="Times New Roman" w:hAnsi="Times New Roman" w:cs="Times New Roman"/>
          <w:lang w:bidi="ru-RU"/>
        </w:rPr>
        <w:t xml:space="preserve">    </w:t>
      </w:r>
      <w:r w:rsidRPr="00EB463A">
        <w:rPr>
          <w:rFonts w:ascii="Times New Roman" w:hAnsi="Times New Roman" w:cs="Times New Roman"/>
          <w:lang w:bidi="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9297F" w:rsidRPr="0011394F" w:rsidRDefault="001F1FB8" w:rsidP="0011394F">
      <w:pPr>
        <w:pStyle w:val="20"/>
        <w:shd w:val="clear" w:color="auto" w:fill="auto"/>
        <w:spacing w:line="240" w:lineRule="auto"/>
        <w:contextualSpacing/>
        <w:rPr>
          <w:color w:val="000000"/>
          <w:sz w:val="24"/>
          <w:szCs w:val="24"/>
          <w:lang w:bidi="ru-RU"/>
        </w:rPr>
      </w:pPr>
      <w:r>
        <w:rPr>
          <w:sz w:val="24"/>
          <w:szCs w:val="24"/>
          <w:lang w:bidi="ru-RU"/>
        </w:rPr>
        <w:t xml:space="preserve">     </w:t>
      </w:r>
      <w:r w:rsidRPr="00EB463A">
        <w:rPr>
          <w:sz w:val="24"/>
          <w:szCs w:val="24"/>
          <w:lang w:bidi="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w:t>
      </w:r>
      <w:r w:rsidRPr="00EB463A">
        <w:rPr>
          <w:color w:val="000000"/>
          <w:sz w:val="24"/>
          <w:szCs w:val="24"/>
          <w:lang w:bidi="ru-RU"/>
        </w:rPr>
        <w:t xml:space="preserve">ховно </w:t>
      </w:r>
      <w:proofErr w:type="gramStart"/>
      <w:r w:rsidRPr="00EB463A">
        <w:rPr>
          <w:color w:val="000000"/>
          <w:sz w:val="24"/>
          <w:szCs w:val="24"/>
          <w:lang w:bidi="ru-RU"/>
        </w:rPr>
        <w:t>-н</w:t>
      </w:r>
      <w:proofErr w:type="gramEnd"/>
      <w:r w:rsidRPr="00EB463A">
        <w:rPr>
          <w:color w:val="000000"/>
          <w:sz w:val="24"/>
          <w:szCs w:val="24"/>
          <w:lang w:bidi="ru-RU"/>
        </w:rPr>
        <w:t>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A9297F" w:rsidRPr="0011394F" w:rsidRDefault="00A9297F" w:rsidP="0011394F">
      <w:pPr>
        <w:contextualSpacing/>
        <w:jc w:val="center"/>
        <w:rPr>
          <w:rFonts w:ascii="Times New Roman" w:hAnsi="Times New Roman" w:cs="Times New Roman"/>
          <w:b/>
          <w:sz w:val="22"/>
          <w:szCs w:val="22"/>
        </w:rPr>
      </w:pPr>
      <w:r w:rsidRPr="0011394F">
        <w:rPr>
          <w:rFonts w:ascii="Times New Roman" w:hAnsi="Times New Roman" w:cs="Times New Roman"/>
          <w:b/>
          <w:sz w:val="22"/>
          <w:szCs w:val="22"/>
        </w:rPr>
        <w:t xml:space="preserve"> МЕСТО УЧЕБНОГО КУРСА </w:t>
      </w:r>
    </w:p>
    <w:p w:rsidR="00A9297F" w:rsidRPr="00C756F1" w:rsidRDefault="0081519D" w:rsidP="0011394F">
      <w:pPr>
        <w:pStyle w:val="1"/>
        <w:shd w:val="clear" w:color="auto" w:fill="auto"/>
        <w:spacing w:after="141" w:line="240" w:lineRule="auto"/>
        <w:ind w:left="20" w:right="20" w:firstLine="300"/>
        <w:contextualSpacing/>
        <w:jc w:val="both"/>
        <w:rPr>
          <w:b/>
        </w:rPr>
        <w:sectPr w:rsidR="00A9297F" w:rsidRPr="00C756F1" w:rsidSect="008E6AD2">
          <w:footerReference w:type="default" r:id="rId8"/>
          <w:pgSz w:w="11907" w:h="16839" w:code="9"/>
          <w:pgMar w:top="567" w:right="567" w:bottom="567" w:left="993" w:header="0" w:footer="3" w:gutter="0"/>
          <w:cols w:space="720"/>
          <w:noEndnote/>
          <w:docGrid w:linePitch="360"/>
        </w:sectPr>
      </w:pPr>
      <w:r>
        <w:rPr>
          <w:rStyle w:val="10"/>
          <w:b w:val="0"/>
          <w:sz w:val="24"/>
          <w:szCs w:val="24"/>
        </w:rPr>
        <w:t xml:space="preserve">На изучение технологии во 2 классе </w:t>
      </w:r>
      <w:r w:rsidR="00A9297F" w:rsidRPr="00BF139C">
        <w:rPr>
          <w:rStyle w:val="10"/>
          <w:b w:val="0"/>
          <w:sz w:val="24"/>
          <w:szCs w:val="24"/>
        </w:rPr>
        <w:t xml:space="preserve">отводится </w:t>
      </w:r>
      <w:r w:rsidR="00A9297F" w:rsidRPr="00BF139C">
        <w:rPr>
          <w:rStyle w:val="10"/>
          <w:sz w:val="24"/>
          <w:szCs w:val="24"/>
        </w:rPr>
        <w:t>1 ч в неделю</w:t>
      </w:r>
      <w:r>
        <w:rPr>
          <w:rStyle w:val="10"/>
          <w:b w:val="0"/>
          <w:sz w:val="24"/>
          <w:szCs w:val="24"/>
        </w:rPr>
        <w:t xml:space="preserve">, </w:t>
      </w:r>
      <w:r w:rsidR="00A9297F" w:rsidRPr="00BF139C">
        <w:rPr>
          <w:rStyle w:val="10"/>
          <w:sz w:val="24"/>
          <w:szCs w:val="24"/>
        </w:rPr>
        <w:t xml:space="preserve">34 ч </w:t>
      </w:r>
      <w:r>
        <w:rPr>
          <w:rStyle w:val="10"/>
          <w:sz w:val="24"/>
          <w:szCs w:val="24"/>
        </w:rPr>
        <w:t>в год</w:t>
      </w:r>
      <w:r w:rsidR="00A9297F" w:rsidRPr="00BF139C">
        <w:rPr>
          <w:rStyle w:val="10"/>
          <w:b w:val="0"/>
          <w:sz w:val="24"/>
          <w:szCs w:val="24"/>
        </w:rPr>
        <w:t xml:space="preserve"> </w:t>
      </w:r>
      <w:r w:rsidR="003D43E6">
        <w:rPr>
          <w:rStyle w:val="10"/>
          <w:sz w:val="24"/>
          <w:szCs w:val="24"/>
        </w:rPr>
        <w:t>(34 учебные недели)</w:t>
      </w:r>
    </w:p>
    <w:p w:rsidR="00BF139C" w:rsidRDefault="00BF139C" w:rsidP="0011394F">
      <w:pPr>
        <w:contextualSpacing/>
        <w:jc w:val="both"/>
        <w:rPr>
          <w:rFonts w:ascii="Times New Roman" w:hAnsi="Times New Roman" w:cs="Times New Roman"/>
        </w:rPr>
      </w:pPr>
      <w:r w:rsidRPr="00FF0BD7">
        <w:rPr>
          <w:rFonts w:ascii="Times New Roman" w:hAnsi="Times New Roman" w:cs="Times New Roman"/>
        </w:rPr>
        <w:lastRenderedPageBreak/>
        <w:t xml:space="preserve">        </w:t>
      </w:r>
    </w:p>
    <w:p w:rsidR="006A0A5C" w:rsidRPr="0011394F" w:rsidRDefault="00EF52FF" w:rsidP="0011394F">
      <w:pPr>
        <w:spacing w:line="259" w:lineRule="exact"/>
        <w:contextualSpacing/>
        <w:jc w:val="center"/>
        <w:outlineLvl w:val="0"/>
        <w:rPr>
          <w:rFonts w:ascii="Times New Roman" w:eastAsia="Franklin Gothic Demi" w:hAnsi="Times New Roman" w:cs="Times New Roman"/>
          <w:b/>
          <w:sz w:val="22"/>
          <w:szCs w:val="22"/>
        </w:rPr>
      </w:pPr>
      <w:bookmarkStart w:id="1" w:name="bookmark0"/>
      <w:r w:rsidRPr="0011394F">
        <w:rPr>
          <w:rFonts w:ascii="Times New Roman" w:eastAsia="Franklin Gothic Demi" w:hAnsi="Times New Roman" w:cs="Times New Roman"/>
          <w:b/>
          <w:sz w:val="22"/>
          <w:szCs w:val="22"/>
          <w:lang w:bidi="ru-RU"/>
        </w:rPr>
        <w:t xml:space="preserve">ЛИЧНОСТНЫЕ, МЕТАПРЕДМЕТНЫЕ </w:t>
      </w:r>
      <w:r w:rsidR="006A0A5C" w:rsidRPr="0011394F">
        <w:rPr>
          <w:rFonts w:ascii="Times New Roman" w:eastAsia="Franklin Gothic Demi" w:hAnsi="Times New Roman" w:cs="Times New Roman"/>
          <w:b/>
          <w:sz w:val="22"/>
          <w:szCs w:val="22"/>
          <w:lang w:bidi="ru-RU"/>
        </w:rPr>
        <w:t>И ПРЕДМЕТНЫЕ РЕЗУЛЬТАТЫ ОСВОЕНИЯ</w:t>
      </w:r>
      <w:r w:rsidR="006A0A5C" w:rsidRPr="0011394F">
        <w:rPr>
          <w:rFonts w:ascii="Times New Roman" w:eastAsia="Franklin Gothic Demi" w:hAnsi="Times New Roman" w:cs="Times New Roman"/>
          <w:b/>
          <w:sz w:val="22"/>
          <w:szCs w:val="22"/>
          <w:lang w:bidi="ru-RU"/>
        </w:rPr>
        <w:br/>
        <w:t>УЧЕБНОГО ПРЕДМЕТА</w:t>
      </w:r>
      <w:bookmarkEnd w:id="1"/>
    </w:p>
    <w:p w:rsidR="006A0A5C" w:rsidRPr="0076170A" w:rsidRDefault="006A0A5C" w:rsidP="0011394F">
      <w:pPr>
        <w:pStyle w:val="20"/>
        <w:shd w:val="clear" w:color="auto" w:fill="auto"/>
        <w:spacing w:after="125" w:line="240" w:lineRule="auto"/>
        <w:ind w:firstLine="340"/>
        <w:contextualSpacing/>
        <w:rPr>
          <w:sz w:val="24"/>
          <w:szCs w:val="24"/>
        </w:rPr>
      </w:pPr>
      <w:r w:rsidRPr="0076170A">
        <w:rPr>
          <w:color w:val="000000"/>
          <w:sz w:val="24"/>
          <w:szCs w:val="24"/>
          <w:lang w:bidi="ru-RU"/>
        </w:rPr>
        <w:t>Усвоение данной программы обеспечивает достижение следующих результатов.</w:t>
      </w:r>
    </w:p>
    <w:p w:rsidR="006A0A5C" w:rsidRPr="0076170A" w:rsidRDefault="006A0A5C" w:rsidP="0011394F">
      <w:pPr>
        <w:pStyle w:val="14"/>
        <w:shd w:val="clear" w:color="auto" w:fill="auto"/>
        <w:spacing w:before="0" w:after="65" w:line="240" w:lineRule="auto"/>
        <w:contextualSpacing/>
        <w:jc w:val="both"/>
        <w:rPr>
          <w:rFonts w:ascii="Times New Roman" w:hAnsi="Times New Roman" w:cs="Times New Roman"/>
          <w:b/>
          <w:sz w:val="24"/>
          <w:szCs w:val="24"/>
        </w:rPr>
      </w:pPr>
      <w:bookmarkStart w:id="2" w:name="bookmark2"/>
      <w:r w:rsidRPr="0076170A">
        <w:rPr>
          <w:rFonts w:ascii="Times New Roman" w:hAnsi="Times New Roman" w:cs="Times New Roman"/>
          <w:b/>
          <w:color w:val="000000"/>
          <w:sz w:val="24"/>
          <w:szCs w:val="24"/>
          <w:lang w:bidi="ru-RU"/>
        </w:rPr>
        <w:t>Личностные результаты</w:t>
      </w:r>
      <w:bookmarkEnd w:id="2"/>
    </w:p>
    <w:p w:rsidR="006A0A5C" w:rsidRPr="0076170A" w:rsidRDefault="006A0A5C" w:rsidP="005D55BB">
      <w:pPr>
        <w:pStyle w:val="20"/>
        <w:numPr>
          <w:ilvl w:val="0"/>
          <w:numId w:val="1"/>
        </w:numPr>
        <w:shd w:val="clear" w:color="auto" w:fill="auto"/>
        <w:tabs>
          <w:tab w:val="left" w:pos="543"/>
        </w:tabs>
        <w:spacing w:after="0" w:line="240" w:lineRule="auto"/>
        <w:ind w:firstLine="340"/>
        <w:contextualSpacing/>
        <w:rPr>
          <w:sz w:val="24"/>
          <w:szCs w:val="24"/>
        </w:rPr>
      </w:pPr>
      <w:r w:rsidRPr="0076170A">
        <w:rPr>
          <w:color w:val="000000"/>
          <w:sz w:val="24"/>
          <w:szCs w:val="24"/>
          <w:lang w:bidi="ru-RU"/>
        </w:rPr>
        <w:t>Воспитание патриотизма, чувства гордости за свою Родину, российский народ и историю России.</w:t>
      </w:r>
    </w:p>
    <w:p w:rsidR="006A0A5C" w:rsidRPr="0076170A" w:rsidRDefault="006A0A5C" w:rsidP="005D55BB">
      <w:pPr>
        <w:pStyle w:val="20"/>
        <w:numPr>
          <w:ilvl w:val="0"/>
          <w:numId w:val="1"/>
        </w:numPr>
        <w:shd w:val="clear" w:color="auto" w:fill="auto"/>
        <w:tabs>
          <w:tab w:val="left" w:pos="562"/>
        </w:tabs>
        <w:spacing w:after="0" w:line="240" w:lineRule="auto"/>
        <w:ind w:firstLine="340"/>
        <w:contextualSpacing/>
        <w:rPr>
          <w:sz w:val="24"/>
          <w:szCs w:val="24"/>
        </w:rPr>
      </w:pPr>
      <w:r w:rsidRPr="0076170A">
        <w:rPr>
          <w:color w:val="000000"/>
          <w:sz w:val="24"/>
          <w:szCs w:val="24"/>
          <w:lang w:bidi="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A0A5C" w:rsidRPr="0076170A" w:rsidRDefault="006A0A5C" w:rsidP="005D55BB">
      <w:pPr>
        <w:pStyle w:val="20"/>
        <w:numPr>
          <w:ilvl w:val="0"/>
          <w:numId w:val="1"/>
        </w:numPr>
        <w:shd w:val="clear" w:color="auto" w:fill="auto"/>
        <w:tabs>
          <w:tab w:val="left" w:pos="562"/>
        </w:tabs>
        <w:spacing w:after="0" w:line="240" w:lineRule="auto"/>
        <w:ind w:firstLine="340"/>
        <w:contextualSpacing/>
        <w:rPr>
          <w:sz w:val="24"/>
          <w:szCs w:val="24"/>
        </w:rPr>
      </w:pPr>
      <w:r w:rsidRPr="0076170A">
        <w:rPr>
          <w:color w:val="000000"/>
          <w:sz w:val="24"/>
          <w:szCs w:val="24"/>
          <w:lang w:bidi="ru-RU"/>
        </w:rPr>
        <w:t>Формирование уважительного отношения к иному мнению, истории и культуре других народов.</w:t>
      </w:r>
    </w:p>
    <w:p w:rsidR="006A0A5C" w:rsidRPr="0076170A" w:rsidRDefault="006A0A5C" w:rsidP="005D55BB">
      <w:pPr>
        <w:pStyle w:val="20"/>
        <w:numPr>
          <w:ilvl w:val="0"/>
          <w:numId w:val="1"/>
        </w:numPr>
        <w:shd w:val="clear" w:color="auto" w:fill="auto"/>
        <w:tabs>
          <w:tab w:val="left" w:pos="553"/>
        </w:tabs>
        <w:spacing w:after="0" w:line="240" w:lineRule="auto"/>
        <w:ind w:firstLine="340"/>
        <w:contextualSpacing/>
        <w:rPr>
          <w:sz w:val="24"/>
          <w:szCs w:val="24"/>
        </w:rPr>
      </w:pPr>
      <w:r w:rsidRPr="0076170A">
        <w:rPr>
          <w:color w:val="000000"/>
          <w:sz w:val="24"/>
          <w:szCs w:val="24"/>
          <w:lang w:bidi="ru-RU"/>
        </w:rPr>
        <w:t>Принятие и освоение социальной роли обучающегося, развитие мотивов учебной деятельности и формирование личностного смысла учения.</w:t>
      </w:r>
    </w:p>
    <w:p w:rsidR="006A0A5C" w:rsidRPr="0076170A" w:rsidRDefault="006A0A5C" w:rsidP="005D55BB">
      <w:pPr>
        <w:pStyle w:val="20"/>
        <w:numPr>
          <w:ilvl w:val="0"/>
          <w:numId w:val="1"/>
        </w:numPr>
        <w:shd w:val="clear" w:color="auto" w:fill="auto"/>
        <w:tabs>
          <w:tab w:val="left" w:pos="558"/>
        </w:tabs>
        <w:spacing w:after="0" w:line="240" w:lineRule="auto"/>
        <w:ind w:firstLine="340"/>
        <w:contextualSpacing/>
        <w:rPr>
          <w:sz w:val="24"/>
          <w:szCs w:val="24"/>
        </w:rPr>
      </w:pPr>
      <w:r w:rsidRPr="0076170A">
        <w:rPr>
          <w:color w:val="000000"/>
          <w:sz w:val="24"/>
          <w:szCs w:val="24"/>
          <w:lang w:bidi="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A0A5C" w:rsidRPr="0076170A" w:rsidRDefault="006A0A5C" w:rsidP="005D55BB">
      <w:pPr>
        <w:pStyle w:val="20"/>
        <w:numPr>
          <w:ilvl w:val="0"/>
          <w:numId w:val="1"/>
        </w:numPr>
        <w:shd w:val="clear" w:color="auto" w:fill="auto"/>
        <w:tabs>
          <w:tab w:val="left" w:pos="562"/>
        </w:tabs>
        <w:spacing w:after="0" w:line="240" w:lineRule="auto"/>
        <w:ind w:firstLine="340"/>
        <w:contextualSpacing/>
        <w:rPr>
          <w:sz w:val="24"/>
          <w:szCs w:val="24"/>
        </w:rPr>
      </w:pPr>
      <w:r w:rsidRPr="0076170A">
        <w:rPr>
          <w:color w:val="000000"/>
          <w:sz w:val="24"/>
          <w:szCs w:val="24"/>
          <w:lang w:bidi="ru-RU"/>
        </w:rPr>
        <w:t>Формирование эстетических потребностей, ценностей и чувств.</w:t>
      </w:r>
    </w:p>
    <w:p w:rsidR="006A0A5C" w:rsidRPr="0076170A" w:rsidRDefault="006A0A5C" w:rsidP="005D55BB">
      <w:pPr>
        <w:pStyle w:val="20"/>
        <w:numPr>
          <w:ilvl w:val="0"/>
          <w:numId w:val="1"/>
        </w:numPr>
        <w:shd w:val="clear" w:color="auto" w:fill="auto"/>
        <w:tabs>
          <w:tab w:val="left" w:pos="572"/>
        </w:tabs>
        <w:spacing w:after="0" w:line="240" w:lineRule="auto"/>
        <w:ind w:firstLine="340"/>
        <w:contextualSpacing/>
        <w:rPr>
          <w:sz w:val="24"/>
          <w:szCs w:val="24"/>
        </w:rPr>
      </w:pPr>
      <w:r w:rsidRPr="0076170A">
        <w:rPr>
          <w:color w:val="000000"/>
          <w:sz w:val="24"/>
          <w:szCs w:val="24"/>
          <w:lang w:bidi="ru-RU"/>
        </w:rPr>
        <w:t xml:space="preserve">Развитие навыков сотрудничества </w:t>
      </w:r>
      <w:proofErr w:type="gramStart"/>
      <w:r w:rsidRPr="0076170A">
        <w:rPr>
          <w:color w:val="000000"/>
          <w:sz w:val="24"/>
          <w:szCs w:val="24"/>
          <w:lang w:bidi="ru-RU"/>
        </w:rPr>
        <w:t>со</w:t>
      </w:r>
      <w:proofErr w:type="gramEnd"/>
      <w:r w:rsidRPr="0076170A">
        <w:rPr>
          <w:color w:val="000000"/>
          <w:sz w:val="24"/>
          <w:szCs w:val="24"/>
          <w:lang w:bidi="ru-RU"/>
        </w:rPr>
        <w:t xml:space="preserve"> взрослыми и сверстниками в разных ситуациях, умений не создавать конфликтов и находить выходы из спорных ситуаций.</w:t>
      </w:r>
    </w:p>
    <w:p w:rsidR="006A0A5C" w:rsidRPr="0076170A" w:rsidRDefault="006A0A5C" w:rsidP="005D55BB">
      <w:pPr>
        <w:pStyle w:val="20"/>
        <w:numPr>
          <w:ilvl w:val="0"/>
          <w:numId w:val="1"/>
        </w:numPr>
        <w:shd w:val="clear" w:color="auto" w:fill="auto"/>
        <w:tabs>
          <w:tab w:val="left" w:pos="562"/>
        </w:tabs>
        <w:spacing w:after="129" w:line="240" w:lineRule="auto"/>
        <w:ind w:firstLine="340"/>
        <w:contextualSpacing/>
        <w:rPr>
          <w:sz w:val="24"/>
          <w:szCs w:val="24"/>
        </w:rPr>
      </w:pPr>
      <w:r w:rsidRPr="0076170A">
        <w:rPr>
          <w:color w:val="000000"/>
          <w:sz w:val="24"/>
          <w:szCs w:val="24"/>
          <w:lang w:bidi="ru-RU"/>
        </w:rPr>
        <w:t>Формирование установки на безопасный и здоровый образ жизни.</w:t>
      </w:r>
    </w:p>
    <w:p w:rsidR="006A0A5C" w:rsidRPr="0076170A" w:rsidRDefault="006A0A5C" w:rsidP="0011394F">
      <w:pPr>
        <w:pStyle w:val="14"/>
        <w:shd w:val="clear" w:color="auto" w:fill="auto"/>
        <w:spacing w:before="0" w:after="55" w:line="240" w:lineRule="auto"/>
        <w:contextualSpacing/>
        <w:jc w:val="both"/>
        <w:rPr>
          <w:rFonts w:ascii="Times New Roman" w:hAnsi="Times New Roman" w:cs="Times New Roman"/>
          <w:b/>
          <w:sz w:val="24"/>
          <w:szCs w:val="24"/>
        </w:rPr>
      </w:pPr>
      <w:bookmarkStart w:id="3" w:name="bookmark3"/>
      <w:proofErr w:type="spellStart"/>
      <w:r w:rsidRPr="0076170A">
        <w:rPr>
          <w:rFonts w:ascii="Times New Roman" w:hAnsi="Times New Roman" w:cs="Times New Roman"/>
          <w:b/>
          <w:color w:val="000000"/>
          <w:sz w:val="24"/>
          <w:szCs w:val="24"/>
          <w:lang w:bidi="ru-RU"/>
        </w:rPr>
        <w:t>Метапредметные</w:t>
      </w:r>
      <w:proofErr w:type="spellEnd"/>
      <w:r w:rsidRPr="0076170A">
        <w:rPr>
          <w:rFonts w:ascii="Times New Roman" w:hAnsi="Times New Roman" w:cs="Times New Roman"/>
          <w:b/>
          <w:color w:val="000000"/>
          <w:sz w:val="24"/>
          <w:szCs w:val="24"/>
          <w:lang w:bidi="ru-RU"/>
        </w:rPr>
        <w:t xml:space="preserve"> результаты</w:t>
      </w:r>
      <w:bookmarkEnd w:id="3"/>
    </w:p>
    <w:p w:rsidR="006A0A5C" w:rsidRPr="0076170A" w:rsidRDefault="006A0A5C" w:rsidP="005D55BB">
      <w:pPr>
        <w:pStyle w:val="20"/>
        <w:numPr>
          <w:ilvl w:val="0"/>
          <w:numId w:val="2"/>
        </w:numPr>
        <w:shd w:val="clear" w:color="auto" w:fill="auto"/>
        <w:tabs>
          <w:tab w:val="left" w:pos="543"/>
        </w:tabs>
        <w:spacing w:after="0" w:line="240" w:lineRule="auto"/>
        <w:ind w:firstLine="340"/>
        <w:contextualSpacing/>
        <w:rPr>
          <w:sz w:val="24"/>
          <w:szCs w:val="24"/>
        </w:rPr>
      </w:pPr>
      <w:r w:rsidRPr="0076170A">
        <w:rPr>
          <w:color w:val="000000"/>
          <w:sz w:val="24"/>
          <w:szCs w:val="24"/>
          <w:lang w:bidi="ru-RU"/>
        </w:rPr>
        <w:t>Овладение способностью принимать и реализовывать цели и задачи учебной деятельности, приёмами поиска средств её осуществления.</w:t>
      </w:r>
    </w:p>
    <w:p w:rsidR="006A0A5C" w:rsidRPr="0076170A" w:rsidRDefault="006A0A5C" w:rsidP="005D55BB">
      <w:pPr>
        <w:pStyle w:val="20"/>
        <w:numPr>
          <w:ilvl w:val="0"/>
          <w:numId w:val="2"/>
        </w:numPr>
        <w:shd w:val="clear" w:color="auto" w:fill="auto"/>
        <w:tabs>
          <w:tab w:val="left" w:pos="553"/>
        </w:tabs>
        <w:spacing w:after="0" w:line="240" w:lineRule="auto"/>
        <w:ind w:firstLine="340"/>
        <w:contextualSpacing/>
        <w:rPr>
          <w:sz w:val="24"/>
          <w:szCs w:val="24"/>
        </w:rPr>
      </w:pPr>
      <w:r w:rsidRPr="0076170A">
        <w:rPr>
          <w:color w:val="000000"/>
          <w:sz w:val="24"/>
          <w:szCs w:val="24"/>
          <w:lang w:bidi="ru-RU"/>
        </w:rPr>
        <w:t>Освоение способов решения проблем творческого и поискового характера.</w:t>
      </w:r>
    </w:p>
    <w:p w:rsidR="006A0A5C" w:rsidRPr="0076170A" w:rsidRDefault="006A0A5C" w:rsidP="005D55BB">
      <w:pPr>
        <w:pStyle w:val="20"/>
        <w:numPr>
          <w:ilvl w:val="0"/>
          <w:numId w:val="2"/>
        </w:numPr>
        <w:shd w:val="clear" w:color="auto" w:fill="auto"/>
        <w:tabs>
          <w:tab w:val="left" w:pos="558"/>
        </w:tabs>
        <w:spacing w:after="0" w:line="240" w:lineRule="auto"/>
        <w:ind w:firstLine="340"/>
        <w:contextualSpacing/>
        <w:rPr>
          <w:sz w:val="24"/>
          <w:szCs w:val="24"/>
        </w:rPr>
      </w:pPr>
      <w:r w:rsidRPr="0076170A">
        <w:rPr>
          <w:color w:val="000000"/>
          <w:sz w:val="24"/>
          <w:szCs w:val="24"/>
          <w:lang w:bidi="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4. </w:t>
      </w:r>
      <w:r w:rsidRPr="0076170A">
        <w:rPr>
          <w:rFonts w:ascii="Times New Roman" w:hAnsi="Times New Roman" w:cs="Times New Roman"/>
        </w:rPr>
        <w:t>Использование знаково-символических сре</w:t>
      </w:r>
      <w:proofErr w:type="gramStart"/>
      <w:r w:rsidRPr="0076170A">
        <w:rPr>
          <w:rFonts w:ascii="Times New Roman" w:hAnsi="Times New Roman" w:cs="Times New Roman"/>
        </w:rPr>
        <w:t>дств пр</w:t>
      </w:r>
      <w:proofErr w:type="gramEnd"/>
      <w:r w:rsidRPr="0076170A">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5. </w:t>
      </w:r>
      <w:proofErr w:type="gramStart"/>
      <w:r w:rsidRPr="0076170A">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76170A">
        <w:rPr>
          <w:rFonts w:ascii="Times New Roman" w:hAnsi="Times New Roman" w:cs="Times New Roman"/>
        </w:rPr>
        <w:t xml:space="preserve">- и графическим сопровождением, </w:t>
      </w:r>
      <w:r w:rsidRPr="0076170A">
        <w:rPr>
          <w:rFonts w:ascii="Times New Roman" w:hAnsi="Times New Roman" w:cs="Times New Roman"/>
        </w:rPr>
        <w:lastRenderedPageBreak/>
        <w:t>соблюдать нормы информационной избирательности, этики и этикета.</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6. </w:t>
      </w:r>
      <w:r w:rsidRPr="0076170A">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7. </w:t>
      </w:r>
      <w:r w:rsidRPr="0076170A">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8. </w:t>
      </w:r>
      <w:r w:rsidRPr="0076170A">
        <w:rPr>
          <w:rFonts w:ascii="Times New Roman" w:hAnsi="Times New Roman" w:cs="Times New Roman"/>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9. </w:t>
      </w:r>
      <w:r w:rsidRPr="0076170A">
        <w:rPr>
          <w:rFonts w:ascii="Times New Roman" w:hAnsi="Times New Roman" w:cs="Times New Roman"/>
        </w:rPr>
        <w:t xml:space="preserve">Овладение базовыми предметными и </w:t>
      </w:r>
      <w:proofErr w:type="spellStart"/>
      <w:r w:rsidRPr="0076170A">
        <w:rPr>
          <w:rFonts w:ascii="Times New Roman" w:hAnsi="Times New Roman" w:cs="Times New Roman"/>
        </w:rPr>
        <w:t>межпредметными</w:t>
      </w:r>
      <w:proofErr w:type="spellEnd"/>
      <w:r w:rsidRPr="0076170A">
        <w:rPr>
          <w:rFonts w:ascii="Times New Roman" w:hAnsi="Times New Roman" w:cs="Times New Roman"/>
        </w:rPr>
        <w:t xml:space="preserve"> понятиями, отражающими существенные связи и отношения между объектами и процессами.</w:t>
      </w:r>
    </w:p>
    <w:p w:rsidR="006A0A5C" w:rsidRPr="0076170A" w:rsidRDefault="006A0A5C" w:rsidP="0011394F">
      <w:pPr>
        <w:contextualSpacing/>
        <w:rPr>
          <w:rFonts w:ascii="Times New Roman" w:hAnsi="Times New Roman" w:cs="Times New Roman"/>
          <w:b/>
        </w:rPr>
      </w:pPr>
      <w:r w:rsidRPr="0076170A">
        <w:rPr>
          <w:rFonts w:ascii="Times New Roman" w:hAnsi="Times New Roman" w:cs="Times New Roman"/>
          <w:b/>
        </w:rPr>
        <w:t>Предметные результаты</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1. </w:t>
      </w:r>
      <w:r w:rsidRPr="0076170A">
        <w:rPr>
          <w:rFonts w:ascii="Times New Roman" w:hAnsi="Times New Roman" w:cs="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2. </w:t>
      </w:r>
      <w:r w:rsidRPr="0076170A">
        <w:rPr>
          <w:rFonts w:ascii="Times New Roman" w:hAnsi="Times New Roman" w:cs="Times New Roman"/>
        </w:rPr>
        <w:t>Формирование первоначальных представлений о материальной культуре как продукте предметно-преобразующей деятельности человека.</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3. </w:t>
      </w:r>
      <w:r w:rsidRPr="0076170A">
        <w:rPr>
          <w:rFonts w:ascii="Times New Roman" w:hAnsi="Times New Roman" w:cs="Times New Roman"/>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4. </w:t>
      </w:r>
      <w:r w:rsidRPr="0076170A">
        <w:rPr>
          <w:rFonts w:ascii="Times New Roman" w:hAnsi="Times New Roman" w:cs="Times New Roman"/>
        </w:rPr>
        <w:t xml:space="preserve">Использование приобретённых знаний и умений для творческого решения несложных конструкторских, </w:t>
      </w:r>
      <w:proofErr w:type="spellStart"/>
      <w:r w:rsidRPr="0076170A">
        <w:rPr>
          <w:rFonts w:ascii="Times New Roman" w:hAnsi="Times New Roman" w:cs="Times New Roman"/>
        </w:rPr>
        <w:t>художественноконструкторских</w:t>
      </w:r>
      <w:proofErr w:type="spellEnd"/>
      <w:r w:rsidRPr="0076170A">
        <w:rPr>
          <w:rFonts w:ascii="Times New Roman" w:hAnsi="Times New Roman" w:cs="Times New Roman"/>
        </w:rPr>
        <w:t xml:space="preserve"> (дизайнерских), технологических и организационных задач.</w:t>
      </w:r>
    </w:p>
    <w:p w:rsidR="006A0A5C" w:rsidRPr="0076170A" w:rsidRDefault="006A0A5C" w:rsidP="0011394F">
      <w:pPr>
        <w:contextualSpacing/>
        <w:rPr>
          <w:rFonts w:ascii="Times New Roman" w:hAnsi="Times New Roman" w:cs="Times New Roman"/>
        </w:rPr>
      </w:pPr>
      <w:r>
        <w:rPr>
          <w:rFonts w:ascii="Times New Roman" w:hAnsi="Times New Roman" w:cs="Times New Roman"/>
        </w:rPr>
        <w:t xml:space="preserve">     5. </w:t>
      </w:r>
      <w:r w:rsidRPr="0076170A">
        <w:rPr>
          <w:rFonts w:ascii="Times New Roman" w:hAnsi="Times New Roman" w:cs="Times New Roman"/>
        </w:rPr>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w:t>
      </w:r>
      <w:proofErr w:type="spellStart"/>
      <w:r w:rsidRPr="0076170A">
        <w:rPr>
          <w:rFonts w:ascii="Times New Roman" w:hAnsi="Times New Roman" w:cs="Times New Roman"/>
        </w:rPr>
        <w:t>художественноконструкторских</w:t>
      </w:r>
      <w:proofErr w:type="spellEnd"/>
      <w:r w:rsidRPr="0076170A">
        <w:rPr>
          <w:rFonts w:ascii="Times New Roman" w:hAnsi="Times New Roman" w:cs="Times New Roman"/>
        </w:rPr>
        <w:t xml:space="preserve"> задач.</w:t>
      </w:r>
    </w:p>
    <w:p w:rsidR="00A9297F" w:rsidRPr="00BF139C" w:rsidRDefault="00A9297F" w:rsidP="0011394F">
      <w:pPr>
        <w:contextualSpacing/>
        <w:jc w:val="center"/>
        <w:rPr>
          <w:rFonts w:ascii="Times New Roman" w:hAnsi="Times New Roman" w:cs="Times New Roman"/>
          <w:b/>
        </w:rPr>
      </w:pPr>
    </w:p>
    <w:p w:rsidR="00A9297F" w:rsidRPr="0011394F" w:rsidRDefault="00383E6A" w:rsidP="0011394F">
      <w:pPr>
        <w:contextualSpacing/>
        <w:jc w:val="center"/>
        <w:rPr>
          <w:rFonts w:ascii="Times New Roman" w:hAnsi="Times New Roman" w:cs="Times New Roman"/>
          <w:b/>
          <w:bCs/>
          <w:sz w:val="22"/>
          <w:szCs w:val="22"/>
          <w:lang w:val="en-US"/>
        </w:rPr>
      </w:pPr>
      <w:r w:rsidRPr="0011394F">
        <w:rPr>
          <w:rFonts w:ascii="Times New Roman" w:hAnsi="Times New Roman" w:cs="Times New Roman"/>
          <w:b/>
          <w:bCs/>
          <w:sz w:val="22"/>
          <w:szCs w:val="22"/>
        </w:rPr>
        <w:t>СОДЕРЖАНИЕ ПРОГРАММЫ (34 ЧАСА</w:t>
      </w:r>
      <w:r w:rsidRPr="0011394F">
        <w:rPr>
          <w:rFonts w:ascii="Times New Roman" w:hAnsi="Times New Roman" w:cs="Times New Roman"/>
          <w:b/>
          <w:bCs/>
          <w:sz w:val="22"/>
          <w:szCs w:val="22"/>
          <w:lang w:val="en-US"/>
        </w:rPr>
        <w:t>)</w:t>
      </w:r>
    </w:p>
    <w:p w:rsidR="003F2F18" w:rsidRPr="00BF139C" w:rsidRDefault="003F2F18" w:rsidP="0011394F">
      <w:pPr>
        <w:contextualSpacing/>
        <w:jc w:val="center"/>
        <w:rPr>
          <w:rFonts w:ascii="Times New Roman" w:hAnsi="Times New Roman" w:cs="Times New Roman"/>
          <w:b/>
          <w:bCs/>
        </w:rPr>
      </w:pPr>
    </w:p>
    <w:tbl>
      <w:tblPr>
        <w:tblStyle w:val="a5"/>
        <w:tblW w:w="10065" w:type="dxa"/>
        <w:tblInd w:w="250" w:type="dxa"/>
        <w:tblLook w:val="04A0" w:firstRow="1" w:lastRow="0" w:firstColumn="1" w:lastColumn="0" w:noHBand="0" w:noVBand="1"/>
      </w:tblPr>
      <w:tblGrid>
        <w:gridCol w:w="1985"/>
        <w:gridCol w:w="736"/>
        <w:gridCol w:w="4084"/>
        <w:gridCol w:w="3260"/>
      </w:tblGrid>
      <w:tr w:rsidR="003D43E6" w:rsidRPr="00BF139C" w:rsidTr="0011394F">
        <w:trPr>
          <w:trHeight w:val="745"/>
        </w:trPr>
        <w:tc>
          <w:tcPr>
            <w:tcW w:w="1985" w:type="dxa"/>
          </w:tcPr>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bCs/>
                <w:sz w:val="22"/>
                <w:szCs w:val="22"/>
              </w:rPr>
              <w:t xml:space="preserve">Наименование разделов и тем / </w:t>
            </w:r>
          </w:p>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bCs/>
                <w:sz w:val="22"/>
                <w:szCs w:val="22"/>
              </w:rPr>
              <w:t>Всего часов</w:t>
            </w:r>
          </w:p>
        </w:tc>
        <w:tc>
          <w:tcPr>
            <w:tcW w:w="736" w:type="dxa"/>
          </w:tcPr>
          <w:p w:rsidR="003D43E6" w:rsidRPr="00383E6A" w:rsidRDefault="003D43E6" w:rsidP="0011394F">
            <w:pPr>
              <w:contextualSpacing/>
              <w:jc w:val="center"/>
              <w:rPr>
                <w:rFonts w:ascii="Times New Roman" w:hAnsi="Times New Roman" w:cs="Times New Roman"/>
                <w:bCs/>
                <w:sz w:val="22"/>
                <w:szCs w:val="22"/>
              </w:rPr>
            </w:pPr>
            <w:r w:rsidRPr="00383E6A">
              <w:rPr>
                <w:rFonts w:ascii="Times New Roman" w:hAnsi="Times New Roman" w:cs="Times New Roman"/>
                <w:bCs/>
                <w:sz w:val="22"/>
                <w:szCs w:val="22"/>
              </w:rPr>
              <w:t>Кол-во</w:t>
            </w:r>
          </w:p>
          <w:p w:rsidR="003D43E6" w:rsidRPr="00383E6A" w:rsidRDefault="003D43E6" w:rsidP="0011394F">
            <w:pPr>
              <w:contextualSpacing/>
              <w:jc w:val="center"/>
              <w:rPr>
                <w:rFonts w:ascii="Times New Roman" w:hAnsi="Times New Roman" w:cs="Times New Roman"/>
                <w:bCs/>
                <w:sz w:val="22"/>
                <w:szCs w:val="22"/>
              </w:rPr>
            </w:pPr>
            <w:r w:rsidRPr="00383E6A">
              <w:rPr>
                <w:rFonts w:ascii="Times New Roman" w:hAnsi="Times New Roman" w:cs="Times New Roman"/>
                <w:bCs/>
                <w:sz w:val="22"/>
                <w:szCs w:val="22"/>
              </w:rPr>
              <w:t>часов</w:t>
            </w:r>
          </w:p>
        </w:tc>
        <w:tc>
          <w:tcPr>
            <w:tcW w:w="4084" w:type="dxa"/>
          </w:tcPr>
          <w:p w:rsidR="003D43E6" w:rsidRPr="00383E6A" w:rsidRDefault="003D43E6" w:rsidP="0011394F">
            <w:pPr>
              <w:contextualSpacing/>
              <w:rPr>
                <w:rFonts w:ascii="Times New Roman" w:hAnsi="Times New Roman" w:cs="Times New Roman"/>
                <w:sz w:val="22"/>
                <w:szCs w:val="22"/>
              </w:rPr>
            </w:pPr>
            <w:r w:rsidRPr="00383E6A">
              <w:rPr>
                <w:rFonts w:ascii="Times New Roman" w:hAnsi="Times New Roman" w:cs="Times New Roman"/>
                <w:bCs/>
                <w:sz w:val="22"/>
                <w:szCs w:val="22"/>
              </w:rPr>
              <w:t>Содержание</w:t>
            </w:r>
            <w:r w:rsidRPr="00383E6A">
              <w:rPr>
                <w:rFonts w:ascii="Times New Roman" w:hAnsi="Times New Roman" w:cs="Times New Roman"/>
                <w:sz w:val="22"/>
                <w:szCs w:val="22"/>
                <w:lang w:val="en-US"/>
              </w:rPr>
              <w:t xml:space="preserve">  </w:t>
            </w:r>
            <w:proofErr w:type="gramStart"/>
            <w:r w:rsidRPr="00383E6A">
              <w:rPr>
                <w:rFonts w:ascii="Times New Roman" w:hAnsi="Times New Roman" w:cs="Times New Roman"/>
                <w:bCs/>
                <w:sz w:val="22"/>
                <w:szCs w:val="22"/>
              </w:rPr>
              <w:t>программного</w:t>
            </w:r>
            <w:proofErr w:type="gramEnd"/>
          </w:p>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bCs/>
                <w:sz w:val="22"/>
                <w:szCs w:val="22"/>
              </w:rPr>
              <w:t>материала</w:t>
            </w:r>
          </w:p>
        </w:tc>
        <w:tc>
          <w:tcPr>
            <w:tcW w:w="3260" w:type="dxa"/>
          </w:tcPr>
          <w:p w:rsidR="003D43E6" w:rsidRPr="00383E6A" w:rsidRDefault="003D43E6" w:rsidP="0011394F">
            <w:pPr>
              <w:contextualSpacing/>
              <w:jc w:val="center"/>
              <w:rPr>
                <w:rFonts w:ascii="Times New Roman" w:hAnsi="Times New Roman" w:cs="Times New Roman"/>
                <w:bCs/>
                <w:sz w:val="22"/>
                <w:szCs w:val="22"/>
              </w:rPr>
            </w:pPr>
            <w:r w:rsidRPr="00383E6A">
              <w:rPr>
                <w:rFonts w:ascii="Times New Roman" w:hAnsi="Times New Roman" w:cs="Times New Roman"/>
                <w:bCs/>
                <w:sz w:val="22"/>
                <w:szCs w:val="22"/>
              </w:rPr>
              <w:t>Вид работы</w:t>
            </w:r>
          </w:p>
        </w:tc>
      </w:tr>
      <w:tr w:rsidR="003D43E6" w:rsidRPr="00BF139C" w:rsidTr="0011394F">
        <w:trPr>
          <w:trHeight w:val="723"/>
        </w:trPr>
        <w:tc>
          <w:tcPr>
            <w:tcW w:w="1985" w:type="dxa"/>
          </w:tcPr>
          <w:p w:rsidR="003D43E6" w:rsidRPr="00C756F1"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Как работать с учебником</w:t>
            </w:r>
          </w:p>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sz w:val="22"/>
                <w:szCs w:val="22"/>
              </w:rPr>
              <w:t xml:space="preserve"> (1 час).</w:t>
            </w:r>
          </w:p>
        </w:tc>
        <w:tc>
          <w:tcPr>
            <w:tcW w:w="736" w:type="dxa"/>
          </w:tcPr>
          <w:p w:rsidR="003D43E6" w:rsidRPr="00383E6A" w:rsidRDefault="003D43E6" w:rsidP="0011394F">
            <w:pPr>
              <w:contextualSpacing/>
              <w:jc w:val="center"/>
              <w:rPr>
                <w:rFonts w:ascii="Times New Roman" w:hAnsi="Times New Roman" w:cs="Times New Roman"/>
                <w:b/>
                <w:sz w:val="22"/>
                <w:szCs w:val="22"/>
              </w:rPr>
            </w:pPr>
            <w:r w:rsidRPr="00383E6A">
              <w:rPr>
                <w:rFonts w:ascii="Times New Roman" w:hAnsi="Times New Roman" w:cs="Times New Roman"/>
                <w:b/>
                <w:sz w:val="22"/>
                <w:szCs w:val="22"/>
              </w:rPr>
              <w:t>1</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Введение. Материалы и инструменты.</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Знакомство с учебни</w:t>
            </w:r>
            <w:r w:rsidRPr="00383E6A">
              <w:rPr>
                <w:rFonts w:ascii="Times New Roman" w:hAnsi="Times New Roman" w:cs="Times New Roman"/>
                <w:sz w:val="22"/>
                <w:szCs w:val="22"/>
              </w:rPr>
              <w:softHyphen/>
              <w:t>ком и рабочей тетра</w:t>
            </w:r>
            <w:r w:rsidRPr="00383E6A">
              <w:rPr>
                <w:rFonts w:ascii="Times New Roman" w:hAnsi="Times New Roman" w:cs="Times New Roman"/>
                <w:sz w:val="22"/>
                <w:szCs w:val="22"/>
              </w:rPr>
              <w:softHyphen/>
              <w:t>дью, условными обо</w:t>
            </w:r>
            <w:r w:rsidRPr="00383E6A">
              <w:rPr>
                <w:rFonts w:ascii="Times New Roman" w:hAnsi="Times New Roman" w:cs="Times New Roman"/>
                <w:sz w:val="22"/>
                <w:szCs w:val="22"/>
              </w:rPr>
              <w:softHyphen/>
              <w:t>значениями, критерия</w:t>
            </w:r>
            <w:r w:rsidRPr="00383E6A">
              <w:rPr>
                <w:rFonts w:ascii="Times New Roman" w:hAnsi="Times New Roman" w:cs="Times New Roman"/>
                <w:sz w:val="22"/>
                <w:szCs w:val="22"/>
              </w:rPr>
              <w:softHyphen/>
              <w:t>ми оценки изделия по разным основаниям.</w:t>
            </w:r>
          </w:p>
        </w:tc>
      </w:tr>
      <w:tr w:rsidR="003D43E6" w:rsidRPr="00BF139C" w:rsidTr="0011394F">
        <w:trPr>
          <w:trHeight w:val="492"/>
        </w:trPr>
        <w:tc>
          <w:tcPr>
            <w:tcW w:w="1985" w:type="dxa"/>
            <w:vMerge w:val="restart"/>
          </w:tcPr>
          <w:p w:rsidR="003D43E6" w:rsidRPr="00383E6A"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 xml:space="preserve">Человек и земля </w:t>
            </w:r>
          </w:p>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sz w:val="22"/>
                <w:szCs w:val="22"/>
              </w:rPr>
              <w:t>(23 часа).</w:t>
            </w:r>
          </w:p>
        </w:tc>
        <w:tc>
          <w:tcPr>
            <w:tcW w:w="736" w:type="dxa"/>
          </w:tcPr>
          <w:p w:rsidR="003D43E6" w:rsidRPr="00383E6A" w:rsidRDefault="003D43E6" w:rsidP="0011394F">
            <w:pPr>
              <w:contextualSpacing/>
              <w:jc w:val="center"/>
              <w:rPr>
                <w:rFonts w:ascii="Times New Roman" w:hAnsi="Times New Roman" w:cs="Times New Roman"/>
                <w:b/>
                <w:bCs/>
                <w:color w:val="auto"/>
                <w:sz w:val="22"/>
                <w:szCs w:val="22"/>
              </w:rPr>
            </w:pPr>
            <w:r w:rsidRPr="00383E6A">
              <w:rPr>
                <w:rFonts w:ascii="Times New Roman" w:hAnsi="Times New Roman" w:cs="Times New Roman"/>
                <w:b/>
                <w:bCs/>
                <w:color w:val="auto"/>
                <w:sz w:val="22"/>
                <w:szCs w:val="22"/>
              </w:rPr>
              <w:t>1</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Земледелие.</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Практическая работа. Выращивание лука.</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383E6A" w:rsidRDefault="003D43E6" w:rsidP="0011394F">
            <w:pPr>
              <w:contextualSpacing/>
              <w:jc w:val="center"/>
              <w:rPr>
                <w:rFonts w:ascii="Times New Roman" w:hAnsi="Times New Roman" w:cs="Times New Roman"/>
                <w:b/>
                <w:bCs/>
                <w:color w:val="auto"/>
                <w:sz w:val="22"/>
                <w:szCs w:val="22"/>
              </w:rPr>
            </w:pPr>
            <w:r w:rsidRPr="00383E6A">
              <w:rPr>
                <w:rFonts w:ascii="Times New Roman" w:hAnsi="Times New Roman" w:cs="Times New Roman"/>
                <w:b/>
                <w:bCs/>
                <w:color w:val="auto"/>
                <w:sz w:val="22"/>
                <w:szCs w:val="22"/>
              </w:rPr>
              <w:t>4</w:t>
            </w:r>
          </w:p>
        </w:tc>
        <w:tc>
          <w:tcPr>
            <w:tcW w:w="4084" w:type="dxa"/>
          </w:tcPr>
          <w:p w:rsidR="003D43E6" w:rsidRPr="00383E6A" w:rsidRDefault="003D43E6" w:rsidP="0011394F">
            <w:pPr>
              <w:contextualSpacing/>
              <w:rPr>
                <w:rFonts w:ascii="Times New Roman" w:hAnsi="Times New Roman" w:cs="Times New Roman"/>
                <w:b/>
                <w:sz w:val="22"/>
                <w:szCs w:val="22"/>
              </w:rPr>
            </w:pPr>
            <w:r w:rsidRPr="00383E6A">
              <w:rPr>
                <w:rFonts w:ascii="Times New Roman" w:hAnsi="Times New Roman" w:cs="Times New Roman"/>
                <w:sz w:val="22"/>
                <w:szCs w:val="22"/>
              </w:rPr>
              <w:t xml:space="preserve">Посуда. </w:t>
            </w:r>
            <w:r w:rsidRPr="00383E6A">
              <w:rPr>
                <w:rFonts w:ascii="Times New Roman" w:hAnsi="Times New Roman" w:cs="Times New Roman"/>
                <w:b/>
                <w:sz w:val="22"/>
                <w:szCs w:val="22"/>
              </w:rPr>
              <w:t>Проект № 1</w:t>
            </w:r>
          </w:p>
          <w:p w:rsidR="003D43E6" w:rsidRPr="00383E6A"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«Праздничный  стол».</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Плетение, лепка. Папье-маше.</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383E6A" w:rsidRDefault="003D43E6" w:rsidP="0011394F">
            <w:pPr>
              <w:contextualSpacing/>
              <w:jc w:val="center"/>
              <w:rPr>
                <w:rFonts w:ascii="Times New Roman" w:hAnsi="Times New Roman" w:cs="Times New Roman"/>
                <w:b/>
                <w:bCs/>
                <w:color w:val="auto"/>
                <w:sz w:val="22"/>
                <w:szCs w:val="22"/>
              </w:rPr>
            </w:pPr>
            <w:r w:rsidRPr="00383E6A">
              <w:rPr>
                <w:rFonts w:ascii="Times New Roman" w:hAnsi="Times New Roman" w:cs="Times New Roman"/>
                <w:b/>
                <w:bCs/>
                <w:color w:val="auto"/>
                <w:sz w:val="22"/>
                <w:szCs w:val="22"/>
              </w:rPr>
              <w:t>5</w:t>
            </w:r>
          </w:p>
        </w:tc>
        <w:tc>
          <w:tcPr>
            <w:tcW w:w="4084" w:type="dxa"/>
          </w:tcPr>
          <w:p w:rsidR="003D43E6" w:rsidRPr="00383E6A"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Народные промыслы.</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Аппликация, лепка.</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383E6A" w:rsidRDefault="003D43E6" w:rsidP="0011394F">
            <w:pPr>
              <w:contextualSpacing/>
              <w:jc w:val="center"/>
              <w:rPr>
                <w:rFonts w:ascii="Times New Roman" w:hAnsi="Times New Roman" w:cs="Times New Roman"/>
                <w:b/>
                <w:bCs/>
                <w:color w:val="auto"/>
                <w:sz w:val="22"/>
                <w:szCs w:val="22"/>
              </w:rPr>
            </w:pPr>
            <w:r w:rsidRPr="00383E6A">
              <w:rPr>
                <w:rFonts w:ascii="Times New Roman" w:hAnsi="Times New Roman" w:cs="Times New Roman"/>
                <w:b/>
                <w:bCs/>
                <w:color w:val="auto"/>
                <w:sz w:val="22"/>
                <w:szCs w:val="22"/>
              </w:rPr>
              <w:t>3</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Домашние жи</w:t>
            </w:r>
            <w:r w:rsidRPr="00383E6A">
              <w:rPr>
                <w:rFonts w:ascii="Times New Roman" w:hAnsi="Times New Roman" w:cs="Times New Roman"/>
                <w:sz w:val="22"/>
                <w:szCs w:val="22"/>
              </w:rPr>
              <w:softHyphen/>
              <w:t xml:space="preserve">вотные и птицы. </w:t>
            </w:r>
            <w:r w:rsidRPr="00383E6A">
              <w:rPr>
                <w:rFonts w:ascii="Times New Roman" w:hAnsi="Times New Roman" w:cs="Times New Roman"/>
                <w:b/>
                <w:sz w:val="22"/>
                <w:szCs w:val="22"/>
              </w:rPr>
              <w:t xml:space="preserve">Проект № 2 </w:t>
            </w:r>
            <w:r w:rsidRPr="00383E6A">
              <w:rPr>
                <w:rFonts w:ascii="Times New Roman" w:hAnsi="Times New Roman" w:cs="Times New Roman"/>
                <w:sz w:val="22"/>
                <w:szCs w:val="22"/>
              </w:rPr>
              <w:t>«Деревенский двор».</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Конструирование. Природный материал.</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956BBC" w:rsidRDefault="00D53CE7" w:rsidP="0011394F">
            <w:pPr>
              <w:contextualSpacing/>
              <w:jc w:val="center"/>
              <w:rPr>
                <w:rFonts w:ascii="Times New Roman" w:hAnsi="Times New Roman" w:cs="Times New Roman"/>
                <w:b/>
                <w:bCs/>
                <w:color w:val="auto"/>
                <w:sz w:val="22"/>
                <w:szCs w:val="22"/>
              </w:rPr>
            </w:pPr>
            <w:r w:rsidRPr="00956BBC">
              <w:rPr>
                <w:rFonts w:ascii="Times New Roman" w:hAnsi="Times New Roman" w:cs="Times New Roman"/>
                <w:b/>
                <w:bCs/>
                <w:color w:val="auto"/>
                <w:sz w:val="22"/>
                <w:szCs w:val="22"/>
              </w:rPr>
              <w:t>1</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Новый год.</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Аппликация из яичной скорлупы.</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383E6A" w:rsidRDefault="003D43E6" w:rsidP="0011394F">
            <w:pPr>
              <w:contextualSpacing/>
              <w:jc w:val="center"/>
              <w:rPr>
                <w:rFonts w:ascii="Times New Roman" w:hAnsi="Times New Roman" w:cs="Times New Roman"/>
                <w:b/>
                <w:bCs/>
                <w:color w:val="auto"/>
                <w:sz w:val="22"/>
                <w:szCs w:val="22"/>
              </w:rPr>
            </w:pPr>
            <w:r w:rsidRPr="00383E6A">
              <w:rPr>
                <w:rFonts w:ascii="Times New Roman" w:hAnsi="Times New Roman" w:cs="Times New Roman"/>
                <w:b/>
                <w:bCs/>
                <w:color w:val="auto"/>
                <w:sz w:val="22"/>
                <w:szCs w:val="22"/>
              </w:rPr>
              <w:t>1</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Строительство.</w:t>
            </w:r>
          </w:p>
        </w:tc>
        <w:tc>
          <w:tcPr>
            <w:tcW w:w="3260" w:type="dxa"/>
          </w:tcPr>
          <w:p w:rsidR="003D43E6" w:rsidRPr="00383E6A" w:rsidRDefault="003D43E6" w:rsidP="0011394F">
            <w:pPr>
              <w:contextualSpacing/>
              <w:rPr>
                <w:rFonts w:ascii="Times New Roman" w:hAnsi="Times New Roman" w:cs="Times New Roman"/>
                <w:b/>
                <w:bCs/>
                <w:sz w:val="22"/>
                <w:szCs w:val="22"/>
              </w:rPr>
            </w:pPr>
            <w:proofErr w:type="spellStart"/>
            <w:r w:rsidRPr="00383E6A">
              <w:rPr>
                <w:rFonts w:ascii="Times New Roman" w:hAnsi="Times New Roman" w:cs="Times New Roman"/>
                <w:sz w:val="22"/>
                <w:szCs w:val="22"/>
              </w:rPr>
              <w:t>Полуобъёмная</w:t>
            </w:r>
            <w:proofErr w:type="spellEnd"/>
            <w:r w:rsidRPr="00383E6A">
              <w:rPr>
                <w:rFonts w:ascii="Times New Roman" w:hAnsi="Times New Roman" w:cs="Times New Roman"/>
                <w:sz w:val="22"/>
                <w:szCs w:val="22"/>
              </w:rPr>
              <w:t xml:space="preserve"> пластика.</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956BBC" w:rsidRDefault="00D53CE7" w:rsidP="0011394F">
            <w:pPr>
              <w:contextualSpacing/>
              <w:jc w:val="center"/>
              <w:rPr>
                <w:rFonts w:ascii="Times New Roman" w:hAnsi="Times New Roman" w:cs="Times New Roman"/>
                <w:b/>
                <w:bCs/>
                <w:color w:val="auto"/>
                <w:sz w:val="22"/>
                <w:szCs w:val="22"/>
              </w:rPr>
            </w:pPr>
            <w:r w:rsidRPr="00956BBC">
              <w:rPr>
                <w:rFonts w:ascii="Times New Roman" w:hAnsi="Times New Roman" w:cs="Times New Roman"/>
                <w:b/>
                <w:bCs/>
                <w:color w:val="auto"/>
                <w:sz w:val="22"/>
                <w:szCs w:val="22"/>
              </w:rPr>
              <w:t>4</w:t>
            </w:r>
          </w:p>
        </w:tc>
        <w:tc>
          <w:tcPr>
            <w:tcW w:w="4084" w:type="dxa"/>
          </w:tcPr>
          <w:p w:rsidR="003D43E6" w:rsidRPr="00383E6A"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 xml:space="preserve">В доме. </w:t>
            </w:r>
            <w:r w:rsidRPr="00383E6A">
              <w:rPr>
                <w:rFonts w:ascii="Times New Roman" w:hAnsi="Times New Roman" w:cs="Times New Roman"/>
                <w:b/>
                <w:sz w:val="22"/>
                <w:szCs w:val="22"/>
              </w:rPr>
              <w:t>Проект</w:t>
            </w:r>
            <w:r w:rsidRPr="00383E6A">
              <w:rPr>
                <w:rFonts w:ascii="Times New Roman" w:hAnsi="Times New Roman" w:cs="Times New Roman"/>
                <w:sz w:val="22"/>
                <w:szCs w:val="22"/>
              </w:rPr>
              <w:t xml:space="preserve"> </w:t>
            </w:r>
            <w:r w:rsidRPr="00383E6A">
              <w:rPr>
                <w:rFonts w:ascii="Times New Roman" w:hAnsi="Times New Roman" w:cs="Times New Roman"/>
                <w:b/>
                <w:sz w:val="22"/>
                <w:szCs w:val="22"/>
              </w:rPr>
              <w:t>№ 3</w:t>
            </w:r>
            <w:r w:rsidRPr="00383E6A">
              <w:rPr>
                <w:rFonts w:ascii="Times New Roman" w:hAnsi="Times New Roman" w:cs="Times New Roman"/>
                <w:sz w:val="22"/>
                <w:szCs w:val="22"/>
              </w:rPr>
              <w:t xml:space="preserve"> «Убранство  избы».</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Игрушки на основе помпона.</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383E6A" w:rsidRDefault="003D43E6" w:rsidP="0011394F">
            <w:pPr>
              <w:contextualSpacing/>
              <w:jc w:val="center"/>
              <w:rPr>
                <w:rFonts w:ascii="Times New Roman" w:hAnsi="Times New Roman" w:cs="Times New Roman"/>
                <w:b/>
                <w:bCs/>
                <w:color w:val="auto"/>
                <w:sz w:val="22"/>
                <w:szCs w:val="22"/>
              </w:rPr>
            </w:pPr>
            <w:r w:rsidRPr="00383E6A">
              <w:rPr>
                <w:rFonts w:ascii="Times New Roman" w:hAnsi="Times New Roman" w:cs="Times New Roman"/>
                <w:b/>
                <w:bCs/>
                <w:color w:val="auto"/>
                <w:sz w:val="22"/>
                <w:szCs w:val="22"/>
              </w:rPr>
              <w:t>4</w:t>
            </w:r>
          </w:p>
        </w:tc>
        <w:tc>
          <w:tcPr>
            <w:tcW w:w="4084" w:type="dxa"/>
          </w:tcPr>
          <w:p w:rsidR="003D43E6" w:rsidRPr="00383E6A"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Народный костюм.</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Плетение, шитьё.</w:t>
            </w:r>
          </w:p>
        </w:tc>
      </w:tr>
      <w:tr w:rsidR="003D43E6" w:rsidRPr="00BF139C" w:rsidTr="0011394F">
        <w:trPr>
          <w:trHeight w:val="492"/>
        </w:trPr>
        <w:tc>
          <w:tcPr>
            <w:tcW w:w="1985" w:type="dxa"/>
          </w:tcPr>
          <w:p w:rsidR="003D43E6" w:rsidRPr="00383E6A" w:rsidRDefault="003D43E6" w:rsidP="0011394F">
            <w:pPr>
              <w:contextualSpacing/>
              <w:rPr>
                <w:rFonts w:ascii="Times New Roman" w:hAnsi="Times New Roman" w:cs="Times New Roman"/>
                <w:bCs/>
                <w:sz w:val="22"/>
                <w:szCs w:val="22"/>
                <w:lang w:val="en-US"/>
              </w:rPr>
            </w:pPr>
            <w:r w:rsidRPr="00383E6A">
              <w:rPr>
                <w:rFonts w:ascii="Times New Roman" w:hAnsi="Times New Roman" w:cs="Times New Roman"/>
                <w:bCs/>
                <w:sz w:val="22"/>
                <w:szCs w:val="22"/>
              </w:rPr>
              <w:t>Человек и вода</w:t>
            </w:r>
          </w:p>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bCs/>
                <w:sz w:val="22"/>
                <w:szCs w:val="22"/>
              </w:rPr>
              <w:t xml:space="preserve"> (3 часа)</w:t>
            </w:r>
          </w:p>
        </w:tc>
        <w:tc>
          <w:tcPr>
            <w:tcW w:w="736" w:type="dxa"/>
          </w:tcPr>
          <w:p w:rsidR="003D43E6" w:rsidRPr="00383E6A" w:rsidRDefault="003D43E6" w:rsidP="0011394F">
            <w:pPr>
              <w:contextualSpacing/>
              <w:jc w:val="center"/>
              <w:rPr>
                <w:rFonts w:ascii="Times New Roman" w:hAnsi="Times New Roman" w:cs="Times New Roman"/>
                <w:b/>
                <w:bCs/>
                <w:color w:val="auto"/>
                <w:sz w:val="22"/>
                <w:szCs w:val="22"/>
              </w:rPr>
            </w:pPr>
            <w:r w:rsidRPr="00383E6A">
              <w:rPr>
                <w:rFonts w:ascii="Times New Roman" w:hAnsi="Times New Roman" w:cs="Times New Roman"/>
                <w:b/>
                <w:bCs/>
                <w:color w:val="auto"/>
                <w:sz w:val="22"/>
                <w:szCs w:val="22"/>
              </w:rPr>
              <w:t>3</w:t>
            </w:r>
          </w:p>
        </w:tc>
        <w:tc>
          <w:tcPr>
            <w:tcW w:w="4084" w:type="dxa"/>
          </w:tcPr>
          <w:p w:rsidR="003D43E6" w:rsidRPr="00383E6A"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 xml:space="preserve">Рыболовство. </w:t>
            </w:r>
          </w:p>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b/>
                <w:sz w:val="22"/>
                <w:szCs w:val="22"/>
              </w:rPr>
              <w:t>Проект</w:t>
            </w:r>
            <w:r w:rsidRPr="00383E6A">
              <w:rPr>
                <w:rFonts w:ascii="Times New Roman" w:hAnsi="Times New Roman" w:cs="Times New Roman"/>
                <w:sz w:val="22"/>
                <w:szCs w:val="22"/>
              </w:rPr>
              <w:t xml:space="preserve"> </w:t>
            </w:r>
            <w:r w:rsidRPr="00383E6A">
              <w:rPr>
                <w:rFonts w:ascii="Times New Roman" w:hAnsi="Times New Roman" w:cs="Times New Roman"/>
                <w:b/>
                <w:sz w:val="22"/>
                <w:szCs w:val="22"/>
              </w:rPr>
              <w:t>№ 4</w:t>
            </w:r>
            <w:r w:rsidRPr="00383E6A">
              <w:rPr>
                <w:rFonts w:ascii="Times New Roman" w:hAnsi="Times New Roman" w:cs="Times New Roman"/>
                <w:sz w:val="22"/>
                <w:szCs w:val="22"/>
              </w:rPr>
              <w:t xml:space="preserve"> «Аквариум».</w:t>
            </w:r>
          </w:p>
        </w:tc>
        <w:tc>
          <w:tcPr>
            <w:tcW w:w="3260" w:type="dxa"/>
          </w:tcPr>
          <w:p w:rsidR="003D43E6" w:rsidRPr="00383E6A" w:rsidRDefault="003D43E6" w:rsidP="0011394F">
            <w:pPr>
              <w:contextualSpacing/>
              <w:rPr>
                <w:rFonts w:ascii="Times New Roman" w:hAnsi="Times New Roman" w:cs="Times New Roman"/>
                <w:b/>
                <w:bCs/>
                <w:sz w:val="22"/>
                <w:szCs w:val="22"/>
              </w:rPr>
            </w:pPr>
            <w:proofErr w:type="spellStart"/>
            <w:r w:rsidRPr="00383E6A">
              <w:rPr>
                <w:rFonts w:ascii="Times New Roman" w:hAnsi="Times New Roman" w:cs="Times New Roman"/>
                <w:sz w:val="22"/>
                <w:szCs w:val="22"/>
              </w:rPr>
              <w:t>Изонить</w:t>
            </w:r>
            <w:proofErr w:type="spellEnd"/>
            <w:r w:rsidRPr="00383E6A">
              <w:rPr>
                <w:rFonts w:ascii="Times New Roman" w:hAnsi="Times New Roman" w:cs="Times New Roman"/>
                <w:sz w:val="22"/>
                <w:szCs w:val="22"/>
              </w:rPr>
              <w:t>, природные материалы.</w:t>
            </w:r>
          </w:p>
        </w:tc>
      </w:tr>
      <w:tr w:rsidR="003D43E6" w:rsidRPr="00BF139C" w:rsidTr="0011394F">
        <w:trPr>
          <w:trHeight w:val="238"/>
        </w:trPr>
        <w:tc>
          <w:tcPr>
            <w:tcW w:w="1985" w:type="dxa"/>
            <w:vMerge w:val="restart"/>
          </w:tcPr>
          <w:p w:rsidR="003D43E6" w:rsidRPr="00383E6A" w:rsidRDefault="003D43E6" w:rsidP="0011394F">
            <w:pPr>
              <w:contextualSpacing/>
              <w:rPr>
                <w:rFonts w:ascii="Times New Roman" w:hAnsi="Times New Roman" w:cs="Times New Roman"/>
                <w:bCs/>
                <w:sz w:val="22"/>
                <w:szCs w:val="22"/>
                <w:lang w:val="en-US"/>
              </w:rPr>
            </w:pPr>
            <w:r w:rsidRPr="00383E6A">
              <w:rPr>
                <w:rFonts w:ascii="Times New Roman" w:hAnsi="Times New Roman" w:cs="Times New Roman"/>
                <w:bCs/>
                <w:sz w:val="22"/>
                <w:szCs w:val="22"/>
              </w:rPr>
              <w:t>Человек и воздух</w:t>
            </w:r>
          </w:p>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bCs/>
                <w:sz w:val="22"/>
                <w:szCs w:val="22"/>
              </w:rPr>
              <w:t xml:space="preserve"> (3 часа)</w:t>
            </w:r>
          </w:p>
        </w:tc>
        <w:tc>
          <w:tcPr>
            <w:tcW w:w="736" w:type="dxa"/>
          </w:tcPr>
          <w:p w:rsidR="003D43E6" w:rsidRPr="00383E6A" w:rsidRDefault="003D43E6" w:rsidP="0011394F">
            <w:pPr>
              <w:contextualSpacing/>
              <w:jc w:val="center"/>
              <w:rPr>
                <w:rFonts w:ascii="Times New Roman" w:hAnsi="Times New Roman" w:cs="Times New Roman"/>
                <w:b/>
                <w:bCs/>
                <w:sz w:val="22"/>
                <w:szCs w:val="22"/>
              </w:rPr>
            </w:pPr>
            <w:r w:rsidRPr="00383E6A">
              <w:rPr>
                <w:rFonts w:ascii="Times New Roman" w:hAnsi="Times New Roman" w:cs="Times New Roman"/>
                <w:b/>
                <w:bCs/>
                <w:sz w:val="22"/>
                <w:szCs w:val="22"/>
              </w:rPr>
              <w:t>1</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Птица счастья.</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Оригами.</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383E6A" w:rsidRDefault="003D43E6" w:rsidP="0011394F">
            <w:pPr>
              <w:contextualSpacing/>
              <w:jc w:val="center"/>
              <w:rPr>
                <w:rFonts w:ascii="Times New Roman" w:hAnsi="Times New Roman" w:cs="Times New Roman"/>
                <w:b/>
                <w:bCs/>
                <w:sz w:val="22"/>
                <w:szCs w:val="22"/>
              </w:rPr>
            </w:pPr>
            <w:r w:rsidRPr="00383E6A">
              <w:rPr>
                <w:rFonts w:ascii="Times New Roman" w:hAnsi="Times New Roman" w:cs="Times New Roman"/>
                <w:b/>
                <w:bCs/>
                <w:sz w:val="22"/>
                <w:szCs w:val="22"/>
              </w:rPr>
              <w:t>2</w:t>
            </w:r>
          </w:p>
        </w:tc>
        <w:tc>
          <w:tcPr>
            <w:tcW w:w="4084" w:type="dxa"/>
          </w:tcPr>
          <w:p w:rsidR="003D43E6" w:rsidRDefault="003D43E6" w:rsidP="0011394F">
            <w:pPr>
              <w:contextualSpacing/>
              <w:rPr>
                <w:rFonts w:ascii="Times New Roman" w:hAnsi="Times New Roman" w:cs="Times New Roman"/>
                <w:sz w:val="22"/>
                <w:szCs w:val="22"/>
              </w:rPr>
            </w:pPr>
            <w:r w:rsidRPr="00383E6A">
              <w:rPr>
                <w:rFonts w:ascii="Times New Roman" w:hAnsi="Times New Roman" w:cs="Times New Roman"/>
                <w:sz w:val="22"/>
                <w:szCs w:val="22"/>
              </w:rPr>
              <w:t>Использование  ветра.</w:t>
            </w:r>
          </w:p>
          <w:p w:rsidR="003D43E6" w:rsidRPr="00A6049E" w:rsidRDefault="003D43E6" w:rsidP="0011394F">
            <w:pPr>
              <w:contextualSpacing/>
              <w:rPr>
                <w:rFonts w:ascii="Times New Roman" w:hAnsi="Times New Roman" w:cs="Times New Roman"/>
                <w:b/>
                <w:sz w:val="22"/>
                <w:szCs w:val="22"/>
              </w:rPr>
            </w:pPr>
            <w:r w:rsidRPr="00A6049E">
              <w:rPr>
                <w:rFonts w:ascii="Times New Roman" w:hAnsi="Times New Roman" w:cs="Times New Roman"/>
                <w:b/>
                <w:sz w:val="22"/>
                <w:szCs w:val="22"/>
              </w:rPr>
              <w:t>Проект № 5 «Флюгер»</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Конструирование.</w:t>
            </w:r>
          </w:p>
        </w:tc>
      </w:tr>
      <w:tr w:rsidR="003D43E6" w:rsidRPr="00BF139C" w:rsidTr="0011394F">
        <w:trPr>
          <w:trHeight w:val="175"/>
        </w:trPr>
        <w:tc>
          <w:tcPr>
            <w:tcW w:w="1985" w:type="dxa"/>
            <w:vMerge w:val="restart"/>
          </w:tcPr>
          <w:p w:rsidR="003D43E6" w:rsidRPr="00383E6A" w:rsidRDefault="003D43E6" w:rsidP="0011394F">
            <w:pPr>
              <w:contextualSpacing/>
              <w:rPr>
                <w:rFonts w:ascii="Times New Roman" w:hAnsi="Times New Roman" w:cs="Times New Roman"/>
                <w:bCs/>
                <w:sz w:val="22"/>
                <w:szCs w:val="22"/>
                <w:lang w:val="en-US"/>
              </w:rPr>
            </w:pPr>
            <w:r w:rsidRPr="00383E6A">
              <w:rPr>
                <w:rFonts w:ascii="Times New Roman" w:hAnsi="Times New Roman" w:cs="Times New Roman"/>
                <w:bCs/>
                <w:sz w:val="22"/>
                <w:szCs w:val="22"/>
              </w:rPr>
              <w:t>Человек и информация</w:t>
            </w:r>
          </w:p>
          <w:p w:rsidR="003D43E6" w:rsidRPr="00383E6A" w:rsidRDefault="003D43E6" w:rsidP="0011394F">
            <w:pPr>
              <w:contextualSpacing/>
              <w:rPr>
                <w:rFonts w:ascii="Times New Roman" w:hAnsi="Times New Roman" w:cs="Times New Roman"/>
                <w:bCs/>
                <w:sz w:val="22"/>
                <w:szCs w:val="22"/>
              </w:rPr>
            </w:pPr>
            <w:r w:rsidRPr="00383E6A">
              <w:rPr>
                <w:rFonts w:ascii="Times New Roman" w:hAnsi="Times New Roman" w:cs="Times New Roman"/>
                <w:bCs/>
                <w:sz w:val="22"/>
                <w:szCs w:val="22"/>
              </w:rPr>
              <w:t xml:space="preserve"> (3 часа)</w:t>
            </w:r>
          </w:p>
        </w:tc>
        <w:tc>
          <w:tcPr>
            <w:tcW w:w="736" w:type="dxa"/>
          </w:tcPr>
          <w:p w:rsidR="003D43E6" w:rsidRPr="00383E6A" w:rsidRDefault="003D43E6" w:rsidP="0011394F">
            <w:pPr>
              <w:contextualSpacing/>
              <w:jc w:val="center"/>
              <w:rPr>
                <w:rFonts w:ascii="Times New Roman" w:hAnsi="Times New Roman" w:cs="Times New Roman"/>
                <w:b/>
                <w:bCs/>
                <w:sz w:val="22"/>
                <w:szCs w:val="22"/>
              </w:rPr>
            </w:pPr>
            <w:r w:rsidRPr="00383E6A">
              <w:rPr>
                <w:rFonts w:ascii="Times New Roman" w:hAnsi="Times New Roman" w:cs="Times New Roman"/>
                <w:b/>
                <w:bCs/>
                <w:sz w:val="22"/>
                <w:szCs w:val="22"/>
              </w:rPr>
              <w:t>1</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Книгопечатание</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Изготовление книжки - ширмы.</w:t>
            </w:r>
          </w:p>
        </w:tc>
      </w:tr>
      <w:tr w:rsidR="003D43E6" w:rsidRPr="00BF139C" w:rsidTr="0011394F">
        <w:trPr>
          <w:trHeight w:val="143"/>
        </w:trPr>
        <w:tc>
          <w:tcPr>
            <w:tcW w:w="1985" w:type="dxa"/>
            <w:vMerge/>
          </w:tcPr>
          <w:p w:rsidR="003D43E6" w:rsidRPr="00383E6A" w:rsidRDefault="003D43E6" w:rsidP="0011394F">
            <w:pPr>
              <w:contextualSpacing/>
              <w:rPr>
                <w:rFonts w:ascii="Times New Roman" w:hAnsi="Times New Roman" w:cs="Times New Roman"/>
                <w:bCs/>
                <w:sz w:val="22"/>
                <w:szCs w:val="22"/>
              </w:rPr>
            </w:pPr>
          </w:p>
        </w:tc>
        <w:tc>
          <w:tcPr>
            <w:tcW w:w="736" w:type="dxa"/>
          </w:tcPr>
          <w:p w:rsidR="003D43E6" w:rsidRPr="00383E6A" w:rsidRDefault="003D43E6" w:rsidP="0011394F">
            <w:pPr>
              <w:contextualSpacing/>
              <w:jc w:val="center"/>
              <w:rPr>
                <w:rFonts w:ascii="Times New Roman" w:hAnsi="Times New Roman" w:cs="Times New Roman"/>
                <w:b/>
                <w:bCs/>
                <w:sz w:val="22"/>
                <w:szCs w:val="22"/>
              </w:rPr>
            </w:pPr>
            <w:r w:rsidRPr="00383E6A">
              <w:rPr>
                <w:rFonts w:ascii="Times New Roman" w:hAnsi="Times New Roman" w:cs="Times New Roman"/>
                <w:b/>
                <w:bCs/>
                <w:sz w:val="22"/>
                <w:szCs w:val="22"/>
              </w:rPr>
              <w:t>2</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Поиск инфор</w:t>
            </w:r>
            <w:r w:rsidRPr="00383E6A">
              <w:rPr>
                <w:rFonts w:ascii="Times New Roman" w:hAnsi="Times New Roman" w:cs="Times New Roman"/>
                <w:sz w:val="22"/>
                <w:szCs w:val="22"/>
              </w:rPr>
              <w:softHyphen/>
              <w:t>мации в Интер</w:t>
            </w:r>
            <w:r w:rsidRPr="00383E6A">
              <w:rPr>
                <w:rFonts w:ascii="Times New Roman" w:hAnsi="Times New Roman" w:cs="Times New Roman"/>
                <w:sz w:val="22"/>
                <w:szCs w:val="22"/>
              </w:rPr>
              <w:softHyphen/>
              <w:t>нете.</w:t>
            </w:r>
            <w:r>
              <w:rPr>
                <w:rFonts w:ascii="Times New Roman" w:hAnsi="Times New Roman" w:cs="Times New Roman"/>
                <w:sz w:val="22"/>
                <w:szCs w:val="22"/>
              </w:rPr>
              <w:t xml:space="preserve"> </w:t>
            </w:r>
            <w:r w:rsidRPr="00A6049E">
              <w:rPr>
                <w:rFonts w:ascii="Times New Roman" w:hAnsi="Times New Roman" w:cs="Times New Roman"/>
                <w:b/>
                <w:sz w:val="22"/>
                <w:szCs w:val="22"/>
              </w:rPr>
              <w:t>Проект № 6 «Я и интернет»</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Работа на компьютере.</w:t>
            </w:r>
          </w:p>
        </w:tc>
      </w:tr>
      <w:tr w:rsidR="003D43E6" w:rsidRPr="00BF139C" w:rsidTr="0011394F">
        <w:trPr>
          <w:trHeight w:val="253"/>
        </w:trPr>
        <w:tc>
          <w:tcPr>
            <w:tcW w:w="1985" w:type="dxa"/>
          </w:tcPr>
          <w:p w:rsidR="003D43E6" w:rsidRPr="00383E6A" w:rsidRDefault="0011394F" w:rsidP="0011394F">
            <w:pPr>
              <w:contextualSpacing/>
              <w:rPr>
                <w:rFonts w:ascii="Times New Roman" w:hAnsi="Times New Roman" w:cs="Times New Roman"/>
                <w:bCs/>
                <w:sz w:val="22"/>
                <w:szCs w:val="22"/>
              </w:rPr>
            </w:pPr>
            <w:r>
              <w:rPr>
                <w:rFonts w:ascii="Times New Roman" w:hAnsi="Times New Roman" w:cs="Times New Roman"/>
                <w:bCs/>
                <w:sz w:val="22"/>
                <w:szCs w:val="22"/>
              </w:rPr>
              <w:t>Заключение (1</w:t>
            </w:r>
            <w:r w:rsidR="003D43E6" w:rsidRPr="00383E6A">
              <w:rPr>
                <w:rFonts w:ascii="Times New Roman" w:hAnsi="Times New Roman" w:cs="Times New Roman"/>
                <w:bCs/>
                <w:sz w:val="22"/>
                <w:szCs w:val="22"/>
              </w:rPr>
              <w:t>час)</w:t>
            </w:r>
          </w:p>
        </w:tc>
        <w:tc>
          <w:tcPr>
            <w:tcW w:w="736" w:type="dxa"/>
          </w:tcPr>
          <w:p w:rsidR="003D43E6" w:rsidRPr="00383E6A" w:rsidRDefault="003D43E6" w:rsidP="0011394F">
            <w:pPr>
              <w:contextualSpacing/>
              <w:jc w:val="center"/>
              <w:rPr>
                <w:rFonts w:ascii="Times New Roman" w:hAnsi="Times New Roman" w:cs="Times New Roman"/>
                <w:b/>
                <w:bCs/>
                <w:sz w:val="22"/>
                <w:szCs w:val="22"/>
              </w:rPr>
            </w:pPr>
            <w:r w:rsidRPr="00383E6A">
              <w:rPr>
                <w:rFonts w:ascii="Times New Roman" w:hAnsi="Times New Roman" w:cs="Times New Roman"/>
                <w:b/>
                <w:bCs/>
                <w:sz w:val="22"/>
                <w:szCs w:val="22"/>
              </w:rPr>
              <w:t>1</w:t>
            </w:r>
          </w:p>
        </w:tc>
        <w:tc>
          <w:tcPr>
            <w:tcW w:w="4084"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Подведение итогов за год.</w:t>
            </w:r>
          </w:p>
        </w:tc>
        <w:tc>
          <w:tcPr>
            <w:tcW w:w="3260"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sz w:val="22"/>
                <w:szCs w:val="22"/>
              </w:rPr>
              <w:t>Выставка изделий.</w:t>
            </w:r>
          </w:p>
        </w:tc>
      </w:tr>
      <w:tr w:rsidR="003D43E6" w:rsidRPr="00BF139C" w:rsidTr="0011394F">
        <w:trPr>
          <w:trHeight w:val="143"/>
        </w:trPr>
        <w:tc>
          <w:tcPr>
            <w:tcW w:w="1985" w:type="dxa"/>
          </w:tcPr>
          <w:p w:rsidR="003D43E6" w:rsidRPr="00383E6A" w:rsidRDefault="003D43E6" w:rsidP="0011394F">
            <w:pPr>
              <w:contextualSpacing/>
              <w:rPr>
                <w:rFonts w:ascii="Times New Roman" w:hAnsi="Times New Roman" w:cs="Times New Roman"/>
                <w:b/>
                <w:bCs/>
                <w:sz w:val="22"/>
                <w:szCs w:val="22"/>
              </w:rPr>
            </w:pPr>
            <w:r w:rsidRPr="00383E6A">
              <w:rPr>
                <w:rFonts w:ascii="Times New Roman" w:hAnsi="Times New Roman" w:cs="Times New Roman"/>
                <w:b/>
                <w:bCs/>
                <w:sz w:val="22"/>
                <w:szCs w:val="22"/>
              </w:rPr>
              <w:t>Итого:</w:t>
            </w:r>
          </w:p>
        </w:tc>
        <w:tc>
          <w:tcPr>
            <w:tcW w:w="736" w:type="dxa"/>
          </w:tcPr>
          <w:p w:rsidR="003D43E6" w:rsidRPr="00383E6A" w:rsidRDefault="003D43E6" w:rsidP="0011394F">
            <w:pPr>
              <w:contextualSpacing/>
              <w:jc w:val="center"/>
              <w:rPr>
                <w:rFonts w:ascii="Times New Roman" w:hAnsi="Times New Roman" w:cs="Times New Roman"/>
                <w:b/>
                <w:bCs/>
                <w:sz w:val="22"/>
                <w:szCs w:val="22"/>
              </w:rPr>
            </w:pPr>
            <w:r w:rsidRPr="00383E6A">
              <w:rPr>
                <w:rFonts w:ascii="Times New Roman" w:hAnsi="Times New Roman" w:cs="Times New Roman"/>
                <w:b/>
                <w:bCs/>
                <w:sz w:val="22"/>
                <w:szCs w:val="22"/>
              </w:rPr>
              <w:t>34 часа</w:t>
            </w:r>
          </w:p>
        </w:tc>
        <w:tc>
          <w:tcPr>
            <w:tcW w:w="4084" w:type="dxa"/>
          </w:tcPr>
          <w:p w:rsidR="003D43E6" w:rsidRPr="00383E6A" w:rsidRDefault="003D43E6" w:rsidP="0011394F">
            <w:pPr>
              <w:contextualSpacing/>
              <w:rPr>
                <w:rFonts w:ascii="Times New Roman" w:hAnsi="Times New Roman" w:cs="Times New Roman"/>
                <w:b/>
                <w:bCs/>
                <w:sz w:val="22"/>
                <w:szCs w:val="22"/>
              </w:rPr>
            </w:pPr>
          </w:p>
        </w:tc>
        <w:tc>
          <w:tcPr>
            <w:tcW w:w="3260" w:type="dxa"/>
          </w:tcPr>
          <w:p w:rsidR="003D43E6" w:rsidRPr="00383E6A" w:rsidRDefault="003D43E6" w:rsidP="0011394F">
            <w:pPr>
              <w:contextualSpacing/>
              <w:rPr>
                <w:rFonts w:ascii="Times New Roman" w:hAnsi="Times New Roman" w:cs="Times New Roman"/>
                <w:b/>
                <w:bCs/>
                <w:sz w:val="22"/>
                <w:szCs w:val="22"/>
              </w:rPr>
            </w:pPr>
          </w:p>
        </w:tc>
      </w:tr>
    </w:tbl>
    <w:p w:rsidR="006A0A5C" w:rsidRPr="005D55BB" w:rsidRDefault="006A0A5C" w:rsidP="005D55BB">
      <w:pPr>
        <w:contextualSpacing/>
        <w:jc w:val="center"/>
        <w:rPr>
          <w:rFonts w:ascii="Times New Roman" w:hAnsi="Times New Roman" w:cs="Times New Roman"/>
          <w:b/>
          <w:bCs/>
          <w:smallCaps/>
          <w:sz w:val="22"/>
          <w:szCs w:val="22"/>
        </w:rPr>
      </w:pPr>
      <w:r w:rsidRPr="005D55BB">
        <w:rPr>
          <w:rFonts w:ascii="Times New Roman" w:hAnsi="Times New Roman" w:cs="Times New Roman"/>
          <w:b/>
          <w:bCs/>
          <w:smallCaps/>
          <w:sz w:val="22"/>
          <w:szCs w:val="22"/>
        </w:rPr>
        <w:lastRenderedPageBreak/>
        <w:t>УЧЕБНО-ТЕМАТИЧЕСКИЙ ПЛАН</w:t>
      </w:r>
    </w:p>
    <w:p w:rsidR="006A0A5C" w:rsidRPr="00BF139C" w:rsidRDefault="006A0A5C" w:rsidP="0011394F">
      <w:pPr>
        <w:contextualSpacing/>
        <w:jc w:val="center"/>
        <w:rPr>
          <w:rFonts w:ascii="Times New Roman" w:hAnsi="Times New Roman" w:cs="Times New Roman"/>
        </w:rPr>
      </w:pPr>
    </w:p>
    <w:tbl>
      <w:tblPr>
        <w:tblOverlap w:val="never"/>
        <w:tblW w:w="10064" w:type="dxa"/>
        <w:tblInd w:w="152" w:type="dxa"/>
        <w:tblLayout w:type="fixed"/>
        <w:tblCellMar>
          <w:left w:w="10" w:type="dxa"/>
          <w:right w:w="10" w:type="dxa"/>
        </w:tblCellMar>
        <w:tblLook w:val="04A0" w:firstRow="1" w:lastRow="0" w:firstColumn="1" w:lastColumn="0" w:noHBand="0" w:noVBand="1"/>
      </w:tblPr>
      <w:tblGrid>
        <w:gridCol w:w="567"/>
        <w:gridCol w:w="2977"/>
        <w:gridCol w:w="1559"/>
        <w:gridCol w:w="1418"/>
        <w:gridCol w:w="1701"/>
        <w:gridCol w:w="1842"/>
      </w:tblGrid>
      <w:tr w:rsidR="006A0A5C" w:rsidRPr="00BF139C" w:rsidTr="001C1DED">
        <w:trPr>
          <w:trHeight w:val="283"/>
        </w:trPr>
        <w:tc>
          <w:tcPr>
            <w:tcW w:w="567" w:type="dxa"/>
            <w:tcBorders>
              <w:top w:val="single" w:sz="4" w:space="0" w:color="auto"/>
              <w:lef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w:t>
            </w:r>
          </w:p>
        </w:tc>
        <w:tc>
          <w:tcPr>
            <w:tcW w:w="2977" w:type="dxa"/>
            <w:tcBorders>
              <w:top w:val="single" w:sz="4" w:space="0" w:color="auto"/>
              <w:left w:val="single" w:sz="4" w:space="0" w:color="auto"/>
            </w:tcBorders>
            <w:shd w:val="clear" w:color="auto" w:fill="FFFFFF"/>
          </w:tcPr>
          <w:p w:rsidR="006A0A5C" w:rsidRPr="007D5D19" w:rsidRDefault="006A0A5C" w:rsidP="0011394F">
            <w:pPr>
              <w:contextualSpacing/>
              <w:jc w:val="center"/>
              <w:rPr>
                <w:rFonts w:ascii="Times New Roman" w:hAnsi="Times New Roman" w:cs="Times New Roman"/>
              </w:rPr>
            </w:pPr>
            <w:r w:rsidRPr="007D5D19">
              <w:rPr>
                <w:rFonts w:ascii="Times New Roman" w:hAnsi="Times New Roman" w:cs="Times New Roman"/>
                <w:bCs/>
              </w:rPr>
              <w:t>Наименование разделов и тем</w:t>
            </w:r>
          </w:p>
        </w:tc>
        <w:tc>
          <w:tcPr>
            <w:tcW w:w="1559" w:type="dxa"/>
            <w:tcBorders>
              <w:top w:val="single" w:sz="4" w:space="0" w:color="auto"/>
              <w:left w:val="single" w:sz="4" w:space="0" w:color="auto"/>
              <w:right w:val="single" w:sz="4" w:space="0" w:color="auto"/>
            </w:tcBorders>
            <w:shd w:val="clear" w:color="auto" w:fill="FFFFFF"/>
          </w:tcPr>
          <w:p w:rsidR="006A0A5C" w:rsidRPr="007D5D19" w:rsidRDefault="006A0A5C" w:rsidP="0011394F">
            <w:pPr>
              <w:contextualSpacing/>
              <w:jc w:val="center"/>
              <w:rPr>
                <w:rFonts w:ascii="Times New Roman" w:hAnsi="Times New Roman" w:cs="Times New Roman"/>
              </w:rPr>
            </w:pPr>
            <w:r w:rsidRPr="007D5D19">
              <w:rPr>
                <w:rFonts w:ascii="Times New Roman" w:hAnsi="Times New Roman" w:cs="Times New Roman"/>
                <w:bCs/>
              </w:rPr>
              <w:t>Всего часов</w:t>
            </w:r>
          </w:p>
        </w:tc>
        <w:tc>
          <w:tcPr>
            <w:tcW w:w="1418"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 xml:space="preserve">Беседы </w:t>
            </w:r>
          </w:p>
        </w:tc>
        <w:tc>
          <w:tcPr>
            <w:tcW w:w="1701"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Практические работы</w:t>
            </w:r>
          </w:p>
        </w:tc>
        <w:tc>
          <w:tcPr>
            <w:tcW w:w="1842"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Проектная деятельность</w:t>
            </w:r>
          </w:p>
        </w:tc>
      </w:tr>
      <w:tr w:rsidR="006A0A5C" w:rsidRPr="00BF139C" w:rsidTr="001C1DED">
        <w:trPr>
          <w:trHeight w:val="240"/>
        </w:trPr>
        <w:tc>
          <w:tcPr>
            <w:tcW w:w="567" w:type="dxa"/>
            <w:tcBorders>
              <w:top w:val="single" w:sz="4" w:space="0" w:color="auto"/>
              <w:lef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1</w:t>
            </w:r>
          </w:p>
        </w:tc>
        <w:tc>
          <w:tcPr>
            <w:tcW w:w="2977" w:type="dxa"/>
            <w:tcBorders>
              <w:top w:val="single" w:sz="4" w:space="0" w:color="auto"/>
              <w:left w:val="single" w:sz="4" w:space="0" w:color="auto"/>
            </w:tcBorders>
            <w:shd w:val="clear" w:color="auto" w:fill="FFFFFF"/>
          </w:tcPr>
          <w:p w:rsidR="006A0A5C" w:rsidRPr="00BF139C" w:rsidRDefault="006A0A5C" w:rsidP="0011394F">
            <w:pPr>
              <w:contextualSpacing/>
              <w:rPr>
                <w:rFonts w:ascii="Times New Roman" w:hAnsi="Times New Roman" w:cs="Times New Roman"/>
              </w:rPr>
            </w:pPr>
            <w:r w:rsidRPr="00BF139C">
              <w:rPr>
                <w:rFonts w:ascii="Times New Roman" w:hAnsi="Times New Roman" w:cs="Times New Roman"/>
              </w:rPr>
              <w:t>Как работать с учебником</w:t>
            </w:r>
          </w:p>
        </w:tc>
        <w:tc>
          <w:tcPr>
            <w:tcW w:w="1559"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 xml:space="preserve">1 </w:t>
            </w:r>
          </w:p>
        </w:tc>
        <w:tc>
          <w:tcPr>
            <w:tcW w:w="1418"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p>
        </w:tc>
      </w:tr>
      <w:tr w:rsidR="006A0A5C" w:rsidRPr="00BF139C" w:rsidTr="001C1DED">
        <w:trPr>
          <w:trHeight w:val="240"/>
        </w:trPr>
        <w:tc>
          <w:tcPr>
            <w:tcW w:w="567" w:type="dxa"/>
            <w:tcBorders>
              <w:top w:val="single" w:sz="4" w:space="0" w:color="auto"/>
              <w:lef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2</w:t>
            </w:r>
          </w:p>
        </w:tc>
        <w:tc>
          <w:tcPr>
            <w:tcW w:w="2977" w:type="dxa"/>
            <w:tcBorders>
              <w:top w:val="single" w:sz="4" w:space="0" w:color="auto"/>
              <w:left w:val="single" w:sz="4" w:space="0" w:color="auto"/>
            </w:tcBorders>
            <w:shd w:val="clear" w:color="auto" w:fill="FFFFFF"/>
          </w:tcPr>
          <w:p w:rsidR="006A0A5C" w:rsidRPr="00BF139C" w:rsidRDefault="006A0A5C" w:rsidP="0011394F">
            <w:pPr>
              <w:contextualSpacing/>
              <w:rPr>
                <w:rFonts w:ascii="Times New Roman" w:hAnsi="Times New Roman" w:cs="Times New Roman"/>
              </w:rPr>
            </w:pPr>
            <w:r w:rsidRPr="00BF139C">
              <w:rPr>
                <w:rFonts w:ascii="Times New Roman" w:hAnsi="Times New Roman" w:cs="Times New Roman"/>
              </w:rPr>
              <w:t>Человек и земля</w:t>
            </w:r>
          </w:p>
        </w:tc>
        <w:tc>
          <w:tcPr>
            <w:tcW w:w="1559"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23</w:t>
            </w:r>
          </w:p>
        </w:tc>
        <w:tc>
          <w:tcPr>
            <w:tcW w:w="1418"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5</w:t>
            </w:r>
          </w:p>
        </w:tc>
        <w:tc>
          <w:tcPr>
            <w:tcW w:w="1842"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1</w:t>
            </w:r>
          </w:p>
        </w:tc>
      </w:tr>
      <w:tr w:rsidR="006A0A5C" w:rsidRPr="00BF139C" w:rsidTr="001C1DED">
        <w:trPr>
          <w:trHeight w:val="240"/>
        </w:trPr>
        <w:tc>
          <w:tcPr>
            <w:tcW w:w="567" w:type="dxa"/>
            <w:tcBorders>
              <w:top w:val="single" w:sz="4" w:space="0" w:color="auto"/>
              <w:lef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3</w:t>
            </w:r>
          </w:p>
        </w:tc>
        <w:tc>
          <w:tcPr>
            <w:tcW w:w="2977" w:type="dxa"/>
            <w:tcBorders>
              <w:top w:val="single" w:sz="4" w:space="0" w:color="auto"/>
              <w:left w:val="single" w:sz="4" w:space="0" w:color="auto"/>
            </w:tcBorders>
            <w:shd w:val="clear" w:color="auto" w:fill="FFFFFF"/>
          </w:tcPr>
          <w:p w:rsidR="006A0A5C" w:rsidRPr="00BF139C" w:rsidRDefault="006A0A5C" w:rsidP="0011394F">
            <w:pPr>
              <w:contextualSpacing/>
              <w:rPr>
                <w:rFonts w:ascii="Times New Roman" w:hAnsi="Times New Roman" w:cs="Times New Roman"/>
              </w:rPr>
            </w:pPr>
            <w:r w:rsidRPr="00BF139C">
              <w:rPr>
                <w:rFonts w:ascii="Times New Roman" w:hAnsi="Times New Roman" w:cs="Times New Roman"/>
              </w:rPr>
              <w:t>Человек и вода</w:t>
            </w:r>
          </w:p>
        </w:tc>
        <w:tc>
          <w:tcPr>
            <w:tcW w:w="1559"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 xml:space="preserve">3 </w:t>
            </w:r>
          </w:p>
        </w:tc>
        <w:tc>
          <w:tcPr>
            <w:tcW w:w="1418"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3</w:t>
            </w:r>
          </w:p>
        </w:tc>
      </w:tr>
      <w:tr w:rsidR="006A0A5C" w:rsidRPr="00BF139C" w:rsidTr="001C1DED">
        <w:trPr>
          <w:trHeight w:val="240"/>
        </w:trPr>
        <w:tc>
          <w:tcPr>
            <w:tcW w:w="567" w:type="dxa"/>
            <w:tcBorders>
              <w:top w:val="single" w:sz="4" w:space="0" w:color="auto"/>
              <w:lef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4</w:t>
            </w:r>
          </w:p>
        </w:tc>
        <w:tc>
          <w:tcPr>
            <w:tcW w:w="2977" w:type="dxa"/>
            <w:tcBorders>
              <w:top w:val="single" w:sz="4" w:space="0" w:color="auto"/>
              <w:left w:val="single" w:sz="4" w:space="0" w:color="auto"/>
            </w:tcBorders>
            <w:shd w:val="clear" w:color="auto" w:fill="FFFFFF"/>
          </w:tcPr>
          <w:p w:rsidR="006A0A5C" w:rsidRPr="00BF139C" w:rsidRDefault="006A0A5C" w:rsidP="0011394F">
            <w:pPr>
              <w:contextualSpacing/>
              <w:rPr>
                <w:rFonts w:ascii="Times New Roman" w:hAnsi="Times New Roman" w:cs="Times New Roman"/>
              </w:rPr>
            </w:pPr>
            <w:r w:rsidRPr="00BF139C">
              <w:rPr>
                <w:rFonts w:ascii="Times New Roman" w:hAnsi="Times New Roman" w:cs="Times New Roman"/>
              </w:rPr>
              <w:t>Человек и воздух</w:t>
            </w:r>
          </w:p>
        </w:tc>
        <w:tc>
          <w:tcPr>
            <w:tcW w:w="1559"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 xml:space="preserve">3 </w:t>
            </w:r>
          </w:p>
        </w:tc>
        <w:tc>
          <w:tcPr>
            <w:tcW w:w="1418"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FFFFFF"/>
          </w:tcPr>
          <w:p w:rsidR="006A0A5C" w:rsidRPr="005E1795" w:rsidRDefault="006A0A5C" w:rsidP="0011394F">
            <w:pPr>
              <w:contextualSpacing/>
              <w:jc w:val="center"/>
              <w:rPr>
                <w:rFonts w:ascii="Times New Roman" w:hAnsi="Times New Roman" w:cs="Times New Roman"/>
                <w:color w:val="auto"/>
              </w:rPr>
            </w:pPr>
            <w:r w:rsidRPr="005E1795">
              <w:rPr>
                <w:rFonts w:ascii="Times New Roman" w:hAnsi="Times New Roman" w:cs="Times New Roman"/>
                <w:color w:val="auto"/>
              </w:rPr>
              <w:t>1</w:t>
            </w:r>
          </w:p>
        </w:tc>
      </w:tr>
      <w:tr w:rsidR="006A0A5C" w:rsidRPr="00BF139C" w:rsidTr="001C1DED">
        <w:trPr>
          <w:trHeight w:val="235"/>
        </w:trPr>
        <w:tc>
          <w:tcPr>
            <w:tcW w:w="567" w:type="dxa"/>
            <w:tcBorders>
              <w:top w:val="single" w:sz="4" w:space="0" w:color="auto"/>
              <w:lef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5</w:t>
            </w:r>
          </w:p>
        </w:tc>
        <w:tc>
          <w:tcPr>
            <w:tcW w:w="2977" w:type="dxa"/>
            <w:tcBorders>
              <w:top w:val="single" w:sz="4" w:space="0" w:color="auto"/>
              <w:left w:val="single" w:sz="4" w:space="0" w:color="auto"/>
            </w:tcBorders>
            <w:shd w:val="clear" w:color="auto" w:fill="FFFFFF"/>
          </w:tcPr>
          <w:p w:rsidR="006A0A5C" w:rsidRPr="00BF139C" w:rsidRDefault="006A0A5C" w:rsidP="0011394F">
            <w:pPr>
              <w:contextualSpacing/>
              <w:rPr>
                <w:rFonts w:ascii="Times New Roman" w:hAnsi="Times New Roman" w:cs="Times New Roman"/>
              </w:rPr>
            </w:pPr>
            <w:r w:rsidRPr="00BF139C">
              <w:rPr>
                <w:rFonts w:ascii="Times New Roman" w:hAnsi="Times New Roman" w:cs="Times New Roman"/>
              </w:rPr>
              <w:t>Человек и информация</w:t>
            </w:r>
          </w:p>
        </w:tc>
        <w:tc>
          <w:tcPr>
            <w:tcW w:w="1559"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1</w:t>
            </w:r>
          </w:p>
        </w:tc>
        <w:tc>
          <w:tcPr>
            <w:tcW w:w="1842" w:type="dxa"/>
            <w:tcBorders>
              <w:top w:val="single" w:sz="4" w:space="0" w:color="auto"/>
              <w:left w:val="single" w:sz="4" w:space="0" w:color="auto"/>
              <w:right w:val="single" w:sz="4" w:space="0" w:color="auto"/>
            </w:tcBorders>
            <w:shd w:val="clear" w:color="auto" w:fill="FFFFFF"/>
          </w:tcPr>
          <w:p w:rsidR="006A0A5C" w:rsidRPr="005E1795" w:rsidRDefault="006A0A5C" w:rsidP="0011394F">
            <w:pPr>
              <w:contextualSpacing/>
              <w:jc w:val="center"/>
              <w:rPr>
                <w:rFonts w:ascii="Times New Roman" w:hAnsi="Times New Roman" w:cs="Times New Roman"/>
                <w:color w:val="auto"/>
              </w:rPr>
            </w:pPr>
            <w:r w:rsidRPr="005E1795">
              <w:rPr>
                <w:rFonts w:ascii="Times New Roman" w:hAnsi="Times New Roman" w:cs="Times New Roman"/>
                <w:color w:val="auto"/>
              </w:rPr>
              <w:t>1</w:t>
            </w:r>
          </w:p>
        </w:tc>
      </w:tr>
      <w:tr w:rsidR="006A0A5C" w:rsidRPr="00BF139C" w:rsidTr="001C1DED">
        <w:trPr>
          <w:trHeight w:val="245"/>
        </w:trPr>
        <w:tc>
          <w:tcPr>
            <w:tcW w:w="567" w:type="dxa"/>
            <w:tcBorders>
              <w:top w:val="single" w:sz="4" w:space="0" w:color="auto"/>
              <w:lef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6</w:t>
            </w:r>
          </w:p>
        </w:tc>
        <w:tc>
          <w:tcPr>
            <w:tcW w:w="2977" w:type="dxa"/>
            <w:tcBorders>
              <w:top w:val="single" w:sz="4" w:space="0" w:color="auto"/>
              <w:left w:val="single" w:sz="4" w:space="0" w:color="auto"/>
            </w:tcBorders>
            <w:shd w:val="clear" w:color="auto" w:fill="FFFFFF"/>
          </w:tcPr>
          <w:p w:rsidR="006A0A5C" w:rsidRPr="00BF139C" w:rsidRDefault="006A0A5C" w:rsidP="0011394F">
            <w:pPr>
              <w:contextualSpacing/>
              <w:rPr>
                <w:rFonts w:ascii="Times New Roman" w:hAnsi="Times New Roman" w:cs="Times New Roman"/>
              </w:rPr>
            </w:pPr>
            <w:r w:rsidRPr="00BF139C">
              <w:rPr>
                <w:rFonts w:ascii="Times New Roman" w:hAnsi="Times New Roman" w:cs="Times New Roman"/>
              </w:rPr>
              <w:t>Заключение</w:t>
            </w:r>
          </w:p>
        </w:tc>
        <w:tc>
          <w:tcPr>
            <w:tcW w:w="1559"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 xml:space="preserve">1 </w:t>
            </w:r>
          </w:p>
        </w:tc>
        <w:tc>
          <w:tcPr>
            <w:tcW w:w="1418"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FFFFFF"/>
          </w:tcPr>
          <w:p w:rsidR="006A0A5C" w:rsidRPr="005E1795" w:rsidRDefault="006A0A5C" w:rsidP="0011394F">
            <w:pPr>
              <w:contextualSpacing/>
              <w:jc w:val="center"/>
              <w:rPr>
                <w:rFonts w:ascii="Times New Roman" w:hAnsi="Times New Roman" w:cs="Times New Roman"/>
                <w:color w:val="auto"/>
              </w:rPr>
            </w:pPr>
          </w:p>
        </w:tc>
      </w:tr>
      <w:tr w:rsidR="006A0A5C" w:rsidRPr="00BF139C" w:rsidTr="001C1DED">
        <w:trPr>
          <w:trHeight w:val="274"/>
        </w:trPr>
        <w:tc>
          <w:tcPr>
            <w:tcW w:w="567" w:type="dxa"/>
            <w:tcBorders>
              <w:top w:val="single" w:sz="4" w:space="0" w:color="auto"/>
              <w:left w:val="single" w:sz="4" w:space="0" w:color="auto"/>
              <w:bottom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p>
        </w:tc>
        <w:tc>
          <w:tcPr>
            <w:tcW w:w="2977" w:type="dxa"/>
            <w:tcBorders>
              <w:top w:val="single" w:sz="4" w:space="0" w:color="auto"/>
              <w:left w:val="single" w:sz="4" w:space="0" w:color="auto"/>
              <w:bottom w:val="single" w:sz="4" w:space="0" w:color="auto"/>
            </w:tcBorders>
            <w:shd w:val="clear" w:color="auto" w:fill="FFFFFF"/>
          </w:tcPr>
          <w:p w:rsidR="006A0A5C" w:rsidRPr="00BF139C" w:rsidRDefault="006A0A5C" w:rsidP="0011394F">
            <w:pPr>
              <w:contextualSpacing/>
              <w:rPr>
                <w:rFonts w:ascii="Times New Roman" w:hAnsi="Times New Roman" w:cs="Times New Roman"/>
              </w:rPr>
            </w:pPr>
            <w:r w:rsidRPr="00BF139C">
              <w:rPr>
                <w:rFonts w:ascii="Times New Roman" w:hAnsi="Times New Roman" w:cs="Times New Roman"/>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b/>
                <w:bCs/>
              </w:rPr>
              <w:t xml:space="preserve">34 </w:t>
            </w:r>
            <w:r w:rsidRPr="00BF139C">
              <w:rPr>
                <w:rFonts w:ascii="Times New Roman" w:hAnsi="Times New Roman" w:cs="Times New Roman"/>
              </w:rPr>
              <w:t>часа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0A5C" w:rsidRPr="00BF139C" w:rsidRDefault="006A0A5C" w:rsidP="0011394F">
            <w:pPr>
              <w:contextualSpacing/>
              <w:jc w:val="center"/>
              <w:rPr>
                <w:rFonts w:ascii="Times New Roman" w:hAnsi="Times New Roman" w:cs="Times New Roman"/>
              </w:rPr>
            </w:pPr>
            <w:r w:rsidRPr="00BF139C">
              <w:rPr>
                <w:rFonts w:ascii="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A0A5C" w:rsidRPr="005E1795" w:rsidRDefault="006A0A5C" w:rsidP="0011394F">
            <w:pPr>
              <w:contextualSpacing/>
              <w:jc w:val="center"/>
              <w:rPr>
                <w:rFonts w:ascii="Times New Roman" w:hAnsi="Times New Roman" w:cs="Times New Roman"/>
                <w:color w:val="auto"/>
              </w:rPr>
            </w:pPr>
            <w:r>
              <w:rPr>
                <w:rFonts w:ascii="Times New Roman" w:hAnsi="Times New Roman" w:cs="Times New Roman"/>
                <w:color w:val="auto"/>
              </w:rPr>
              <w:t>6</w:t>
            </w:r>
          </w:p>
        </w:tc>
      </w:tr>
    </w:tbl>
    <w:p w:rsidR="000F46CC" w:rsidRDefault="000F46CC"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contextualSpacing/>
        <w:jc w:val="both"/>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b/>
          <w:color w:val="auto"/>
          <w:lang w:eastAsia="en-US"/>
        </w:rPr>
      </w:pPr>
      <w:r w:rsidRPr="00C5501D">
        <w:rPr>
          <w:rFonts w:ascii="Times New Roman" w:eastAsia="Calibri" w:hAnsi="Times New Roman" w:cs="Times New Roman"/>
          <w:b/>
          <w:color w:val="auto"/>
          <w:lang w:eastAsia="en-US"/>
        </w:rPr>
        <w:t>РАСПРЕДЕЛЕНИЕ ЧАСОВ ПО ЧЕТВЕРТЯМ</w:t>
      </w:r>
    </w:p>
    <w:p w:rsidR="0011394F" w:rsidRPr="00C5501D" w:rsidRDefault="0011394F" w:rsidP="0011394F">
      <w:pPr>
        <w:widowControl/>
        <w:contextualSpacing/>
        <w:jc w:val="both"/>
        <w:rPr>
          <w:rFonts w:ascii="Times New Roman" w:eastAsia="Calibri" w:hAnsi="Times New Roman" w:cs="Times New Roman"/>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276"/>
        <w:gridCol w:w="1417"/>
        <w:gridCol w:w="3544"/>
      </w:tblGrid>
      <w:tr w:rsidR="0011394F" w:rsidRPr="00C5501D" w:rsidTr="005353EE">
        <w:trPr>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Четверть</w:t>
            </w:r>
          </w:p>
        </w:tc>
        <w:tc>
          <w:tcPr>
            <w:tcW w:w="4111" w:type="dxa"/>
            <w:gridSpan w:val="3"/>
            <w:tcBorders>
              <w:top w:val="single" w:sz="4" w:space="0" w:color="auto"/>
              <w:left w:val="single" w:sz="4" w:space="0" w:color="auto"/>
              <w:bottom w:val="single" w:sz="4" w:space="0" w:color="auto"/>
              <w:right w:val="single" w:sz="4" w:space="0" w:color="auto"/>
            </w:tcBorders>
            <w:hideMark/>
          </w:tcPr>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Кол-во часов</w:t>
            </w:r>
          </w:p>
        </w:tc>
        <w:tc>
          <w:tcPr>
            <w:tcW w:w="3544" w:type="dxa"/>
            <w:vMerge w:val="restart"/>
            <w:tcBorders>
              <w:top w:val="single" w:sz="4" w:space="0" w:color="auto"/>
              <w:left w:val="single" w:sz="4" w:space="0" w:color="auto"/>
              <w:bottom w:val="single" w:sz="4" w:space="0" w:color="auto"/>
              <w:right w:val="single" w:sz="4" w:space="0" w:color="auto"/>
            </w:tcBorders>
            <w:hideMark/>
          </w:tcPr>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Кол-во часов и</w:t>
            </w:r>
          </w:p>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причины</w:t>
            </w:r>
          </w:p>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опережения или</w:t>
            </w:r>
          </w:p>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отставания</w:t>
            </w:r>
          </w:p>
        </w:tc>
      </w:tr>
      <w:tr w:rsidR="0011394F" w:rsidRPr="00C5501D" w:rsidTr="005353EE">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1394F" w:rsidRPr="00C5501D" w:rsidRDefault="0011394F" w:rsidP="0011394F">
            <w:pPr>
              <w:widowControl/>
              <w:contextualSpacing/>
              <w:jc w:val="both"/>
              <w:rPr>
                <w:rFonts w:ascii="Times New Roman" w:eastAsia="Calibri" w:hAnsi="Times New Roman" w:cs="Times New Roman"/>
                <w:color w:val="auto"/>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по</w:t>
            </w:r>
          </w:p>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программе</w:t>
            </w:r>
          </w:p>
        </w:tc>
        <w:tc>
          <w:tcPr>
            <w:tcW w:w="1276" w:type="dxa"/>
            <w:tcBorders>
              <w:top w:val="single" w:sz="4" w:space="0" w:color="auto"/>
              <w:left w:val="single" w:sz="4" w:space="0" w:color="auto"/>
              <w:bottom w:val="single" w:sz="4" w:space="0" w:color="auto"/>
              <w:right w:val="single" w:sz="4" w:space="0" w:color="auto"/>
            </w:tcBorders>
            <w:hideMark/>
          </w:tcPr>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по</w:t>
            </w:r>
          </w:p>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КТП</w:t>
            </w:r>
          </w:p>
        </w:tc>
        <w:tc>
          <w:tcPr>
            <w:tcW w:w="1417" w:type="dxa"/>
            <w:tcBorders>
              <w:top w:val="single" w:sz="4" w:space="0" w:color="auto"/>
              <w:left w:val="single" w:sz="4" w:space="0" w:color="auto"/>
              <w:bottom w:val="single" w:sz="4" w:space="0" w:color="auto"/>
              <w:right w:val="single" w:sz="4" w:space="0" w:color="auto"/>
            </w:tcBorders>
            <w:hideMark/>
          </w:tcPr>
          <w:p w:rsidR="0011394F" w:rsidRPr="00C5501D" w:rsidRDefault="0011394F" w:rsidP="0011394F">
            <w:pPr>
              <w:widowControl/>
              <w:contextualSpacing/>
              <w:jc w:val="center"/>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факт</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1394F" w:rsidRPr="00C5501D" w:rsidRDefault="0011394F" w:rsidP="0011394F">
            <w:pPr>
              <w:widowControl/>
              <w:contextualSpacing/>
              <w:jc w:val="both"/>
              <w:rPr>
                <w:rFonts w:ascii="Times New Roman" w:eastAsia="Calibri" w:hAnsi="Times New Roman" w:cs="Times New Roman"/>
                <w:color w:val="auto"/>
                <w:lang w:eastAsia="en-US"/>
              </w:rPr>
            </w:pPr>
          </w:p>
        </w:tc>
      </w:tr>
      <w:tr w:rsidR="0011394F" w:rsidRPr="00C5501D" w:rsidTr="005353EE">
        <w:trPr>
          <w:trHeight w:val="561"/>
        </w:trPr>
        <w:tc>
          <w:tcPr>
            <w:tcW w:w="2376"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1</w:t>
            </w:r>
          </w:p>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Всего:</w:t>
            </w:r>
            <w:r>
              <w:rPr>
                <w:rFonts w:ascii="Times New Roman" w:eastAsia="Calibri" w:hAnsi="Times New Roman" w:cs="Times New Roman"/>
                <w:color w:val="auto"/>
                <w:lang w:eastAsia="en-US"/>
              </w:rPr>
              <w:t xml:space="preserve">  </w:t>
            </w:r>
            <w:r w:rsidRPr="00D972F8">
              <w:rPr>
                <w:rFonts w:ascii="Times New Roman" w:eastAsia="Calibri" w:hAnsi="Times New Roman" w:cs="Times New Roman"/>
                <w:b/>
                <w:color w:val="auto"/>
                <w:sz w:val="28"/>
                <w:szCs w:val="28"/>
                <w:lang w:eastAsia="en-US"/>
              </w:rPr>
              <w:t>9</w:t>
            </w:r>
          </w:p>
        </w:tc>
        <w:tc>
          <w:tcPr>
            <w:tcW w:w="1418"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9</w:t>
            </w:r>
          </w:p>
        </w:tc>
        <w:tc>
          <w:tcPr>
            <w:tcW w:w="1276"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9</w:t>
            </w:r>
          </w:p>
        </w:tc>
        <w:tc>
          <w:tcPr>
            <w:tcW w:w="1417"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c>
          <w:tcPr>
            <w:tcW w:w="3544"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r>
      <w:tr w:rsidR="0011394F" w:rsidRPr="00C5501D" w:rsidTr="005353EE">
        <w:trPr>
          <w:trHeight w:val="563"/>
        </w:trPr>
        <w:tc>
          <w:tcPr>
            <w:tcW w:w="2376"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2</w:t>
            </w:r>
          </w:p>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Всего:</w:t>
            </w:r>
            <w:r>
              <w:rPr>
                <w:rFonts w:ascii="Times New Roman" w:eastAsia="Calibri" w:hAnsi="Times New Roman" w:cs="Times New Roman"/>
                <w:color w:val="auto"/>
                <w:lang w:eastAsia="en-US"/>
              </w:rPr>
              <w:t xml:space="preserve">  </w:t>
            </w:r>
            <w:r>
              <w:rPr>
                <w:rFonts w:ascii="Times New Roman" w:eastAsia="Calibri" w:hAnsi="Times New Roman" w:cs="Times New Roman"/>
                <w:b/>
                <w:color w:val="auto"/>
                <w:sz w:val="28"/>
                <w:szCs w:val="28"/>
                <w:lang w:eastAsia="en-US"/>
              </w:rPr>
              <w:t>7</w:t>
            </w:r>
          </w:p>
        </w:tc>
        <w:tc>
          <w:tcPr>
            <w:tcW w:w="1418"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1276"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1417"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c>
          <w:tcPr>
            <w:tcW w:w="3544"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r>
      <w:tr w:rsidR="0011394F" w:rsidRPr="00C5501D" w:rsidTr="005353EE">
        <w:trPr>
          <w:trHeight w:val="593"/>
        </w:trPr>
        <w:tc>
          <w:tcPr>
            <w:tcW w:w="2376"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3</w:t>
            </w:r>
          </w:p>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Всего</w:t>
            </w:r>
            <w:r>
              <w:rPr>
                <w:rFonts w:ascii="Times New Roman" w:eastAsia="Calibri" w:hAnsi="Times New Roman" w:cs="Times New Roman"/>
                <w:color w:val="auto"/>
                <w:lang w:eastAsia="en-US"/>
              </w:rPr>
              <w:t xml:space="preserve">:  </w:t>
            </w:r>
            <w:r>
              <w:rPr>
                <w:rFonts w:ascii="Times New Roman" w:eastAsia="Calibri" w:hAnsi="Times New Roman" w:cs="Times New Roman"/>
                <w:b/>
                <w:color w:val="auto"/>
                <w:sz w:val="28"/>
                <w:szCs w:val="28"/>
                <w:lang w:eastAsia="en-US"/>
              </w:rPr>
              <w:t>10</w:t>
            </w:r>
          </w:p>
        </w:tc>
        <w:tc>
          <w:tcPr>
            <w:tcW w:w="1418"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10</w:t>
            </w:r>
          </w:p>
        </w:tc>
        <w:tc>
          <w:tcPr>
            <w:tcW w:w="1276"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10</w:t>
            </w:r>
          </w:p>
        </w:tc>
        <w:tc>
          <w:tcPr>
            <w:tcW w:w="1417"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c>
          <w:tcPr>
            <w:tcW w:w="3544"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r>
      <w:tr w:rsidR="0011394F" w:rsidRPr="00C5501D" w:rsidTr="005353EE">
        <w:trPr>
          <w:trHeight w:val="609"/>
        </w:trPr>
        <w:tc>
          <w:tcPr>
            <w:tcW w:w="2376"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4</w:t>
            </w:r>
          </w:p>
          <w:p w:rsidR="0011394F" w:rsidRPr="00C5501D" w:rsidRDefault="0011394F" w:rsidP="0011394F">
            <w:pPr>
              <w:widowControl/>
              <w:contextualSpacing/>
              <w:jc w:val="both"/>
              <w:rPr>
                <w:rFonts w:ascii="Times New Roman" w:eastAsia="Calibri" w:hAnsi="Times New Roman" w:cs="Times New Roman"/>
                <w:color w:val="auto"/>
                <w:lang w:eastAsia="en-US"/>
              </w:rPr>
            </w:pPr>
            <w:r w:rsidRPr="00C5501D">
              <w:rPr>
                <w:rFonts w:ascii="Times New Roman" w:eastAsia="Calibri" w:hAnsi="Times New Roman" w:cs="Times New Roman"/>
                <w:color w:val="auto"/>
                <w:lang w:eastAsia="en-US"/>
              </w:rPr>
              <w:t>Всего</w:t>
            </w:r>
            <w:r>
              <w:rPr>
                <w:rFonts w:ascii="Times New Roman" w:eastAsia="Calibri" w:hAnsi="Times New Roman" w:cs="Times New Roman"/>
                <w:color w:val="auto"/>
                <w:lang w:eastAsia="en-US"/>
              </w:rPr>
              <w:t xml:space="preserve">:  </w:t>
            </w:r>
            <w:r>
              <w:rPr>
                <w:rFonts w:ascii="Times New Roman" w:eastAsia="Calibri" w:hAnsi="Times New Roman" w:cs="Times New Roman"/>
                <w:b/>
                <w:color w:val="auto"/>
                <w:sz w:val="28"/>
                <w:szCs w:val="28"/>
                <w:lang w:eastAsia="en-US"/>
              </w:rPr>
              <w:t>8</w:t>
            </w:r>
          </w:p>
        </w:tc>
        <w:tc>
          <w:tcPr>
            <w:tcW w:w="1418"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8</w:t>
            </w:r>
          </w:p>
        </w:tc>
        <w:tc>
          <w:tcPr>
            <w:tcW w:w="1276"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8</w:t>
            </w:r>
          </w:p>
        </w:tc>
        <w:tc>
          <w:tcPr>
            <w:tcW w:w="1417"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c>
          <w:tcPr>
            <w:tcW w:w="3544"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r>
      <w:tr w:rsidR="0011394F" w:rsidRPr="00C5501D" w:rsidTr="005353EE">
        <w:trPr>
          <w:trHeight w:val="486"/>
        </w:trPr>
        <w:tc>
          <w:tcPr>
            <w:tcW w:w="2376"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p w:rsidR="0011394F" w:rsidRPr="00D972F8" w:rsidRDefault="0011394F" w:rsidP="0011394F">
            <w:pPr>
              <w:widowControl/>
              <w:contextualSpacing/>
              <w:jc w:val="both"/>
              <w:rPr>
                <w:rFonts w:ascii="Times New Roman" w:eastAsia="Calibri" w:hAnsi="Times New Roman" w:cs="Times New Roman"/>
                <w:b/>
                <w:color w:val="auto"/>
                <w:sz w:val="28"/>
                <w:szCs w:val="28"/>
                <w:lang w:eastAsia="en-US"/>
              </w:rPr>
            </w:pPr>
            <w:r w:rsidRPr="00C5501D">
              <w:rPr>
                <w:rFonts w:ascii="Times New Roman" w:eastAsia="Calibri" w:hAnsi="Times New Roman" w:cs="Times New Roman"/>
                <w:color w:val="auto"/>
                <w:lang w:eastAsia="en-US"/>
              </w:rPr>
              <w:t>Итого</w:t>
            </w:r>
            <w:r>
              <w:rPr>
                <w:rFonts w:ascii="Times New Roman" w:eastAsia="Calibri" w:hAnsi="Times New Roman" w:cs="Times New Roman"/>
                <w:color w:val="auto"/>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center"/>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b/>
                <w:color w:val="auto"/>
                <w:sz w:val="28"/>
                <w:szCs w:val="28"/>
                <w:lang w:eastAsia="en-US"/>
              </w:rPr>
              <w:t>34</w:t>
            </w:r>
          </w:p>
        </w:tc>
        <w:tc>
          <w:tcPr>
            <w:tcW w:w="1276" w:type="dxa"/>
            <w:tcBorders>
              <w:top w:val="single" w:sz="4" w:space="0" w:color="auto"/>
              <w:left w:val="single" w:sz="4" w:space="0" w:color="auto"/>
              <w:bottom w:val="single" w:sz="4" w:space="0" w:color="auto"/>
              <w:right w:val="single" w:sz="4" w:space="0" w:color="auto"/>
            </w:tcBorders>
          </w:tcPr>
          <w:p w:rsidR="0011394F" w:rsidRDefault="0011394F" w:rsidP="0011394F">
            <w:pPr>
              <w:widowControl/>
              <w:contextualSpacing/>
              <w:jc w:val="both"/>
              <w:rPr>
                <w:rFonts w:ascii="Times New Roman" w:eastAsia="Calibri" w:hAnsi="Times New Roman" w:cs="Times New Roman"/>
                <w:color w:val="auto"/>
                <w:lang w:eastAsia="en-US"/>
              </w:rPr>
            </w:pPr>
          </w:p>
          <w:p w:rsidR="0011394F" w:rsidRPr="00C5501D" w:rsidRDefault="0011394F" w:rsidP="0011394F">
            <w:pPr>
              <w:widowControl/>
              <w:contextualSpacing/>
              <w:jc w:val="center"/>
              <w:rPr>
                <w:rFonts w:ascii="Times New Roman" w:eastAsia="Calibri" w:hAnsi="Times New Roman" w:cs="Times New Roman"/>
                <w:color w:val="auto"/>
                <w:lang w:eastAsia="en-US"/>
              </w:rPr>
            </w:pPr>
            <w:r>
              <w:rPr>
                <w:rFonts w:ascii="Times New Roman" w:eastAsia="Calibri" w:hAnsi="Times New Roman" w:cs="Times New Roman"/>
                <w:b/>
                <w:color w:val="auto"/>
                <w:sz w:val="28"/>
                <w:szCs w:val="28"/>
                <w:lang w:eastAsia="en-US"/>
              </w:rPr>
              <w:t>34</w:t>
            </w:r>
          </w:p>
        </w:tc>
        <w:tc>
          <w:tcPr>
            <w:tcW w:w="1417"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c>
          <w:tcPr>
            <w:tcW w:w="3544" w:type="dxa"/>
            <w:tcBorders>
              <w:top w:val="single" w:sz="4" w:space="0" w:color="auto"/>
              <w:left w:val="single" w:sz="4" w:space="0" w:color="auto"/>
              <w:bottom w:val="single" w:sz="4" w:space="0" w:color="auto"/>
              <w:right w:val="single" w:sz="4" w:space="0" w:color="auto"/>
            </w:tcBorders>
          </w:tcPr>
          <w:p w:rsidR="0011394F" w:rsidRPr="00C5501D" w:rsidRDefault="0011394F" w:rsidP="0011394F">
            <w:pPr>
              <w:widowControl/>
              <w:contextualSpacing/>
              <w:jc w:val="both"/>
              <w:rPr>
                <w:rFonts w:ascii="Times New Roman" w:eastAsia="Calibri" w:hAnsi="Times New Roman" w:cs="Times New Roman"/>
                <w:color w:val="auto"/>
                <w:lang w:eastAsia="en-US"/>
              </w:rPr>
            </w:pPr>
          </w:p>
        </w:tc>
      </w:tr>
    </w:tbl>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5D55BB" w:rsidRDefault="005D55BB" w:rsidP="0011394F">
      <w:pPr>
        <w:widowControl/>
        <w:spacing w:after="200" w:line="276" w:lineRule="auto"/>
        <w:contextualSpacing/>
        <w:rPr>
          <w:rFonts w:ascii="Times New Roman" w:eastAsia="Calibri" w:hAnsi="Times New Roman" w:cs="Times New Roman"/>
          <w:b/>
          <w:color w:val="auto"/>
          <w:lang w:eastAsia="en-US"/>
        </w:rPr>
      </w:pPr>
    </w:p>
    <w:p w:rsidR="005D55BB" w:rsidRDefault="005D55BB" w:rsidP="0011394F">
      <w:pPr>
        <w:widowControl/>
        <w:spacing w:after="200" w:line="276" w:lineRule="auto"/>
        <w:contextualSpacing/>
        <w:rPr>
          <w:rFonts w:ascii="Times New Roman" w:eastAsia="Calibri" w:hAnsi="Times New Roman" w:cs="Times New Roman"/>
          <w:b/>
          <w:color w:val="auto"/>
          <w:lang w:eastAsia="en-US"/>
        </w:rPr>
      </w:pPr>
    </w:p>
    <w:p w:rsidR="005D55BB" w:rsidRDefault="005D55BB" w:rsidP="0011394F">
      <w:pPr>
        <w:widowControl/>
        <w:spacing w:after="200" w:line="276" w:lineRule="auto"/>
        <w:contextualSpacing/>
        <w:rPr>
          <w:rFonts w:ascii="Times New Roman" w:eastAsia="Calibri" w:hAnsi="Times New Roman" w:cs="Times New Roman"/>
          <w:b/>
          <w:color w:val="auto"/>
          <w:lang w:eastAsia="en-US"/>
        </w:rPr>
      </w:pPr>
    </w:p>
    <w:p w:rsidR="005D55BB" w:rsidRDefault="005D55BB" w:rsidP="0011394F">
      <w:pPr>
        <w:widowControl/>
        <w:spacing w:after="200" w:line="276" w:lineRule="auto"/>
        <w:contextualSpacing/>
        <w:rPr>
          <w:rFonts w:ascii="Times New Roman" w:eastAsia="Calibri" w:hAnsi="Times New Roman" w:cs="Times New Roman"/>
          <w:b/>
          <w:color w:val="auto"/>
          <w:lang w:eastAsia="en-US"/>
        </w:rPr>
      </w:pPr>
    </w:p>
    <w:p w:rsidR="0011394F" w:rsidRDefault="0011394F" w:rsidP="0011394F">
      <w:pPr>
        <w:widowControl/>
        <w:spacing w:after="200" w:line="276" w:lineRule="auto"/>
        <w:contextualSpacing/>
        <w:rPr>
          <w:rFonts w:ascii="Times New Roman" w:eastAsia="Calibri" w:hAnsi="Times New Roman" w:cs="Times New Roman"/>
          <w:b/>
          <w:color w:val="auto"/>
          <w:lang w:eastAsia="en-US"/>
        </w:rPr>
      </w:pPr>
    </w:p>
    <w:p w:rsidR="00AF1F3F" w:rsidRDefault="00AF1F3F" w:rsidP="0011394F">
      <w:pPr>
        <w:widowControl/>
        <w:spacing w:after="200" w:line="276" w:lineRule="auto"/>
        <w:contextualSpacing/>
        <w:rPr>
          <w:rFonts w:ascii="Times New Roman" w:eastAsia="Calibri" w:hAnsi="Times New Roman" w:cs="Times New Roman"/>
          <w:b/>
          <w:color w:val="auto"/>
          <w:lang w:eastAsia="en-US"/>
        </w:rPr>
      </w:pPr>
    </w:p>
    <w:p w:rsidR="00A714C2" w:rsidRPr="00BF139C" w:rsidRDefault="00A714C2" w:rsidP="0011394F">
      <w:pPr>
        <w:widowControl/>
        <w:spacing w:after="200" w:line="276" w:lineRule="auto"/>
        <w:contextualSpacing/>
        <w:jc w:val="center"/>
        <w:rPr>
          <w:rFonts w:ascii="Times New Roman" w:eastAsia="Calibri" w:hAnsi="Times New Roman" w:cs="Times New Roman"/>
          <w:b/>
          <w:color w:val="auto"/>
          <w:lang w:eastAsia="en-US"/>
        </w:rPr>
      </w:pPr>
      <w:r w:rsidRPr="00BF139C">
        <w:rPr>
          <w:rFonts w:ascii="Times New Roman" w:eastAsia="Calibri" w:hAnsi="Times New Roman" w:cs="Times New Roman"/>
          <w:b/>
          <w:color w:val="auto"/>
          <w:lang w:eastAsia="en-US"/>
        </w:rPr>
        <w:lastRenderedPageBreak/>
        <w:t>УЧЕБНО - МЕТОДИЧЕСКОЕ ОБЕСПЕЧЕНИЕ</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44"/>
        <w:gridCol w:w="3969"/>
        <w:gridCol w:w="1558"/>
      </w:tblGrid>
      <w:tr w:rsidR="00793511" w:rsidRPr="00BF139C" w:rsidTr="001C1DED">
        <w:trPr>
          <w:trHeight w:val="1359"/>
        </w:trPr>
        <w:tc>
          <w:tcPr>
            <w:tcW w:w="993" w:type="dxa"/>
            <w:tcBorders>
              <w:right w:val="single" w:sz="4" w:space="0" w:color="auto"/>
            </w:tcBorders>
          </w:tcPr>
          <w:p w:rsidR="00793511" w:rsidRPr="00BF139C" w:rsidRDefault="00793511" w:rsidP="0011394F">
            <w:pPr>
              <w:widowControl/>
              <w:spacing w:before="100" w:beforeAutospacing="1"/>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xml:space="preserve">Класс </w:t>
            </w:r>
          </w:p>
        </w:tc>
        <w:tc>
          <w:tcPr>
            <w:tcW w:w="3544" w:type="dxa"/>
            <w:tcBorders>
              <w:left w:val="single" w:sz="4" w:space="0" w:color="auto"/>
            </w:tcBorders>
          </w:tcPr>
          <w:p w:rsidR="00793511" w:rsidRPr="00BF139C" w:rsidRDefault="00793511" w:rsidP="0011394F">
            <w:pPr>
              <w:widowControl/>
              <w:spacing w:before="100" w:beforeAutospacing="1"/>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Учебник</w:t>
            </w:r>
          </w:p>
        </w:tc>
        <w:tc>
          <w:tcPr>
            <w:tcW w:w="3969" w:type="dxa"/>
            <w:tcBorders>
              <w:right w:val="single" w:sz="4" w:space="0" w:color="auto"/>
            </w:tcBorders>
          </w:tcPr>
          <w:p w:rsidR="00793511" w:rsidRPr="00BF139C" w:rsidRDefault="00793511" w:rsidP="0011394F">
            <w:pPr>
              <w:widowControl/>
              <w:spacing w:before="100" w:beforeAutospacing="1"/>
              <w:contextualSpacing/>
              <w:jc w:val="both"/>
              <w:rPr>
                <w:rFonts w:ascii="Times New Roman" w:eastAsia="Times New Roman" w:hAnsi="Times New Roman" w:cs="Times New Roman"/>
                <w:color w:val="auto"/>
              </w:rPr>
            </w:pPr>
            <w:r w:rsidRPr="00BF139C">
              <w:rPr>
                <w:rFonts w:ascii="Times New Roman" w:eastAsia="Times New Roman" w:hAnsi="Times New Roman" w:cs="Times New Roman"/>
                <w:color w:val="auto"/>
              </w:rPr>
              <w:t xml:space="preserve"> Методические материалы</w:t>
            </w:r>
          </w:p>
        </w:tc>
        <w:tc>
          <w:tcPr>
            <w:tcW w:w="1558" w:type="dxa"/>
            <w:tcBorders>
              <w:left w:val="single" w:sz="4" w:space="0" w:color="auto"/>
              <w:right w:val="single" w:sz="4" w:space="0" w:color="auto"/>
            </w:tcBorders>
          </w:tcPr>
          <w:p w:rsidR="00793511" w:rsidRPr="00BF139C" w:rsidRDefault="00793511" w:rsidP="0011394F">
            <w:pPr>
              <w:widowControl/>
              <w:spacing w:before="100" w:beforeAutospacing="1"/>
              <w:ind w:right="401"/>
              <w:contextualSpacing/>
              <w:jc w:val="both"/>
              <w:rPr>
                <w:rFonts w:ascii="Times New Roman" w:eastAsia="Times New Roman" w:hAnsi="Times New Roman" w:cs="Times New Roman"/>
                <w:color w:val="auto"/>
              </w:rPr>
            </w:pPr>
            <w:r w:rsidRPr="00BF139C">
              <w:rPr>
                <w:rFonts w:ascii="Times New Roman" w:eastAsia="Times New Roman" w:hAnsi="Times New Roman" w:cs="Times New Roman"/>
                <w:color w:val="auto"/>
              </w:rPr>
              <w:t>Материалы  для контроля</w:t>
            </w:r>
          </w:p>
        </w:tc>
      </w:tr>
      <w:tr w:rsidR="00793511" w:rsidRPr="00BF139C" w:rsidTr="001C1DED">
        <w:trPr>
          <w:trHeight w:val="2665"/>
        </w:trPr>
        <w:tc>
          <w:tcPr>
            <w:tcW w:w="993" w:type="dxa"/>
            <w:tcBorders>
              <w:right w:val="single" w:sz="4" w:space="0" w:color="auto"/>
            </w:tcBorders>
          </w:tcPr>
          <w:p w:rsidR="00793511" w:rsidRPr="000F46CC" w:rsidRDefault="00793511" w:rsidP="0011394F">
            <w:pPr>
              <w:widowControl/>
              <w:spacing w:before="100" w:beforeAutospacing="1"/>
              <w:contextualSpacing/>
              <w:rPr>
                <w:rFonts w:ascii="Times New Roman" w:eastAsia="Times New Roman" w:hAnsi="Times New Roman" w:cs="Times New Roman"/>
                <w:color w:val="auto"/>
              </w:rPr>
            </w:pPr>
            <w:r>
              <w:rPr>
                <w:rFonts w:ascii="Times New Roman" w:eastAsia="Times New Roman" w:hAnsi="Times New Roman" w:cs="Times New Roman"/>
                <w:color w:val="auto"/>
              </w:rPr>
              <w:t>2</w:t>
            </w:r>
            <w:r w:rsidRPr="000F46CC">
              <w:rPr>
                <w:rFonts w:ascii="Times New Roman" w:eastAsia="Times New Roman" w:hAnsi="Times New Roman" w:cs="Times New Roman"/>
                <w:color w:val="auto"/>
              </w:rPr>
              <w:t>кл</w:t>
            </w:r>
          </w:p>
        </w:tc>
        <w:tc>
          <w:tcPr>
            <w:tcW w:w="3544" w:type="dxa"/>
            <w:tcBorders>
              <w:left w:val="single" w:sz="4" w:space="0" w:color="auto"/>
            </w:tcBorders>
          </w:tcPr>
          <w:p w:rsidR="00793511" w:rsidRDefault="00793511" w:rsidP="0011394F">
            <w:pPr>
              <w:shd w:val="clear" w:color="auto" w:fill="FFFFFF"/>
              <w:contextualSpacing/>
              <w:rPr>
                <w:rFonts w:ascii="Times New Roman" w:hAnsi="Times New Roman" w:cs="Times New Roman"/>
              </w:rPr>
            </w:pPr>
            <w:r w:rsidRPr="00BF139C">
              <w:rPr>
                <w:rFonts w:ascii="Times New Roman" w:eastAsia="Times New Roman" w:hAnsi="Times New Roman" w:cs="Times New Roman"/>
                <w:color w:val="auto"/>
              </w:rPr>
              <w:t>1.</w:t>
            </w:r>
            <w:r>
              <w:rPr>
                <w:rFonts w:ascii="Times New Roman" w:hAnsi="Times New Roman" w:cs="Times New Roman"/>
              </w:rPr>
              <w:t xml:space="preserve">Роговцева Н.И. Технология. 2 класс: учебник для </w:t>
            </w:r>
            <w:proofErr w:type="spellStart"/>
            <w:r>
              <w:rPr>
                <w:rFonts w:ascii="Times New Roman" w:hAnsi="Times New Roman" w:cs="Times New Roman"/>
              </w:rPr>
              <w:t>общеобразоват</w:t>
            </w:r>
            <w:proofErr w:type="spellEnd"/>
            <w:r>
              <w:rPr>
                <w:rFonts w:ascii="Times New Roman" w:hAnsi="Times New Roman" w:cs="Times New Roman"/>
              </w:rPr>
              <w:t xml:space="preserve">. учреждений/ Н. И. </w:t>
            </w:r>
            <w:proofErr w:type="spellStart"/>
            <w:r>
              <w:rPr>
                <w:rFonts w:ascii="Times New Roman" w:hAnsi="Times New Roman" w:cs="Times New Roman"/>
              </w:rPr>
              <w:t>Роговцева</w:t>
            </w:r>
            <w:proofErr w:type="spellEnd"/>
            <w:r>
              <w:rPr>
                <w:rFonts w:ascii="Times New Roman" w:hAnsi="Times New Roman" w:cs="Times New Roman"/>
              </w:rPr>
              <w:t>, Н.В. Богданова, Н.В. Добромыслова; Рос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кад. наук, Рос акад. Образования, изд-во «Просвещение». – М.: Просвещение, 2011.</w:t>
            </w:r>
          </w:p>
          <w:p w:rsidR="00793511" w:rsidRPr="00BF139C" w:rsidRDefault="00793511" w:rsidP="0011394F">
            <w:pPr>
              <w:widowControl/>
              <w:contextualSpacing/>
              <w:rPr>
                <w:rFonts w:ascii="Times New Roman" w:hAnsi="Times New Roman" w:cs="Times New Roman"/>
              </w:rPr>
            </w:pPr>
          </w:p>
          <w:p w:rsidR="00793511" w:rsidRPr="00BF139C" w:rsidRDefault="00793511" w:rsidP="0011394F">
            <w:pPr>
              <w:widowControl/>
              <w:contextualSpacing/>
              <w:rPr>
                <w:rFonts w:ascii="Times New Roman" w:eastAsia="Times New Roman" w:hAnsi="Times New Roman" w:cs="Times New Roman"/>
                <w:color w:val="auto"/>
              </w:rPr>
            </w:pPr>
            <w:r w:rsidRPr="00BF139C">
              <w:rPr>
                <w:rFonts w:ascii="Times New Roman" w:hAnsi="Times New Roman" w:cs="Times New Roman"/>
              </w:rPr>
              <w:t xml:space="preserve">2. </w:t>
            </w:r>
            <w:proofErr w:type="spellStart"/>
            <w:r w:rsidRPr="00BF139C">
              <w:rPr>
                <w:rFonts w:ascii="Times New Roman" w:hAnsi="Times New Roman" w:cs="Times New Roman"/>
              </w:rPr>
              <w:t>Роговцева</w:t>
            </w:r>
            <w:proofErr w:type="spellEnd"/>
            <w:r w:rsidRPr="00BF139C">
              <w:rPr>
                <w:rFonts w:ascii="Times New Roman" w:hAnsi="Times New Roman" w:cs="Times New Roman"/>
              </w:rPr>
              <w:t xml:space="preserve"> Н.И.,  Н.В. Богданова, </w:t>
            </w:r>
            <w:proofErr w:type="spellStart"/>
            <w:r w:rsidRPr="00BF139C">
              <w:rPr>
                <w:rFonts w:ascii="Times New Roman" w:hAnsi="Times New Roman" w:cs="Times New Roman"/>
              </w:rPr>
              <w:t>Н.В.Шипилова</w:t>
            </w:r>
            <w:proofErr w:type="spellEnd"/>
            <w:r w:rsidRPr="00BF139C">
              <w:rPr>
                <w:rFonts w:ascii="Times New Roman" w:hAnsi="Times New Roman" w:cs="Times New Roman"/>
              </w:rPr>
              <w:t>. Технология. Рабочая тетрадь. 2 класс. . – 2-е изд. – М.: Просвещение, 2012.</w:t>
            </w:r>
          </w:p>
          <w:p w:rsidR="00793511" w:rsidRPr="00BF139C" w:rsidRDefault="00793511" w:rsidP="0011394F">
            <w:pPr>
              <w:widowControl/>
              <w:spacing w:before="100" w:beforeAutospacing="1"/>
              <w:contextualSpacing/>
              <w:rPr>
                <w:rFonts w:ascii="Times New Roman" w:eastAsia="Times New Roman" w:hAnsi="Times New Roman" w:cs="Times New Roman"/>
                <w:color w:val="auto"/>
              </w:rPr>
            </w:pPr>
          </w:p>
        </w:tc>
        <w:tc>
          <w:tcPr>
            <w:tcW w:w="3969" w:type="dxa"/>
            <w:tcBorders>
              <w:right w:val="single" w:sz="4" w:space="0" w:color="auto"/>
            </w:tcBorders>
          </w:tcPr>
          <w:p w:rsidR="00793511" w:rsidRPr="00BF139C" w:rsidRDefault="00793511" w:rsidP="0011394F">
            <w:pPr>
              <w:contextualSpacing/>
              <w:rPr>
                <w:rFonts w:ascii="Times New Roman" w:eastAsia="Times New Roman" w:hAnsi="Times New Roman" w:cs="Times New Roman"/>
                <w:color w:val="auto"/>
              </w:rPr>
            </w:pPr>
            <w:r w:rsidRPr="00BF139C">
              <w:rPr>
                <w:rFonts w:ascii="Times New Roman" w:hAnsi="Times New Roman" w:cs="Times New Roman"/>
              </w:rPr>
              <w:t xml:space="preserve">1.Роговцева Н.И., </w:t>
            </w:r>
            <w:proofErr w:type="spellStart"/>
            <w:r w:rsidRPr="00BF139C">
              <w:rPr>
                <w:rFonts w:ascii="Times New Roman" w:hAnsi="Times New Roman" w:cs="Times New Roman"/>
              </w:rPr>
              <w:t>Анащенкова</w:t>
            </w:r>
            <w:proofErr w:type="spellEnd"/>
            <w:r w:rsidRPr="00BF139C">
              <w:rPr>
                <w:rFonts w:ascii="Times New Roman" w:hAnsi="Times New Roman" w:cs="Times New Roman"/>
              </w:rPr>
              <w:t xml:space="preserve"> С.В. Технология. Сборник  рабочих программ «Школа России» 1 - 4 класс. М.: «Просвещение»,2011.</w:t>
            </w:r>
            <w:r w:rsidRPr="00BF139C">
              <w:rPr>
                <w:rFonts w:ascii="Times New Roman" w:eastAsia="Times New Roman" w:hAnsi="Times New Roman" w:cs="Times New Roman"/>
                <w:color w:val="auto"/>
              </w:rPr>
              <w:t xml:space="preserve"> </w:t>
            </w:r>
          </w:p>
          <w:p w:rsidR="00793511" w:rsidRPr="00BF139C" w:rsidRDefault="00793511" w:rsidP="0011394F">
            <w:pPr>
              <w:contextualSpacing/>
              <w:rPr>
                <w:rFonts w:ascii="Times New Roman" w:eastAsia="Calibri" w:hAnsi="Times New Roman" w:cs="Times New Roman"/>
                <w:color w:val="auto"/>
                <w:lang w:eastAsia="en-US"/>
              </w:rPr>
            </w:pPr>
            <w:r w:rsidRPr="00BF139C">
              <w:rPr>
                <w:rFonts w:ascii="Times New Roman" w:eastAsia="Times New Roman" w:hAnsi="Times New Roman" w:cs="Times New Roman"/>
                <w:color w:val="auto"/>
              </w:rPr>
              <w:t>2.</w:t>
            </w:r>
            <w:r w:rsidRPr="00BF139C">
              <w:rPr>
                <w:rFonts w:ascii="Times New Roman" w:eastAsia="Calibri" w:hAnsi="Times New Roman" w:cs="Times New Roman"/>
                <w:color w:val="auto"/>
                <w:lang w:eastAsia="en-US"/>
              </w:rPr>
              <w:t xml:space="preserve"> Планируемые результаты начального общего образования /Л.Л. Алексеева и др./ под ред. Г. С. Ковалевой, О.Б. Логиновой. – 2-е изд. – М.: Просвещение, 2011.- (Стандарты второго поколения). </w:t>
            </w:r>
          </w:p>
          <w:p w:rsidR="00793511" w:rsidRPr="00BF139C" w:rsidRDefault="00793511"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 xml:space="preserve"> 3.Оценка достижения планируемых результатов в начальной школе. Система заданий. В 2 ч. Ч 1. под ред. Г.С. Ковалевой. – 2-е изд. – М.: Просвещение,2011. (Стандарты второго поколения).</w:t>
            </w:r>
          </w:p>
          <w:p w:rsidR="00793511" w:rsidRPr="00C756F1" w:rsidRDefault="00793511" w:rsidP="0011394F">
            <w:pPr>
              <w:widowControl/>
              <w:contextualSpacing/>
              <w:rPr>
                <w:rFonts w:ascii="Times New Roman" w:eastAsia="Calibri" w:hAnsi="Times New Roman" w:cs="Times New Roman"/>
                <w:color w:val="auto"/>
                <w:lang w:eastAsia="en-US"/>
              </w:rPr>
            </w:pPr>
            <w:r w:rsidRPr="00BF139C">
              <w:rPr>
                <w:rFonts w:ascii="Times New Roman" w:eastAsiaTheme="minorHAnsi" w:hAnsi="Times New Roman" w:cs="Times New Roman"/>
                <w:color w:val="auto"/>
              </w:rPr>
              <w:t>4.</w:t>
            </w:r>
            <w:r w:rsidRPr="00BF139C">
              <w:rPr>
                <w:rFonts w:ascii="Times New Roman" w:eastAsia="Calibri" w:hAnsi="Times New Roman" w:cs="Times New Roman"/>
                <w:color w:val="auto"/>
                <w:lang w:eastAsia="en-US"/>
              </w:rPr>
              <w:t xml:space="preserve"> Как проектировать универсальные учебные действия в начальной школе. От действия к мысли: пособие для учителя</w:t>
            </w:r>
            <w:proofErr w:type="gramStart"/>
            <w:r w:rsidRPr="00BF139C">
              <w:rPr>
                <w:rFonts w:ascii="Times New Roman" w:eastAsia="Calibri" w:hAnsi="Times New Roman" w:cs="Times New Roman"/>
                <w:color w:val="auto"/>
                <w:lang w:eastAsia="en-US"/>
              </w:rPr>
              <w:t>.</w:t>
            </w:r>
            <w:proofErr w:type="gramEnd"/>
            <w:r w:rsidRPr="00BF139C">
              <w:rPr>
                <w:rFonts w:ascii="Times New Roman" w:eastAsia="Calibri" w:hAnsi="Times New Roman" w:cs="Times New Roman"/>
                <w:color w:val="auto"/>
                <w:lang w:eastAsia="en-US"/>
              </w:rPr>
              <w:t xml:space="preserve">/ </w:t>
            </w:r>
            <w:proofErr w:type="gramStart"/>
            <w:r w:rsidRPr="00BF139C">
              <w:rPr>
                <w:rFonts w:ascii="Times New Roman" w:eastAsia="Calibri" w:hAnsi="Times New Roman" w:cs="Times New Roman"/>
                <w:color w:val="auto"/>
                <w:lang w:eastAsia="en-US"/>
              </w:rPr>
              <w:t>п</w:t>
            </w:r>
            <w:proofErr w:type="gramEnd"/>
            <w:r w:rsidRPr="00BF139C">
              <w:rPr>
                <w:rFonts w:ascii="Times New Roman" w:eastAsia="Calibri" w:hAnsi="Times New Roman" w:cs="Times New Roman"/>
                <w:color w:val="auto"/>
                <w:lang w:eastAsia="en-US"/>
              </w:rPr>
              <w:t xml:space="preserve">од ред. А.Г. </w:t>
            </w:r>
            <w:proofErr w:type="spellStart"/>
            <w:r w:rsidRPr="00BF139C">
              <w:rPr>
                <w:rFonts w:ascii="Times New Roman" w:eastAsia="Calibri" w:hAnsi="Times New Roman" w:cs="Times New Roman"/>
                <w:color w:val="auto"/>
                <w:lang w:eastAsia="en-US"/>
              </w:rPr>
              <w:t>Асмолова</w:t>
            </w:r>
            <w:proofErr w:type="spellEnd"/>
            <w:r w:rsidRPr="00BF139C">
              <w:rPr>
                <w:rFonts w:ascii="Times New Roman" w:eastAsia="Calibri" w:hAnsi="Times New Roman" w:cs="Times New Roman"/>
                <w:color w:val="auto"/>
                <w:lang w:eastAsia="en-US"/>
              </w:rPr>
              <w:t>. – 2-е изд. – М.: Просвещение, 2010 (Стандарты второго поколения).</w:t>
            </w:r>
          </w:p>
        </w:tc>
        <w:tc>
          <w:tcPr>
            <w:tcW w:w="1558" w:type="dxa"/>
            <w:tcBorders>
              <w:left w:val="single" w:sz="4" w:space="0" w:color="auto"/>
              <w:right w:val="single" w:sz="4" w:space="0" w:color="auto"/>
            </w:tcBorders>
          </w:tcPr>
          <w:p w:rsidR="00793511" w:rsidRPr="00BF139C" w:rsidRDefault="00793511" w:rsidP="0011394F">
            <w:pPr>
              <w:widowControl/>
              <w:spacing w:before="100" w:beforeAutospacing="1"/>
              <w:contextualSpacing/>
              <w:jc w:val="both"/>
              <w:rPr>
                <w:rFonts w:ascii="Times New Roman" w:eastAsia="Times New Roman" w:hAnsi="Times New Roman" w:cs="Times New Roman"/>
                <w:color w:val="auto"/>
              </w:rPr>
            </w:pPr>
          </w:p>
        </w:tc>
      </w:tr>
    </w:tbl>
    <w:p w:rsidR="00417B63" w:rsidRDefault="00417B63" w:rsidP="0011394F">
      <w:pPr>
        <w:widowControl/>
        <w:contextualSpacing/>
        <w:jc w:val="center"/>
        <w:rPr>
          <w:rFonts w:ascii="Times New Roman" w:eastAsia="Calibri" w:hAnsi="Times New Roman" w:cs="Times New Roman"/>
          <w:b/>
          <w:color w:val="auto"/>
          <w:lang w:eastAsia="en-US"/>
        </w:rPr>
      </w:pPr>
    </w:p>
    <w:p w:rsidR="00417B63" w:rsidRDefault="00417B63"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11394F" w:rsidRDefault="0011394F" w:rsidP="0011394F">
      <w:pPr>
        <w:widowControl/>
        <w:contextualSpacing/>
        <w:jc w:val="center"/>
        <w:rPr>
          <w:rFonts w:ascii="Times New Roman" w:eastAsia="Calibri" w:hAnsi="Times New Roman" w:cs="Times New Roman"/>
          <w:b/>
          <w:color w:val="auto"/>
          <w:lang w:eastAsia="en-US"/>
        </w:rPr>
      </w:pPr>
    </w:p>
    <w:p w:rsidR="0011394F" w:rsidRDefault="0011394F" w:rsidP="0011394F">
      <w:pPr>
        <w:widowControl/>
        <w:contextualSpacing/>
        <w:jc w:val="center"/>
        <w:rPr>
          <w:rFonts w:ascii="Times New Roman" w:eastAsia="Calibri" w:hAnsi="Times New Roman" w:cs="Times New Roman"/>
          <w:b/>
          <w:color w:val="auto"/>
          <w:lang w:eastAsia="en-US"/>
        </w:rPr>
      </w:pPr>
    </w:p>
    <w:p w:rsidR="0011394F" w:rsidRDefault="0011394F" w:rsidP="0011394F">
      <w:pPr>
        <w:widowControl/>
        <w:contextualSpacing/>
        <w:jc w:val="center"/>
        <w:rPr>
          <w:rFonts w:ascii="Times New Roman" w:eastAsia="Calibri" w:hAnsi="Times New Roman" w:cs="Times New Roman"/>
          <w:b/>
          <w:color w:val="auto"/>
          <w:lang w:eastAsia="en-US"/>
        </w:rPr>
      </w:pPr>
    </w:p>
    <w:p w:rsidR="0011394F" w:rsidRDefault="0011394F"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center"/>
        <w:rPr>
          <w:rFonts w:ascii="Times New Roman" w:eastAsia="Calibri" w:hAnsi="Times New Roman" w:cs="Times New Roman"/>
          <w:b/>
          <w:color w:val="auto"/>
          <w:lang w:eastAsia="en-US"/>
        </w:rPr>
      </w:pPr>
    </w:p>
    <w:p w:rsidR="00A714C2" w:rsidRPr="00BF139C" w:rsidRDefault="00A714C2" w:rsidP="0011394F">
      <w:pPr>
        <w:widowControl/>
        <w:contextualSpacing/>
        <w:jc w:val="center"/>
        <w:rPr>
          <w:rFonts w:ascii="Times New Roman" w:eastAsia="Calibri" w:hAnsi="Times New Roman" w:cs="Times New Roman"/>
          <w:b/>
          <w:color w:val="auto"/>
          <w:lang w:eastAsia="en-US"/>
        </w:rPr>
      </w:pPr>
      <w:r w:rsidRPr="00BF139C">
        <w:rPr>
          <w:rFonts w:ascii="Times New Roman" w:eastAsia="Calibri" w:hAnsi="Times New Roman" w:cs="Times New Roman"/>
          <w:b/>
          <w:color w:val="auto"/>
          <w:lang w:eastAsia="en-US"/>
        </w:rPr>
        <w:t xml:space="preserve">УЧЕБНО-ТЕХНИЧЕСКОЕ ОБЕСПЕЧЕНИЕ </w:t>
      </w:r>
    </w:p>
    <w:p w:rsidR="00A714C2" w:rsidRPr="00BF139C" w:rsidRDefault="00A714C2" w:rsidP="0011394F">
      <w:pPr>
        <w:widowControl/>
        <w:contextualSpacing/>
        <w:jc w:val="center"/>
        <w:rPr>
          <w:rFonts w:ascii="Times New Roman" w:eastAsia="Calibri" w:hAnsi="Times New Roman" w:cs="Times New Roman"/>
          <w:b/>
          <w:color w:val="auto"/>
          <w:lang w:eastAsia="en-US"/>
        </w:rPr>
      </w:pPr>
      <w:r w:rsidRPr="00BF139C">
        <w:rPr>
          <w:rFonts w:ascii="Times New Roman" w:eastAsia="Calibri" w:hAnsi="Times New Roman" w:cs="Times New Roman"/>
          <w:b/>
          <w:color w:val="auto"/>
          <w:lang w:eastAsia="en-US"/>
        </w:rPr>
        <w:t xml:space="preserve">ОБРАЗОВАТЕЛЬНОГО ПРОЦЕССА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10"/>
        <w:gridCol w:w="7229"/>
      </w:tblGrid>
      <w:tr w:rsidR="00A714C2" w:rsidRPr="00BF139C" w:rsidTr="001C1DED">
        <w:trPr>
          <w:cantSplit/>
          <w:trHeight w:val="557"/>
        </w:trPr>
        <w:tc>
          <w:tcPr>
            <w:tcW w:w="425" w:type="dxa"/>
            <w:vAlign w:val="center"/>
          </w:tcPr>
          <w:p w:rsidR="00A714C2" w:rsidRPr="00BF139C" w:rsidRDefault="00A714C2" w:rsidP="0011394F">
            <w:pPr>
              <w:widowControl/>
              <w:spacing w:line="276" w:lineRule="auto"/>
              <w:contextualSpacing/>
              <w:jc w:val="center"/>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w:t>
            </w:r>
          </w:p>
        </w:tc>
        <w:tc>
          <w:tcPr>
            <w:tcW w:w="2410" w:type="dxa"/>
            <w:vAlign w:val="center"/>
          </w:tcPr>
          <w:p w:rsidR="00A714C2" w:rsidRPr="00BF139C" w:rsidRDefault="00A714C2" w:rsidP="0011394F">
            <w:pPr>
              <w:widowControl/>
              <w:tabs>
                <w:tab w:val="left" w:pos="337"/>
              </w:tabs>
              <w:spacing w:line="276" w:lineRule="auto"/>
              <w:contextualSpacing/>
              <w:jc w:val="center"/>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 xml:space="preserve"> Средства </w:t>
            </w:r>
          </w:p>
        </w:tc>
        <w:tc>
          <w:tcPr>
            <w:tcW w:w="7229" w:type="dxa"/>
            <w:vAlign w:val="center"/>
          </w:tcPr>
          <w:p w:rsidR="00A714C2" w:rsidRPr="00BF139C" w:rsidRDefault="00A714C2" w:rsidP="0011394F">
            <w:pPr>
              <w:widowControl/>
              <w:spacing w:line="276" w:lineRule="auto"/>
              <w:contextualSpacing/>
              <w:jc w:val="center"/>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Перечень средств</w:t>
            </w:r>
          </w:p>
        </w:tc>
      </w:tr>
      <w:tr w:rsidR="00A714C2" w:rsidRPr="00BF139C" w:rsidTr="001C1DED">
        <w:trPr>
          <w:cantSplit/>
          <w:trHeight w:val="557"/>
        </w:trPr>
        <w:tc>
          <w:tcPr>
            <w:tcW w:w="425" w:type="dxa"/>
            <w:vAlign w:val="center"/>
          </w:tcPr>
          <w:p w:rsidR="00A714C2" w:rsidRPr="00BF139C" w:rsidRDefault="00A714C2" w:rsidP="0011394F">
            <w:pPr>
              <w:widowControl/>
              <w:spacing w:line="276" w:lineRule="auto"/>
              <w:contextualSpacing/>
              <w:jc w:val="center"/>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1</w:t>
            </w:r>
          </w:p>
        </w:tc>
        <w:tc>
          <w:tcPr>
            <w:tcW w:w="2410" w:type="dxa"/>
            <w:vAlign w:val="center"/>
          </w:tcPr>
          <w:p w:rsidR="00A714C2" w:rsidRPr="00BF139C" w:rsidRDefault="00A714C2"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Учебная и справочная литература (автор, год издания, издательство)</w:t>
            </w:r>
          </w:p>
        </w:tc>
        <w:tc>
          <w:tcPr>
            <w:tcW w:w="7229" w:type="dxa"/>
            <w:vAlign w:val="center"/>
          </w:tcPr>
          <w:p w:rsidR="00A714C2" w:rsidRPr="00BF139C" w:rsidRDefault="00A714C2" w:rsidP="0011394F">
            <w:pPr>
              <w:shd w:val="clear" w:color="auto" w:fill="FFFFFF"/>
              <w:contextualSpacing/>
              <w:rPr>
                <w:rFonts w:ascii="Times New Roman" w:hAnsi="Times New Roman" w:cs="Times New Roman"/>
              </w:rPr>
            </w:pPr>
            <w:r w:rsidRPr="00BF139C">
              <w:rPr>
                <w:rFonts w:ascii="Times New Roman" w:hAnsi="Times New Roman" w:cs="Times New Roman"/>
              </w:rPr>
              <w:t>1.</w:t>
            </w:r>
            <w:r w:rsidR="00CC71E6">
              <w:rPr>
                <w:rFonts w:ascii="Times New Roman" w:hAnsi="Times New Roman" w:cs="Times New Roman"/>
              </w:rPr>
              <w:t xml:space="preserve">Роговцева Н.И. Технология. 2 класс: учебник для </w:t>
            </w:r>
            <w:proofErr w:type="spellStart"/>
            <w:r w:rsidR="00CC71E6">
              <w:rPr>
                <w:rFonts w:ascii="Times New Roman" w:hAnsi="Times New Roman" w:cs="Times New Roman"/>
              </w:rPr>
              <w:t>общеобразоват</w:t>
            </w:r>
            <w:proofErr w:type="spellEnd"/>
            <w:r w:rsidR="00CC71E6">
              <w:rPr>
                <w:rFonts w:ascii="Times New Roman" w:hAnsi="Times New Roman" w:cs="Times New Roman"/>
              </w:rPr>
              <w:t xml:space="preserve">. учреждений/ Н. И. </w:t>
            </w:r>
            <w:proofErr w:type="spellStart"/>
            <w:r w:rsidR="00CC71E6">
              <w:rPr>
                <w:rFonts w:ascii="Times New Roman" w:hAnsi="Times New Roman" w:cs="Times New Roman"/>
              </w:rPr>
              <w:t>Роговцева</w:t>
            </w:r>
            <w:proofErr w:type="spellEnd"/>
            <w:r w:rsidR="00CC71E6">
              <w:rPr>
                <w:rFonts w:ascii="Times New Roman" w:hAnsi="Times New Roman" w:cs="Times New Roman"/>
              </w:rPr>
              <w:t>, Н.В. Богданова, Н.В. Добромыслова; Рос</w:t>
            </w:r>
            <w:proofErr w:type="gramStart"/>
            <w:r w:rsidR="00CC71E6">
              <w:rPr>
                <w:rFonts w:ascii="Times New Roman" w:hAnsi="Times New Roman" w:cs="Times New Roman"/>
              </w:rPr>
              <w:t>.</w:t>
            </w:r>
            <w:proofErr w:type="gramEnd"/>
            <w:r w:rsidR="00CC71E6">
              <w:rPr>
                <w:rFonts w:ascii="Times New Roman" w:hAnsi="Times New Roman" w:cs="Times New Roman"/>
              </w:rPr>
              <w:t xml:space="preserve"> </w:t>
            </w:r>
            <w:proofErr w:type="gramStart"/>
            <w:r w:rsidR="00CC71E6">
              <w:rPr>
                <w:rFonts w:ascii="Times New Roman" w:hAnsi="Times New Roman" w:cs="Times New Roman"/>
              </w:rPr>
              <w:t>а</w:t>
            </w:r>
            <w:proofErr w:type="gramEnd"/>
            <w:r w:rsidR="00CC71E6">
              <w:rPr>
                <w:rFonts w:ascii="Times New Roman" w:hAnsi="Times New Roman" w:cs="Times New Roman"/>
              </w:rPr>
              <w:t>кад. наук, Рос акад. Образования, изд-во «Просвещение». – М.: Просвещение, 2011.</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hAnsi="Times New Roman" w:cs="Times New Roman"/>
              </w:rPr>
              <w:t xml:space="preserve">2. </w:t>
            </w:r>
            <w:proofErr w:type="spellStart"/>
            <w:r w:rsidRPr="00BF139C">
              <w:rPr>
                <w:rFonts w:ascii="Times New Roman" w:hAnsi="Times New Roman" w:cs="Times New Roman"/>
              </w:rPr>
              <w:t>Роговцева</w:t>
            </w:r>
            <w:proofErr w:type="spellEnd"/>
            <w:r w:rsidRPr="00BF139C">
              <w:rPr>
                <w:rFonts w:ascii="Times New Roman" w:hAnsi="Times New Roman" w:cs="Times New Roman"/>
              </w:rPr>
              <w:t xml:space="preserve"> Н.И.,  Н.В. Богданова, </w:t>
            </w:r>
            <w:proofErr w:type="spellStart"/>
            <w:r w:rsidRPr="00BF139C">
              <w:rPr>
                <w:rFonts w:ascii="Times New Roman" w:hAnsi="Times New Roman" w:cs="Times New Roman"/>
              </w:rPr>
              <w:t>Н.В.Шипилова</w:t>
            </w:r>
            <w:proofErr w:type="spellEnd"/>
            <w:r w:rsidRPr="00BF139C">
              <w:rPr>
                <w:rFonts w:ascii="Times New Roman" w:hAnsi="Times New Roman" w:cs="Times New Roman"/>
              </w:rPr>
              <w:t>. Технология. Рабочая тетрадь. 2 класс. . – 2-е изд. – М.: Просвещение, 2012.</w:t>
            </w:r>
          </w:p>
        </w:tc>
      </w:tr>
      <w:tr w:rsidR="00A714C2" w:rsidRPr="00BF139C" w:rsidTr="001C1DED">
        <w:trPr>
          <w:cantSplit/>
          <w:trHeight w:val="557"/>
        </w:trPr>
        <w:tc>
          <w:tcPr>
            <w:tcW w:w="425" w:type="dxa"/>
            <w:vAlign w:val="center"/>
          </w:tcPr>
          <w:p w:rsidR="00A714C2" w:rsidRPr="00BF139C" w:rsidRDefault="00A714C2" w:rsidP="0011394F">
            <w:pPr>
              <w:widowControl/>
              <w:spacing w:line="276" w:lineRule="auto"/>
              <w:contextualSpacing/>
              <w:jc w:val="center"/>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2</w:t>
            </w:r>
          </w:p>
        </w:tc>
        <w:tc>
          <w:tcPr>
            <w:tcW w:w="2410" w:type="dxa"/>
            <w:vAlign w:val="center"/>
          </w:tcPr>
          <w:p w:rsidR="00A714C2" w:rsidRPr="00BF139C" w:rsidRDefault="00A714C2"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Методические материалы, демонстрационный и раздаточный дидактический материал</w:t>
            </w:r>
          </w:p>
        </w:tc>
        <w:tc>
          <w:tcPr>
            <w:tcW w:w="7229" w:type="dxa"/>
            <w:vAlign w:val="center"/>
          </w:tcPr>
          <w:p w:rsidR="00A714C2" w:rsidRPr="00BF139C" w:rsidRDefault="00A714C2" w:rsidP="0011394F">
            <w:pPr>
              <w:widowControl/>
              <w:contextualSpacing/>
              <w:rPr>
                <w:rFonts w:ascii="Times New Roman" w:hAnsi="Times New Roman" w:cs="Times New Roman"/>
              </w:rPr>
            </w:pPr>
            <w:r w:rsidRPr="00BF139C">
              <w:rPr>
                <w:rFonts w:ascii="Times New Roman" w:hAnsi="Times New Roman" w:cs="Times New Roman"/>
              </w:rPr>
              <w:t xml:space="preserve">1.Роговцева Н.И., </w:t>
            </w:r>
            <w:proofErr w:type="spellStart"/>
            <w:r w:rsidRPr="00BF139C">
              <w:rPr>
                <w:rFonts w:ascii="Times New Roman" w:hAnsi="Times New Roman" w:cs="Times New Roman"/>
              </w:rPr>
              <w:t>Анащенкова</w:t>
            </w:r>
            <w:proofErr w:type="spellEnd"/>
            <w:r w:rsidRPr="00BF139C">
              <w:rPr>
                <w:rFonts w:ascii="Times New Roman" w:hAnsi="Times New Roman" w:cs="Times New Roman"/>
              </w:rPr>
              <w:t xml:space="preserve"> С.В. Технология. Сборник  рабочих программ «Школа России» 1 - 4 класс. М.: «Просвещение»,2011.</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xml:space="preserve">2. </w:t>
            </w:r>
            <w:proofErr w:type="spellStart"/>
            <w:r w:rsidR="00A714C2" w:rsidRPr="00BF139C">
              <w:rPr>
                <w:rFonts w:ascii="Times New Roman" w:eastAsia="Times New Roman" w:hAnsi="Times New Roman" w:cs="Times New Roman"/>
                <w:color w:val="auto"/>
              </w:rPr>
              <w:t>Роговцева</w:t>
            </w:r>
            <w:proofErr w:type="spellEnd"/>
            <w:r w:rsidR="00A714C2" w:rsidRPr="00BF139C">
              <w:rPr>
                <w:rFonts w:ascii="Times New Roman" w:eastAsia="Times New Roman" w:hAnsi="Times New Roman" w:cs="Times New Roman"/>
                <w:color w:val="auto"/>
              </w:rPr>
              <w:t xml:space="preserve"> Н.И.,  Н.В. Богданова</w:t>
            </w:r>
            <w:r w:rsidR="00C756F1">
              <w:rPr>
                <w:rFonts w:ascii="Times New Roman" w:eastAsia="Times New Roman" w:hAnsi="Times New Roman" w:cs="Times New Roman"/>
                <w:color w:val="auto"/>
              </w:rPr>
              <w:t xml:space="preserve">, </w:t>
            </w:r>
            <w:proofErr w:type="spellStart"/>
            <w:r w:rsidR="00C756F1">
              <w:rPr>
                <w:rFonts w:ascii="Times New Roman" w:eastAsia="Times New Roman" w:hAnsi="Times New Roman" w:cs="Times New Roman"/>
                <w:color w:val="auto"/>
              </w:rPr>
              <w:t>Н.В.Шипилова</w:t>
            </w:r>
            <w:proofErr w:type="spellEnd"/>
            <w:r w:rsidR="00C756F1">
              <w:rPr>
                <w:rFonts w:ascii="Times New Roman" w:eastAsia="Times New Roman" w:hAnsi="Times New Roman" w:cs="Times New Roman"/>
                <w:color w:val="auto"/>
              </w:rPr>
              <w:t>. Уроки технологии</w:t>
            </w:r>
            <w:r w:rsidR="00A714C2" w:rsidRPr="00BF139C">
              <w:rPr>
                <w:rFonts w:ascii="Times New Roman" w:eastAsia="Times New Roman" w:hAnsi="Times New Roman" w:cs="Times New Roman"/>
                <w:color w:val="auto"/>
              </w:rPr>
              <w:t>: 2 класс</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Цветная бумага</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Цветной  и белый картон</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Пластилин</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Цветные нитки (мулине);</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Бисер</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Фольга</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Краски акварельные</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Клей ПВА</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Ножницы с закругленными концами лезвий</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Линейка 30 см (деревянная или пластмассовая</w:t>
            </w:r>
            <w:r w:rsidR="00C756F1">
              <w:rPr>
                <w:rFonts w:ascii="Times New Roman" w:eastAsia="Times New Roman" w:hAnsi="Times New Roman" w:cs="Times New Roman"/>
                <w:color w:val="auto"/>
              </w:rPr>
              <w:t>)</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Карандаш (М или ТМ);</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Кисточки</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Стека</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Клеенка</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Циркуль</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w:t>
            </w:r>
            <w:r w:rsidR="00A714C2" w:rsidRPr="00BF139C">
              <w:rPr>
                <w:rFonts w:ascii="Times New Roman" w:eastAsia="Times New Roman" w:hAnsi="Times New Roman" w:cs="Times New Roman"/>
                <w:color w:val="auto"/>
              </w:rPr>
              <w:t>Комплекты тематических таблиц</w:t>
            </w:r>
          </w:p>
        </w:tc>
      </w:tr>
      <w:tr w:rsidR="00A714C2" w:rsidRPr="00BF139C" w:rsidTr="001C1DED">
        <w:trPr>
          <w:cantSplit/>
          <w:trHeight w:val="557"/>
        </w:trPr>
        <w:tc>
          <w:tcPr>
            <w:tcW w:w="425" w:type="dxa"/>
            <w:vAlign w:val="center"/>
          </w:tcPr>
          <w:p w:rsidR="00A714C2" w:rsidRPr="00BF139C" w:rsidRDefault="00C756F1" w:rsidP="0011394F">
            <w:pPr>
              <w:widowControl/>
              <w:spacing w:line="276" w:lineRule="auto"/>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w:t>
            </w:r>
          </w:p>
        </w:tc>
        <w:tc>
          <w:tcPr>
            <w:tcW w:w="2410" w:type="dxa"/>
            <w:vAlign w:val="center"/>
          </w:tcPr>
          <w:p w:rsidR="00A714C2" w:rsidRPr="00BF139C" w:rsidRDefault="00A714C2"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Технические и электронные средства обучения и контроля знаний учащихся</w:t>
            </w:r>
          </w:p>
        </w:tc>
        <w:tc>
          <w:tcPr>
            <w:tcW w:w="7229" w:type="dxa"/>
            <w:vAlign w:val="center"/>
          </w:tcPr>
          <w:p w:rsidR="00A714C2" w:rsidRPr="00BF139C" w:rsidRDefault="00A714C2" w:rsidP="0011394F">
            <w:pPr>
              <w:widowControl/>
              <w:contextualSpacing/>
              <w:rPr>
                <w:rFonts w:ascii="Times New Roman" w:eastAsia="Calibri" w:hAnsi="Times New Roman" w:cs="Times New Roman"/>
                <w:color w:val="auto"/>
              </w:rPr>
            </w:pPr>
            <w:r w:rsidRPr="00BF139C">
              <w:rPr>
                <w:rFonts w:ascii="Times New Roman" w:eastAsia="Calibri" w:hAnsi="Times New Roman" w:cs="Times New Roman"/>
                <w:color w:val="auto"/>
              </w:rPr>
              <w:t>1.Автоматизированное место учителя</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2.Интерактивная доска SMART</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3.Проектор короткофокусный с креплением</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4.Экран проекционный</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5.Лазерный копир/принтер/сканер Самсунг</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6.Колонки акустические</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7.Документ-камера</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xml:space="preserve">8.Телевизор «Самсунг» </w:t>
            </w:r>
          </w:p>
        </w:tc>
      </w:tr>
      <w:tr w:rsidR="00A714C2" w:rsidRPr="00BF139C" w:rsidTr="001C1DED">
        <w:trPr>
          <w:cantSplit/>
          <w:trHeight w:val="557"/>
        </w:trPr>
        <w:tc>
          <w:tcPr>
            <w:tcW w:w="425" w:type="dxa"/>
            <w:vAlign w:val="center"/>
          </w:tcPr>
          <w:p w:rsidR="00A714C2" w:rsidRPr="00BF139C" w:rsidRDefault="00C756F1" w:rsidP="0011394F">
            <w:pPr>
              <w:widowControl/>
              <w:spacing w:line="276" w:lineRule="auto"/>
              <w:contextualSpacing/>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4</w:t>
            </w:r>
          </w:p>
        </w:tc>
        <w:tc>
          <w:tcPr>
            <w:tcW w:w="2410" w:type="dxa"/>
            <w:vAlign w:val="center"/>
          </w:tcPr>
          <w:p w:rsidR="00A714C2" w:rsidRPr="00BF139C" w:rsidRDefault="00A714C2"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Цифровые образовательные ресурсы</w:t>
            </w:r>
          </w:p>
        </w:tc>
        <w:tc>
          <w:tcPr>
            <w:tcW w:w="7229" w:type="dxa"/>
            <w:vAlign w:val="center"/>
          </w:tcPr>
          <w:p w:rsidR="00B6389E" w:rsidRPr="00BF139C" w:rsidRDefault="00B6389E" w:rsidP="0011394F">
            <w:pPr>
              <w:widowControl/>
              <w:contextualSpacing/>
              <w:rPr>
                <w:rFonts w:ascii="Times New Roman" w:hAnsi="Times New Roman" w:cs="Times New Roman"/>
              </w:rPr>
            </w:pPr>
            <w:r w:rsidRPr="00BF139C">
              <w:rPr>
                <w:rFonts w:ascii="Times New Roman" w:hAnsi="Times New Roman" w:cs="Times New Roman"/>
              </w:rPr>
              <w:t>1.Электронное приложение к учебнику «Технология», 2 класс(</w:t>
            </w:r>
            <w:r w:rsidRPr="00BF139C">
              <w:rPr>
                <w:rFonts w:ascii="Times New Roman" w:hAnsi="Times New Roman" w:cs="Times New Roman"/>
                <w:lang w:val="en-US"/>
              </w:rPr>
              <w:t>CD</w:t>
            </w:r>
            <w:r w:rsidRPr="00BF139C">
              <w:rPr>
                <w:rFonts w:ascii="Times New Roman" w:hAnsi="Times New Roman" w:cs="Times New Roman"/>
              </w:rPr>
              <w:t>-</w:t>
            </w:r>
            <w:r w:rsidRPr="00BF139C">
              <w:rPr>
                <w:rFonts w:ascii="Times New Roman" w:hAnsi="Times New Roman" w:cs="Times New Roman"/>
                <w:lang w:val="en-US"/>
              </w:rPr>
              <w:t>ROM</w:t>
            </w:r>
            <w:r w:rsidRPr="00BF139C">
              <w:rPr>
                <w:rFonts w:ascii="Times New Roman" w:hAnsi="Times New Roman" w:cs="Times New Roman"/>
              </w:rPr>
              <w:t xml:space="preserve">), авторы </w:t>
            </w:r>
            <w:proofErr w:type="spellStart"/>
            <w:r w:rsidRPr="00BF139C">
              <w:rPr>
                <w:rFonts w:ascii="Times New Roman" w:hAnsi="Times New Roman" w:cs="Times New Roman"/>
              </w:rPr>
              <w:t>С.А.Володина</w:t>
            </w:r>
            <w:proofErr w:type="spellEnd"/>
            <w:r w:rsidRPr="00BF139C">
              <w:rPr>
                <w:rFonts w:ascii="Times New Roman" w:hAnsi="Times New Roman" w:cs="Times New Roman"/>
              </w:rPr>
              <w:t xml:space="preserve">, </w:t>
            </w:r>
            <w:proofErr w:type="spellStart"/>
            <w:r w:rsidRPr="00BF139C">
              <w:rPr>
                <w:rFonts w:ascii="Times New Roman" w:hAnsi="Times New Roman" w:cs="Times New Roman"/>
              </w:rPr>
              <w:t>О.А.Петрова</w:t>
            </w:r>
            <w:proofErr w:type="spellEnd"/>
            <w:r w:rsidRPr="00BF139C">
              <w:rPr>
                <w:rFonts w:ascii="Times New Roman" w:hAnsi="Times New Roman" w:cs="Times New Roman"/>
              </w:rPr>
              <w:t xml:space="preserve"> и др.</w:t>
            </w:r>
          </w:p>
          <w:p w:rsidR="00A714C2" w:rsidRPr="00BF139C" w:rsidRDefault="00B6389E"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2.</w:t>
            </w:r>
            <w:r w:rsidR="00A714C2" w:rsidRPr="00BF139C">
              <w:rPr>
                <w:rFonts w:ascii="Times New Roman" w:eastAsia="Calibri" w:hAnsi="Times New Roman" w:cs="Times New Roman"/>
                <w:color w:val="auto"/>
                <w:lang w:eastAsia="en-US"/>
              </w:rPr>
              <w:t xml:space="preserve">Электронные библиотеки по искусству «Кирилл и </w:t>
            </w:r>
            <w:proofErr w:type="spellStart"/>
            <w:r w:rsidR="00A714C2" w:rsidRPr="00BF139C">
              <w:rPr>
                <w:rFonts w:ascii="Times New Roman" w:eastAsia="Calibri" w:hAnsi="Times New Roman" w:cs="Times New Roman"/>
                <w:color w:val="auto"/>
                <w:lang w:eastAsia="en-US"/>
              </w:rPr>
              <w:t>Мифодий</w:t>
            </w:r>
            <w:proofErr w:type="spellEnd"/>
            <w:r w:rsidR="00A714C2" w:rsidRPr="00BF139C">
              <w:rPr>
                <w:rFonts w:ascii="Times New Roman" w:eastAsia="Calibri" w:hAnsi="Times New Roman" w:cs="Times New Roman"/>
                <w:color w:val="auto"/>
                <w:lang w:eastAsia="en-US"/>
              </w:rPr>
              <w:t>».</w:t>
            </w:r>
          </w:p>
          <w:p w:rsidR="00A714C2" w:rsidRPr="00BF139C" w:rsidRDefault="00B6389E"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3</w:t>
            </w:r>
            <w:r w:rsidR="00A714C2" w:rsidRPr="00BF139C">
              <w:rPr>
                <w:rFonts w:ascii="Times New Roman" w:eastAsia="Calibri" w:hAnsi="Times New Roman" w:cs="Times New Roman"/>
                <w:color w:val="auto"/>
                <w:lang w:eastAsia="en-US"/>
              </w:rPr>
              <w:t xml:space="preserve">.Мультимедийные обучающие художественные программы. </w:t>
            </w:r>
          </w:p>
          <w:p w:rsidR="00A714C2" w:rsidRPr="00BF139C" w:rsidRDefault="00B6389E" w:rsidP="0011394F">
            <w:pPr>
              <w:widowControl/>
              <w:contextualSpacing/>
              <w:rPr>
                <w:rFonts w:ascii="Times New Roman" w:eastAsia="Calibri" w:hAnsi="Times New Roman" w:cs="Times New Roman"/>
                <w:color w:val="auto"/>
                <w:lang w:eastAsia="en-US"/>
              </w:rPr>
            </w:pPr>
            <w:r w:rsidRPr="00BF139C">
              <w:rPr>
                <w:rFonts w:ascii="Times New Roman" w:eastAsia="Calibri" w:hAnsi="Times New Roman" w:cs="Times New Roman"/>
                <w:color w:val="auto"/>
                <w:lang w:eastAsia="en-US"/>
              </w:rPr>
              <w:t>4</w:t>
            </w:r>
            <w:r w:rsidR="00A714C2" w:rsidRPr="00BF139C">
              <w:rPr>
                <w:rFonts w:ascii="Times New Roman" w:eastAsia="Calibri" w:hAnsi="Times New Roman" w:cs="Times New Roman"/>
                <w:color w:val="auto"/>
                <w:lang w:eastAsia="en-US"/>
              </w:rPr>
              <w:t>.Электронные учебники</w:t>
            </w:r>
          </w:p>
          <w:p w:rsidR="00A714C2" w:rsidRPr="00BF139C" w:rsidRDefault="00B6389E"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5</w:t>
            </w:r>
            <w:r w:rsidR="00A714C2" w:rsidRPr="00BF139C">
              <w:rPr>
                <w:rFonts w:ascii="Times New Roman" w:eastAsia="Times New Roman" w:hAnsi="Times New Roman" w:cs="Times New Roman"/>
                <w:color w:val="auto"/>
              </w:rPr>
              <w:t>. Видеофильмы:</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по памятникам архитектуры</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по художественным музеям</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по видам изобразительного искусства</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по творчеству отдельных художников</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по народным промыслам</w:t>
            </w:r>
          </w:p>
          <w:p w:rsidR="00A714C2" w:rsidRPr="00BF139C" w:rsidRDefault="00A714C2" w:rsidP="0011394F">
            <w:pPr>
              <w:widowControl/>
              <w:contextualSpacing/>
              <w:rPr>
                <w:rFonts w:ascii="Times New Roman" w:eastAsia="Times New Roman" w:hAnsi="Times New Roman" w:cs="Times New Roman"/>
                <w:color w:val="auto"/>
              </w:rPr>
            </w:pPr>
            <w:r w:rsidRPr="00BF139C">
              <w:rPr>
                <w:rFonts w:ascii="Times New Roman" w:eastAsia="Times New Roman" w:hAnsi="Times New Roman" w:cs="Times New Roman"/>
                <w:color w:val="auto"/>
              </w:rPr>
              <w:t>- по декоративно-прикладному искусству</w:t>
            </w:r>
          </w:p>
          <w:p w:rsidR="00A714C2" w:rsidRPr="00C756F1" w:rsidRDefault="00A714C2" w:rsidP="0011394F">
            <w:pPr>
              <w:widowControl/>
              <w:contextualSpacing/>
              <w:rPr>
                <w:rFonts w:ascii="Times New Roman" w:eastAsia="Calibri" w:hAnsi="Times New Roman" w:cs="Times New Roman"/>
                <w:color w:val="auto"/>
                <w:lang w:eastAsia="en-US"/>
              </w:rPr>
            </w:pPr>
            <w:r w:rsidRPr="00BF139C">
              <w:rPr>
                <w:rFonts w:ascii="Times New Roman" w:eastAsia="Times New Roman" w:hAnsi="Times New Roman" w:cs="Times New Roman"/>
                <w:color w:val="auto"/>
              </w:rPr>
              <w:t>- по художественным технологиям</w:t>
            </w:r>
          </w:p>
        </w:tc>
      </w:tr>
    </w:tbl>
    <w:p w:rsidR="00A714C2" w:rsidRPr="00BF139C" w:rsidRDefault="00A714C2" w:rsidP="0011394F">
      <w:pPr>
        <w:widowControl/>
        <w:contextualSpacing/>
        <w:rPr>
          <w:rFonts w:ascii="Times New Roman" w:eastAsia="Calibri" w:hAnsi="Times New Roman" w:cs="Times New Roman"/>
          <w:b/>
          <w:color w:val="auto"/>
          <w:lang w:eastAsia="en-US"/>
        </w:rPr>
      </w:pPr>
    </w:p>
    <w:p w:rsidR="00A714C2" w:rsidRPr="00BF139C" w:rsidRDefault="00A714C2" w:rsidP="0011394F">
      <w:pPr>
        <w:widowControl/>
        <w:contextualSpacing/>
        <w:jc w:val="center"/>
        <w:rPr>
          <w:rFonts w:ascii="Times New Roman" w:eastAsia="Calibri" w:hAnsi="Times New Roman" w:cs="Times New Roman"/>
          <w:b/>
          <w:color w:val="auto"/>
          <w:lang w:eastAsia="en-US"/>
        </w:rPr>
      </w:pPr>
    </w:p>
    <w:p w:rsidR="00AF1F3F" w:rsidRDefault="00AF1F3F" w:rsidP="0011394F">
      <w:pPr>
        <w:widowControl/>
        <w:contextualSpacing/>
        <w:jc w:val="both"/>
        <w:rPr>
          <w:rFonts w:ascii="Times New Roman" w:eastAsia="Calibri" w:hAnsi="Times New Roman" w:cs="Times New Roman"/>
          <w:color w:val="auto"/>
          <w:lang w:eastAsia="en-US"/>
        </w:rPr>
      </w:pPr>
    </w:p>
    <w:p w:rsidR="00AF1F3F" w:rsidRDefault="00AF1F3F" w:rsidP="0011394F">
      <w:pPr>
        <w:widowControl/>
        <w:contextualSpacing/>
        <w:jc w:val="both"/>
        <w:rPr>
          <w:rFonts w:ascii="Times New Roman" w:eastAsia="Calibri" w:hAnsi="Times New Roman" w:cs="Times New Roman"/>
          <w:color w:val="auto"/>
          <w:lang w:eastAsia="en-US"/>
        </w:rPr>
      </w:pPr>
    </w:p>
    <w:p w:rsidR="00AF1F3F" w:rsidRDefault="00AF1F3F" w:rsidP="0011394F">
      <w:pPr>
        <w:widowControl/>
        <w:contextualSpacing/>
        <w:jc w:val="both"/>
        <w:rPr>
          <w:rFonts w:ascii="Times New Roman" w:eastAsia="Calibri" w:hAnsi="Times New Roman" w:cs="Times New Roman"/>
          <w:color w:val="auto"/>
          <w:lang w:eastAsia="en-US"/>
        </w:rPr>
      </w:pPr>
    </w:p>
    <w:p w:rsidR="00AF1F3F" w:rsidRDefault="00AF1F3F" w:rsidP="0011394F">
      <w:pPr>
        <w:widowControl/>
        <w:contextualSpacing/>
        <w:jc w:val="both"/>
        <w:rPr>
          <w:rFonts w:ascii="Times New Roman" w:eastAsia="Calibri" w:hAnsi="Times New Roman" w:cs="Times New Roman"/>
          <w:color w:val="auto"/>
          <w:lang w:eastAsia="en-US"/>
        </w:rPr>
      </w:pPr>
    </w:p>
    <w:p w:rsidR="008E6AD2" w:rsidRPr="000B401F" w:rsidRDefault="00850C45" w:rsidP="0011394F">
      <w:pPr>
        <w:contextualSpacing/>
        <w:jc w:val="center"/>
        <w:rPr>
          <w:rFonts w:ascii="Times New Roman" w:hAnsi="Times New Roman" w:cs="Times New Roman"/>
          <w:b/>
          <w:sz w:val="28"/>
          <w:szCs w:val="28"/>
        </w:rPr>
      </w:pPr>
      <w:r>
        <w:rPr>
          <w:rFonts w:ascii="Times New Roman" w:hAnsi="Times New Roman" w:cs="Times New Roman"/>
          <w:b/>
          <w:bCs/>
          <w:smallCaps/>
          <w:sz w:val="28"/>
          <w:szCs w:val="28"/>
        </w:rPr>
        <w:lastRenderedPageBreak/>
        <w:t>Планируемые</w:t>
      </w:r>
      <w:r w:rsidR="008E6AD2" w:rsidRPr="000B401F">
        <w:rPr>
          <w:rFonts w:ascii="Times New Roman" w:hAnsi="Times New Roman" w:cs="Times New Roman"/>
          <w:b/>
          <w:bCs/>
          <w:smallCaps/>
          <w:sz w:val="28"/>
          <w:szCs w:val="28"/>
        </w:rPr>
        <w:t xml:space="preserve"> результаты</w:t>
      </w:r>
    </w:p>
    <w:p w:rsidR="0011394F" w:rsidRPr="00EB463A" w:rsidRDefault="0011394F" w:rsidP="0011394F">
      <w:pPr>
        <w:spacing w:after="60"/>
        <w:contextualSpacing/>
        <w:outlineLvl w:val="2"/>
        <w:rPr>
          <w:rFonts w:ascii="Times New Roman" w:eastAsia="Franklin Gothic Demi" w:hAnsi="Times New Roman" w:cs="Times New Roman"/>
          <w:b/>
          <w:lang w:bidi="ru-RU"/>
        </w:rPr>
      </w:pPr>
      <w:bookmarkStart w:id="4" w:name="bookmark7"/>
      <w:r w:rsidRPr="00EB463A">
        <w:rPr>
          <w:rFonts w:ascii="Times New Roman" w:eastAsia="Franklin Gothic Demi" w:hAnsi="Times New Roman" w:cs="Times New Roman"/>
          <w:b/>
          <w:lang w:bidi="ru-RU"/>
        </w:rPr>
        <w:t>Личностные результаты</w:t>
      </w:r>
      <w:bookmarkEnd w:id="4"/>
    </w:p>
    <w:p w:rsidR="0011394F" w:rsidRPr="00EB463A" w:rsidRDefault="0011394F" w:rsidP="005D55BB">
      <w:pPr>
        <w:numPr>
          <w:ilvl w:val="0"/>
          <w:numId w:val="5"/>
        </w:numPr>
        <w:tabs>
          <w:tab w:val="left" w:pos="54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Воспитание патриотизма, чувства гордости за свою Родину, российский народ и историю России.</w:t>
      </w:r>
    </w:p>
    <w:p w:rsidR="0011394F" w:rsidRPr="00EB463A" w:rsidRDefault="0011394F" w:rsidP="005D55BB">
      <w:pPr>
        <w:numPr>
          <w:ilvl w:val="0"/>
          <w:numId w:val="5"/>
        </w:numPr>
        <w:tabs>
          <w:tab w:val="left" w:pos="55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394F" w:rsidRPr="00EB463A" w:rsidRDefault="0011394F" w:rsidP="005D55BB">
      <w:pPr>
        <w:numPr>
          <w:ilvl w:val="0"/>
          <w:numId w:val="5"/>
        </w:numPr>
        <w:tabs>
          <w:tab w:val="left" w:pos="562"/>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Формирование уважительного отношения к иному мнению, истории и культуре других народов.</w:t>
      </w:r>
    </w:p>
    <w:p w:rsidR="0011394F" w:rsidRPr="00EB463A" w:rsidRDefault="0011394F" w:rsidP="005D55BB">
      <w:pPr>
        <w:numPr>
          <w:ilvl w:val="0"/>
          <w:numId w:val="5"/>
        </w:numPr>
        <w:tabs>
          <w:tab w:val="left" w:pos="54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Принятие и освоение социальной роли обучающегося, развитие мотивов учебной деятельности и формирование личностного смысла учения.</w:t>
      </w:r>
      <w:bookmarkStart w:id="5" w:name="_GoBack"/>
      <w:bookmarkEnd w:id="5"/>
    </w:p>
    <w:p w:rsidR="0011394F" w:rsidRPr="00EB463A" w:rsidRDefault="0011394F" w:rsidP="005D55BB">
      <w:pPr>
        <w:numPr>
          <w:ilvl w:val="0"/>
          <w:numId w:val="5"/>
        </w:numPr>
        <w:tabs>
          <w:tab w:val="left" w:pos="553"/>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394F" w:rsidRPr="00EB463A" w:rsidRDefault="0011394F" w:rsidP="005D55BB">
      <w:pPr>
        <w:numPr>
          <w:ilvl w:val="0"/>
          <w:numId w:val="5"/>
        </w:numPr>
        <w:tabs>
          <w:tab w:val="left" w:pos="562"/>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Формирование эстетических потребностей, ценностей и чувств.</w:t>
      </w:r>
    </w:p>
    <w:p w:rsidR="0011394F" w:rsidRPr="00EB463A" w:rsidRDefault="0011394F" w:rsidP="005D55BB">
      <w:pPr>
        <w:numPr>
          <w:ilvl w:val="0"/>
          <w:numId w:val="5"/>
        </w:numPr>
        <w:tabs>
          <w:tab w:val="left" w:pos="562"/>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 xml:space="preserve">Развитие навыков сотрудничества </w:t>
      </w:r>
      <w:proofErr w:type="gramStart"/>
      <w:r w:rsidRPr="00EB463A">
        <w:rPr>
          <w:rFonts w:ascii="Times New Roman" w:eastAsia="Times New Roman" w:hAnsi="Times New Roman" w:cs="Times New Roman"/>
          <w:lang w:bidi="ru-RU"/>
        </w:rPr>
        <w:t>со</w:t>
      </w:r>
      <w:proofErr w:type="gramEnd"/>
      <w:r w:rsidRPr="00EB463A">
        <w:rPr>
          <w:rFonts w:ascii="Times New Roman" w:eastAsia="Times New Roman" w:hAnsi="Times New Roman" w:cs="Times New Roman"/>
          <w:lang w:bidi="ru-RU"/>
        </w:rPr>
        <w:t xml:space="preserve"> взрослыми и сверстниками в разных ситуациях, умений не создавать конфликтов и находить выходы из спорных ситуаций.</w:t>
      </w:r>
    </w:p>
    <w:p w:rsidR="0011394F" w:rsidRPr="00EB463A" w:rsidRDefault="0011394F" w:rsidP="005D55BB">
      <w:pPr>
        <w:numPr>
          <w:ilvl w:val="0"/>
          <w:numId w:val="5"/>
        </w:numPr>
        <w:tabs>
          <w:tab w:val="left" w:pos="558"/>
        </w:tabs>
        <w:spacing w:after="129"/>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Формирование установки на безопасный и здоровый образ жизни.</w:t>
      </w:r>
    </w:p>
    <w:p w:rsidR="0011394F" w:rsidRPr="00EB463A" w:rsidRDefault="0011394F" w:rsidP="0011394F">
      <w:pPr>
        <w:spacing w:after="50"/>
        <w:contextualSpacing/>
        <w:outlineLvl w:val="2"/>
        <w:rPr>
          <w:rFonts w:ascii="Times New Roman" w:eastAsia="Franklin Gothic Demi" w:hAnsi="Times New Roman" w:cs="Times New Roman"/>
          <w:b/>
          <w:lang w:bidi="ru-RU"/>
        </w:rPr>
      </w:pPr>
      <w:bookmarkStart w:id="6" w:name="bookmark8"/>
      <w:proofErr w:type="spellStart"/>
      <w:r w:rsidRPr="00EB463A">
        <w:rPr>
          <w:rFonts w:ascii="Times New Roman" w:eastAsia="Franklin Gothic Demi" w:hAnsi="Times New Roman" w:cs="Times New Roman"/>
          <w:b/>
          <w:lang w:bidi="ru-RU"/>
        </w:rPr>
        <w:t>Метапредметные</w:t>
      </w:r>
      <w:proofErr w:type="spellEnd"/>
      <w:r w:rsidRPr="00EB463A">
        <w:rPr>
          <w:rFonts w:ascii="Times New Roman" w:eastAsia="Franklin Gothic Demi" w:hAnsi="Times New Roman" w:cs="Times New Roman"/>
          <w:b/>
          <w:lang w:bidi="ru-RU"/>
        </w:rPr>
        <w:t xml:space="preserve"> результаты</w:t>
      </w:r>
      <w:bookmarkEnd w:id="6"/>
    </w:p>
    <w:p w:rsidR="0011394F" w:rsidRPr="00EB463A" w:rsidRDefault="0011394F" w:rsidP="005D55BB">
      <w:pPr>
        <w:numPr>
          <w:ilvl w:val="0"/>
          <w:numId w:val="6"/>
        </w:numPr>
        <w:tabs>
          <w:tab w:val="left" w:pos="54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Овладение способностью принимать и реализовывать цели и задачи учебной деятельности, приёмами поиска средств её осуществления.</w:t>
      </w:r>
    </w:p>
    <w:p w:rsidR="0011394F" w:rsidRPr="00EB463A" w:rsidRDefault="0011394F" w:rsidP="005D55BB">
      <w:pPr>
        <w:numPr>
          <w:ilvl w:val="0"/>
          <w:numId w:val="6"/>
        </w:numPr>
        <w:tabs>
          <w:tab w:val="left" w:pos="54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Освоение способов решения проблем творческого и поискового характера.</w:t>
      </w:r>
    </w:p>
    <w:p w:rsidR="0011394F" w:rsidRPr="00EB463A" w:rsidRDefault="0011394F" w:rsidP="005D55BB">
      <w:pPr>
        <w:numPr>
          <w:ilvl w:val="0"/>
          <w:numId w:val="6"/>
        </w:numPr>
        <w:tabs>
          <w:tab w:val="left" w:pos="553"/>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1394F" w:rsidRPr="00EB463A" w:rsidRDefault="0011394F" w:rsidP="005D55BB">
      <w:pPr>
        <w:numPr>
          <w:ilvl w:val="0"/>
          <w:numId w:val="6"/>
        </w:numPr>
        <w:tabs>
          <w:tab w:val="left" w:pos="54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Использование знаково-символических сре</w:t>
      </w:r>
      <w:proofErr w:type="gramStart"/>
      <w:r w:rsidRPr="00EB463A">
        <w:rPr>
          <w:rFonts w:ascii="Times New Roman" w:eastAsia="Times New Roman" w:hAnsi="Times New Roman" w:cs="Times New Roman"/>
          <w:lang w:bidi="ru-RU"/>
        </w:rPr>
        <w:t>дств пр</w:t>
      </w:r>
      <w:proofErr w:type="gramEnd"/>
      <w:r w:rsidRPr="00EB463A">
        <w:rPr>
          <w:rFonts w:ascii="Times New Roman" w:eastAsia="Times New Roman" w:hAnsi="Times New Roman" w:cs="Times New Roman"/>
          <w:lang w:bidi="ru-RU"/>
        </w:rPr>
        <w:t>едставления информации для создания моделей изучаемых объектов и процессов, схем решения учебных и практических задач.</w:t>
      </w:r>
    </w:p>
    <w:p w:rsidR="0011394F" w:rsidRPr="00EB463A" w:rsidRDefault="0011394F" w:rsidP="005D55BB">
      <w:pPr>
        <w:numPr>
          <w:ilvl w:val="0"/>
          <w:numId w:val="6"/>
        </w:numPr>
        <w:tabs>
          <w:tab w:val="left" w:pos="553"/>
        </w:tabs>
        <w:contextualSpacing/>
        <w:rPr>
          <w:rFonts w:ascii="Times New Roman" w:eastAsia="Times New Roman" w:hAnsi="Times New Roman" w:cs="Times New Roman"/>
          <w:lang w:bidi="ru-RU"/>
        </w:rPr>
      </w:pPr>
      <w:proofErr w:type="gramStart"/>
      <w:r w:rsidRPr="00EB463A">
        <w:rPr>
          <w:rFonts w:ascii="Times New Roman" w:eastAsia="Times New Roman" w:hAnsi="Times New Roman" w:cs="Times New Roman"/>
          <w:lang w:bidi="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EB463A">
        <w:rPr>
          <w:rFonts w:ascii="Times New Roman" w:eastAsia="Times New Roman" w:hAnsi="Times New Roman" w:cs="Times New Roman"/>
          <w:lang w:bidi="ru-RU"/>
        </w:rPr>
        <w:t>- и графическим сопровождением, соблюдать нормы информационной избирательности, этики и этикета.</w:t>
      </w:r>
    </w:p>
    <w:p w:rsidR="0011394F" w:rsidRPr="00EB463A" w:rsidRDefault="0011394F" w:rsidP="005D55BB">
      <w:pPr>
        <w:numPr>
          <w:ilvl w:val="0"/>
          <w:numId w:val="6"/>
        </w:numPr>
        <w:tabs>
          <w:tab w:val="left" w:pos="553"/>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11394F" w:rsidRPr="00EB463A" w:rsidRDefault="0011394F" w:rsidP="005D55BB">
      <w:pPr>
        <w:numPr>
          <w:ilvl w:val="0"/>
          <w:numId w:val="6"/>
        </w:numPr>
        <w:tabs>
          <w:tab w:val="left" w:pos="562"/>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394F" w:rsidRPr="00EB463A" w:rsidRDefault="0011394F" w:rsidP="005D55BB">
      <w:pPr>
        <w:numPr>
          <w:ilvl w:val="0"/>
          <w:numId w:val="6"/>
        </w:numPr>
        <w:tabs>
          <w:tab w:val="left" w:pos="562"/>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1394F" w:rsidRPr="00EB463A" w:rsidRDefault="0011394F" w:rsidP="005D55BB">
      <w:pPr>
        <w:numPr>
          <w:ilvl w:val="0"/>
          <w:numId w:val="6"/>
        </w:numPr>
        <w:tabs>
          <w:tab w:val="left" w:pos="553"/>
        </w:tabs>
        <w:spacing w:after="129"/>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 xml:space="preserve">Овладение базовыми предметными и </w:t>
      </w:r>
      <w:proofErr w:type="spellStart"/>
      <w:r w:rsidRPr="00EB463A">
        <w:rPr>
          <w:rFonts w:ascii="Times New Roman" w:eastAsia="Times New Roman" w:hAnsi="Times New Roman" w:cs="Times New Roman"/>
          <w:lang w:bidi="ru-RU"/>
        </w:rPr>
        <w:t>межпредметными</w:t>
      </w:r>
      <w:proofErr w:type="spellEnd"/>
      <w:r w:rsidRPr="00EB463A">
        <w:rPr>
          <w:rFonts w:ascii="Times New Roman" w:eastAsia="Times New Roman" w:hAnsi="Times New Roman" w:cs="Times New Roman"/>
          <w:lang w:bidi="ru-RU"/>
        </w:rPr>
        <w:t xml:space="preserve"> понятиями, отражающими существенные связи и отношения между объектами и процессами.</w:t>
      </w:r>
    </w:p>
    <w:p w:rsidR="0011394F" w:rsidRPr="00EB463A" w:rsidRDefault="0011394F" w:rsidP="0011394F">
      <w:pPr>
        <w:spacing w:after="55"/>
        <w:contextualSpacing/>
        <w:outlineLvl w:val="2"/>
        <w:rPr>
          <w:rFonts w:ascii="Times New Roman" w:eastAsia="Franklin Gothic Demi" w:hAnsi="Times New Roman" w:cs="Times New Roman"/>
          <w:b/>
          <w:lang w:bidi="ru-RU"/>
        </w:rPr>
      </w:pPr>
      <w:bookmarkStart w:id="7" w:name="bookmark9"/>
      <w:r w:rsidRPr="00EB463A">
        <w:rPr>
          <w:rFonts w:ascii="Times New Roman" w:eastAsia="Franklin Gothic Demi" w:hAnsi="Times New Roman" w:cs="Times New Roman"/>
          <w:b/>
          <w:lang w:bidi="ru-RU"/>
        </w:rPr>
        <w:t>Предметные результаты</w:t>
      </w:r>
      <w:bookmarkEnd w:id="7"/>
    </w:p>
    <w:p w:rsidR="0011394F" w:rsidRPr="00EB463A" w:rsidRDefault="0011394F" w:rsidP="005D55BB">
      <w:pPr>
        <w:numPr>
          <w:ilvl w:val="0"/>
          <w:numId w:val="7"/>
        </w:numPr>
        <w:tabs>
          <w:tab w:val="left" w:pos="53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394F" w:rsidRPr="00EB463A" w:rsidRDefault="0011394F" w:rsidP="005D55BB">
      <w:pPr>
        <w:numPr>
          <w:ilvl w:val="0"/>
          <w:numId w:val="7"/>
        </w:numPr>
        <w:tabs>
          <w:tab w:val="left" w:pos="553"/>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Формирование первоначальных представлений о материальной культуре как продукте предметно-преобразующей деятельности человека.</w:t>
      </w:r>
    </w:p>
    <w:p w:rsidR="0011394F" w:rsidRPr="00EB463A" w:rsidRDefault="0011394F" w:rsidP="005D55BB">
      <w:pPr>
        <w:numPr>
          <w:ilvl w:val="0"/>
          <w:numId w:val="7"/>
        </w:numPr>
        <w:tabs>
          <w:tab w:val="left" w:pos="567"/>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11394F" w:rsidRPr="00EB463A" w:rsidRDefault="0011394F" w:rsidP="005D55BB">
      <w:pPr>
        <w:numPr>
          <w:ilvl w:val="0"/>
          <w:numId w:val="7"/>
        </w:numPr>
        <w:tabs>
          <w:tab w:val="left" w:pos="553"/>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 xml:space="preserve">Использование приобретённых знаний и умений для творческого решения несложных конструкторских, </w:t>
      </w:r>
      <w:proofErr w:type="spellStart"/>
      <w:r w:rsidRPr="00EB463A">
        <w:rPr>
          <w:rFonts w:ascii="Times New Roman" w:eastAsia="Times New Roman" w:hAnsi="Times New Roman" w:cs="Times New Roman"/>
          <w:lang w:bidi="ru-RU"/>
        </w:rPr>
        <w:t>художественноконструкторских</w:t>
      </w:r>
      <w:proofErr w:type="spellEnd"/>
      <w:r w:rsidRPr="00EB463A">
        <w:rPr>
          <w:rFonts w:ascii="Times New Roman" w:eastAsia="Times New Roman" w:hAnsi="Times New Roman" w:cs="Times New Roman"/>
          <w:lang w:bidi="ru-RU"/>
        </w:rPr>
        <w:t xml:space="preserve"> (дизайнерских), технологических и организационных задач.</w:t>
      </w:r>
    </w:p>
    <w:p w:rsidR="00C5501D" w:rsidRPr="0011394F" w:rsidRDefault="0011394F" w:rsidP="005D55BB">
      <w:pPr>
        <w:numPr>
          <w:ilvl w:val="0"/>
          <w:numId w:val="7"/>
        </w:numPr>
        <w:tabs>
          <w:tab w:val="left" w:pos="558"/>
        </w:tabs>
        <w:contextualSpacing/>
        <w:rPr>
          <w:rFonts w:ascii="Times New Roman" w:eastAsia="Times New Roman" w:hAnsi="Times New Roman" w:cs="Times New Roman"/>
          <w:lang w:bidi="ru-RU"/>
        </w:rPr>
      </w:pPr>
      <w:r w:rsidRPr="00EB463A">
        <w:rPr>
          <w:rFonts w:ascii="Times New Roman" w:eastAsia="Times New Roman" w:hAnsi="Times New Roman" w:cs="Times New Roman"/>
          <w:lang w:bidi="ru-RU"/>
        </w:rPr>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w:t>
      </w:r>
      <w:proofErr w:type="spellStart"/>
      <w:r w:rsidRPr="00EB463A">
        <w:rPr>
          <w:rFonts w:ascii="Times New Roman" w:eastAsia="Times New Roman" w:hAnsi="Times New Roman" w:cs="Times New Roman"/>
          <w:lang w:bidi="ru-RU"/>
        </w:rPr>
        <w:t>художественноконструкторских</w:t>
      </w:r>
      <w:proofErr w:type="spellEnd"/>
      <w:r w:rsidRPr="00EB463A">
        <w:rPr>
          <w:rFonts w:ascii="Times New Roman" w:eastAsia="Times New Roman" w:hAnsi="Times New Roman" w:cs="Times New Roman"/>
          <w:lang w:bidi="ru-RU"/>
        </w:rPr>
        <w:t xml:space="preserve"> задач.</w:t>
      </w:r>
    </w:p>
    <w:p w:rsidR="00C5501D" w:rsidRPr="00C5501D" w:rsidRDefault="00C5501D" w:rsidP="00C5501D">
      <w:pPr>
        <w:widowControl/>
        <w:jc w:val="both"/>
        <w:rPr>
          <w:rFonts w:ascii="Times New Roman" w:eastAsia="Calibri" w:hAnsi="Times New Roman" w:cs="Times New Roman"/>
          <w:color w:val="auto"/>
          <w:lang w:eastAsia="en-US"/>
        </w:rPr>
      </w:pPr>
    </w:p>
    <w:p w:rsidR="00C5501D" w:rsidRPr="00C5501D" w:rsidRDefault="00C5501D" w:rsidP="00C5501D">
      <w:pPr>
        <w:widowControl/>
        <w:jc w:val="center"/>
        <w:rPr>
          <w:rFonts w:ascii="Times New Roman" w:eastAsia="Calibri" w:hAnsi="Times New Roman" w:cs="Times New Roman"/>
          <w:b/>
          <w:color w:val="auto"/>
          <w:lang w:eastAsia="en-US"/>
        </w:rPr>
      </w:pPr>
      <w:r w:rsidRPr="00C5501D">
        <w:rPr>
          <w:rFonts w:ascii="Times New Roman" w:eastAsia="Calibri" w:hAnsi="Times New Roman" w:cs="Times New Roman"/>
          <w:b/>
          <w:color w:val="auto"/>
          <w:lang w:eastAsia="en-US"/>
        </w:rPr>
        <w:t>ЛИСТ ФИКСИРОВАНИЯ ИЗМЕНЕНИЙ И ДОПОЛНЕНИЙ</w:t>
      </w:r>
    </w:p>
    <w:p w:rsidR="00C5501D" w:rsidRPr="00C5501D" w:rsidRDefault="00C5501D" w:rsidP="00C5501D">
      <w:pPr>
        <w:widowControl/>
        <w:jc w:val="center"/>
        <w:rPr>
          <w:rFonts w:ascii="Times New Roman" w:eastAsia="Calibri" w:hAnsi="Times New Roman" w:cs="Times New Roman"/>
          <w:b/>
          <w:color w:val="auto"/>
          <w:lang w:eastAsia="en-US"/>
        </w:rPr>
      </w:pPr>
      <w:r w:rsidRPr="00C5501D">
        <w:rPr>
          <w:rFonts w:ascii="Times New Roman" w:eastAsia="Calibri" w:hAnsi="Times New Roman" w:cs="Times New Roman"/>
          <w:b/>
          <w:color w:val="auto"/>
          <w:lang w:eastAsia="en-US"/>
        </w:rPr>
        <w:t>В РАБОЧЕЙ ПРОГРАММЕ</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72"/>
        <w:gridCol w:w="1949"/>
        <w:gridCol w:w="1146"/>
        <w:gridCol w:w="1575"/>
        <w:gridCol w:w="2147"/>
        <w:gridCol w:w="1303"/>
        <w:gridCol w:w="1369"/>
      </w:tblGrid>
      <w:tr w:rsidR="00C5501D" w:rsidRPr="00C5501D" w:rsidTr="008E6AD2">
        <w:trPr>
          <w:trHeight w:val="1729"/>
        </w:trPr>
        <w:tc>
          <w:tcPr>
            <w:tcW w:w="772" w:type="dxa"/>
            <w:tcBorders>
              <w:top w:val="single" w:sz="4" w:space="0" w:color="auto"/>
              <w:left w:val="single" w:sz="4" w:space="0" w:color="auto"/>
              <w:bottom w:val="single" w:sz="4" w:space="0" w:color="auto"/>
              <w:right w:val="single" w:sz="4" w:space="0" w:color="auto"/>
            </w:tcBorders>
            <w:hideMark/>
          </w:tcPr>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Класс</w:t>
            </w:r>
          </w:p>
        </w:tc>
        <w:tc>
          <w:tcPr>
            <w:tcW w:w="1949" w:type="dxa"/>
            <w:tcBorders>
              <w:top w:val="single" w:sz="4" w:space="0" w:color="auto"/>
              <w:left w:val="single" w:sz="4" w:space="0" w:color="auto"/>
              <w:bottom w:val="single" w:sz="4" w:space="0" w:color="auto"/>
              <w:right w:val="single" w:sz="4" w:space="0" w:color="auto"/>
            </w:tcBorders>
            <w:hideMark/>
          </w:tcPr>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Название раздела, темы</w:t>
            </w:r>
          </w:p>
        </w:tc>
        <w:tc>
          <w:tcPr>
            <w:tcW w:w="1146" w:type="dxa"/>
            <w:tcBorders>
              <w:top w:val="single" w:sz="4" w:space="0" w:color="auto"/>
              <w:left w:val="single" w:sz="4" w:space="0" w:color="auto"/>
              <w:bottom w:val="single" w:sz="4" w:space="0" w:color="auto"/>
              <w:right w:val="single" w:sz="4" w:space="0" w:color="auto"/>
            </w:tcBorders>
            <w:hideMark/>
          </w:tcPr>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Дата проведения по плану</w:t>
            </w:r>
          </w:p>
        </w:tc>
        <w:tc>
          <w:tcPr>
            <w:tcW w:w="1575" w:type="dxa"/>
            <w:tcBorders>
              <w:top w:val="single" w:sz="4" w:space="0" w:color="auto"/>
              <w:left w:val="single" w:sz="4" w:space="0" w:color="auto"/>
              <w:bottom w:val="single" w:sz="4" w:space="0" w:color="auto"/>
              <w:right w:val="single" w:sz="4" w:space="0" w:color="auto"/>
            </w:tcBorders>
            <w:hideMark/>
          </w:tcPr>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Причина корректировки</w:t>
            </w:r>
          </w:p>
        </w:tc>
        <w:tc>
          <w:tcPr>
            <w:tcW w:w="2147" w:type="dxa"/>
            <w:tcBorders>
              <w:top w:val="single" w:sz="4" w:space="0" w:color="auto"/>
              <w:left w:val="single" w:sz="4" w:space="0" w:color="auto"/>
              <w:bottom w:val="single" w:sz="4" w:space="0" w:color="auto"/>
              <w:right w:val="single" w:sz="4" w:space="0" w:color="auto"/>
            </w:tcBorders>
            <w:hideMark/>
          </w:tcPr>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Корректирующие мероприятия</w:t>
            </w:r>
          </w:p>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(форма обучения)</w:t>
            </w:r>
          </w:p>
        </w:tc>
        <w:tc>
          <w:tcPr>
            <w:tcW w:w="1303" w:type="dxa"/>
            <w:tcBorders>
              <w:top w:val="single" w:sz="4" w:space="0" w:color="auto"/>
              <w:left w:val="single" w:sz="4" w:space="0" w:color="auto"/>
              <w:bottom w:val="single" w:sz="4" w:space="0" w:color="auto"/>
              <w:right w:val="single" w:sz="4" w:space="0" w:color="auto"/>
            </w:tcBorders>
            <w:hideMark/>
          </w:tcPr>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Дата проведения по факту</w:t>
            </w:r>
          </w:p>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(подпись, расшифровка подписи)</w:t>
            </w:r>
          </w:p>
        </w:tc>
        <w:tc>
          <w:tcPr>
            <w:tcW w:w="1369" w:type="dxa"/>
            <w:tcBorders>
              <w:top w:val="single" w:sz="4" w:space="0" w:color="auto"/>
              <w:left w:val="single" w:sz="4" w:space="0" w:color="auto"/>
              <w:bottom w:val="single" w:sz="4" w:space="0" w:color="auto"/>
              <w:right w:val="single" w:sz="4" w:space="0" w:color="auto"/>
            </w:tcBorders>
            <w:hideMark/>
          </w:tcPr>
          <w:p w:rsidR="00C5501D" w:rsidRPr="00C5501D" w:rsidRDefault="00C5501D" w:rsidP="00C5501D">
            <w:pPr>
              <w:widowControl/>
              <w:jc w:val="center"/>
              <w:rPr>
                <w:rFonts w:ascii="Times New Roman" w:eastAsia="Calibri" w:hAnsi="Times New Roman" w:cs="Times New Roman"/>
                <w:color w:val="auto"/>
                <w:sz w:val="20"/>
                <w:szCs w:val="20"/>
                <w:lang w:eastAsia="en-US"/>
              </w:rPr>
            </w:pPr>
            <w:r w:rsidRPr="00C5501D">
              <w:rPr>
                <w:rFonts w:ascii="Times New Roman" w:eastAsia="Calibri" w:hAnsi="Times New Roman" w:cs="Times New Roman"/>
                <w:color w:val="auto"/>
                <w:sz w:val="20"/>
                <w:szCs w:val="20"/>
                <w:lang w:eastAsia="en-US"/>
              </w:rPr>
              <w:t>Согласование с курирующим предмет заместителем директора (подпись, расшифровка подписи, дата)</w:t>
            </w:r>
          </w:p>
        </w:tc>
      </w:tr>
      <w:tr w:rsidR="00C5501D" w:rsidRPr="00C5501D" w:rsidTr="008E6AD2">
        <w:trPr>
          <w:trHeight w:val="442"/>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42"/>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42"/>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42"/>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42"/>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42"/>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23"/>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r w:rsidR="00C5501D" w:rsidRPr="00C5501D" w:rsidTr="008E6AD2">
        <w:trPr>
          <w:trHeight w:val="442"/>
        </w:trPr>
        <w:tc>
          <w:tcPr>
            <w:tcW w:w="772"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94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146"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575"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2147"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03"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c>
          <w:tcPr>
            <w:tcW w:w="1369" w:type="dxa"/>
            <w:tcBorders>
              <w:top w:val="single" w:sz="4" w:space="0" w:color="auto"/>
              <w:left w:val="single" w:sz="4" w:space="0" w:color="auto"/>
              <w:bottom w:val="single" w:sz="4" w:space="0" w:color="auto"/>
              <w:right w:val="single" w:sz="4" w:space="0" w:color="auto"/>
            </w:tcBorders>
          </w:tcPr>
          <w:p w:rsidR="00C5501D" w:rsidRPr="00C5501D" w:rsidRDefault="00C5501D" w:rsidP="00C5501D">
            <w:pPr>
              <w:widowControl/>
              <w:jc w:val="both"/>
              <w:rPr>
                <w:rFonts w:ascii="Times New Roman" w:eastAsia="Calibri" w:hAnsi="Times New Roman" w:cs="Times New Roman"/>
                <w:color w:val="auto"/>
                <w:lang w:eastAsia="en-US"/>
              </w:rPr>
            </w:pPr>
          </w:p>
        </w:tc>
      </w:tr>
    </w:tbl>
    <w:p w:rsidR="00C5501D" w:rsidRPr="00C5501D" w:rsidRDefault="00C5501D" w:rsidP="00C5501D">
      <w:pPr>
        <w:widowControl/>
        <w:jc w:val="both"/>
        <w:rPr>
          <w:rFonts w:ascii="Times New Roman" w:eastAsia="Calibri" w:hAnsi="Times New Roman" w:cs="Times New Roman"/>
          <w:color w:val="auto"/>
          <w:lang w:eastAsia="en-US"/>
        </w:rPr>
      </w:pPr>
    </w:p>
    <w:p w:rsidR="00C5501D" w:rsidRPr="00BF139C" w:rsidRDefault="00C5501D" w:rsidP="00A714C2">
      <w:pPr>
        <w:widowControl/>
        <w:jc w:val="both"/>
        <w:rPr>
          <w:rFonts w:ascii="Times New Roman" w:eastAsia="Calibri" w:hAnsi="Times New Roman" w:cs="Times New Roman"/>
          <w:color w:val="auto"/>
          <w:lang w:eastAsia="en-US"/>
        </w:rPr>
      </w:pPr>
    </w:p>
    <w:sectPr w:rsidR="00C5501D" w:rsidRPr="00BF139C" w:rsidSect="0011394F">
      <w:type w:val="continuous"/>
      <w:pgSz w:w="11907" w:h="16839" w:code="9"/>
      <w:pgMar w:top="426" w:right="567" w:bottom="284"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E5" w:rsidRDefault="00D661E5" w:rsidP="00DE68E5">
      <w:r>
        <w:separator/>
      </w:r>
    </w:p>
  </w:endnote>
  <w:endnote w:type="continuationSeparator" w:id="0">
    <w:p w:rsidR="00D661E5" w:rsidRDefault="00D661E5" w:rsidP="00DE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9A" w:rsidRDefault="005F08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E5" w:rsidRDefault="00D661E5"/>
  </w:footnote>
  <w:footnote w:type="continuationSeparator" w:id="0">
    <w:p w:rsidR="00D661E5" w:rsidRDefault="00D661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6DF5"/>
    <w:multiLevelType w:val="multilevel"/>
    <w:tmpl w:val="589CF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30EFB"/>
    <w:multiLevelType w:val="multilevel"/>
    <w:tmpl w:val="DB1A0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240601"/>
    <w:multiLevelType w:val="multilevel"/>
    <w:tmpl w:val="1A103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CB5BCC"/>
    <w:multiLevelType w:val="multilevel"/>
    <w:tmpl w:val="C354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557898"/>
    <w:multiLevelType w:val="multilevel"/>
    <w:tmpl w:val="451E0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AA1021"/>
    <w:multiLevelType w:val="multilevel"/>
    <w:tmpl w:val="C7D60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15232F"/>
    <w:multiLevelType w:val="multilevel"/>
    <w:tmpl w:val="FBBE4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E68E5"/>
    <w:rsid w:val="00020EAD"/>
    <w:rsid w:val="000627A4"/>
    <w:rsid w:val="000875F9"/>
    <w:rsid w:val="000A79D0"/>
    <w:rsid w:val="000B401F"/>
    <w:rsid w:val="000F3CDD"/>
    <w:rsid w:val="000F460D"/>
    <w:rsid w:val="000F46CC"/>
    <w:rsid w:val="0011394F"/>
    <w:rsid w:val="00184A21"/>
    <w:rsid w:val="001879B7"/>
    <w:rsid w:val="001C1DED"/>
    <w:rsid w:val="001E6DF1"/>
    <w:rsid w:val="001F1FB8"/>
    <w:rsid w:val="001F4679"/>
    <w:rsid w:val="001F5BAD"/>
    <w:rsid w:val="00231DE5"/>
    <w:rsid w:val="00243ADA"/>
    <w:rsid w:val="00263EBB"/>
    <w:rsid w:val="00270F19"/>
    <w:rsid w:val="002C0CB9"/>
    <w:rsid w:val="002E250E"/>
    <w:rsid w:val="002F3E9E"/>
    <w:rsid w:val="0033606F"/>
    <w:rsid w:val="00383E6A"/>
    <w:rsid w:val="003D43E6"/>
    <w:rsid w:val="003E0A7E"/>
    <w:rsid w:val="003F2F18"/>
    <w:rsid w:val="003F36D3"/>
    <w:rsid w:val="00417B63"/>
    <w:rsid w:val="00460A4D"/>
    <w:rsid w:val="004E085E"/>
    <w:rsid w:val="004E0D7B"/>
    <w:rsid w:val="005078A8"/>
    <w:rsid w:val="00536ABF"/>
    <w:rsid w:val="005D55BB"/>
    <w:rsid w:val="005E1795"/>
    <w:rsid w:val="005F089A"/>
    <w:rsid w:val="005F720C"/>
    <w:rsid w:val="00696971"/>
    <w:rsid w:val="006A0A5C"/>
    <w:rsid w:val="006B463D"/>
    <w:rsid w:val="007027E6"/>
    <w:rsid w:val="00704396"/>
    <w:rsid w:val="00730ACB"/>
    <w:rsid w:val="007877CE"/>
    <w:rsid w:val="00793511"/>
    <w:rsid w:val="007D5D19"/>
    <w:rsid w:val="007E2CDB"/>
    <w:rsid w:val="0081519D"/>
    <w:rsid w:val="00850C45"/>
    <w:rsid w:val="00855FF7"/>
    <w:rsid w:val="008B56F2"/>
    <w:rsid w:val="008D1093"/>
    <w:rsid w:val="008D509C"/>
    <w:rsid w:val="008D6B12"/>
    <w:rsid w:val="008E61DB"/>
    <w:rsid w:val="008E6AD2"/>
    <w:rsid w:val="009451DE"/>
    <w:rsid w:val="00956BBC"/>
    <w:rsid w:val="00975117"/>
    <w:rsid w:val="00981B1B"/>
    <w:rsid w:val="00A037F0"/>
    <w:rsid w:val="00A6049E"/>
    <w:rsid w:val="00A714C2"/>
    <w:rsid w:val="00A9297F"/>
    <w:rsid w:val="00AA61A9"/>
    <w:rsid w:val="00AF1F3F"/>
    <w:rsid w:val="00AF23A2"/>
    <w:rsid w:val="00B051B3"/>
    <w:rsid w:val="00B6389E"/>
    <w:rsid w:val="00B74C65"/>
    <w:rsid w:val="00BF139C"/>
    <w:rsid w:val="00C42921"/>
    <w:rsid w:val="00C45426"/>
    <w:rsid w:val="00C5501D"/>
    <w:rsid w:val="00C756F1"/>
    <w:rsid w:val="00CA21AC"/>
    <w:rsid w:val="00CC0A8B"/>
    <w:rsid w:val="00CC2DAC"/>
    <w:rsid w:val="00CC71E6"/>
    <w:rsid w:val="00D016E2"/>
    <w:rsid w:val="00D212DB"/>
    <w:rsid w:val="00D26ECE"/>
    <w:rsid w:val="00D308B9"/>
    <w:rsid w:val="00D53CE7"/>
    <w:rsid w:val="00D661E5"/>
    <w:rsid w:val="00D972F8"/>
    <w:rsid w:val="00DD6AAF"/>
    <w:rsid w:val="00DE4378"/>
    <w:rsid w:val="00DE68E5"/>
    <w:rsid w:val="00E411CF"/>
    <w:rsid w:val="00E438AF"/>
    <w:rsid w:val="00E47F58"/>
    <w:rsid w:val="00E55D92"/>
    <w:rsid w:val="00E655DF"/>
    <w:rsid w:val="00E713FF"/>
    <w:rsid w:val="00EF52FF"/>
    <w:rsid w:val="00FA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68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68E5"/>
    <w:rPr>
      <w:color w:val="0066CC"/>
      <w:u w:val="single"/>
    </w:rPr>
  </w:style>
  <w:style w:type="paragraph" w:styleId="a4">
    <w:name w:val="List Paragraph"/>
    <w:basedOn w:val="a"/>
    <w:uiPriority w:val="99"/>
    <w:qFormat/>
    <w:rsid w:val="004E085E"/>
    <w:pPr>
      <w:ind w:left="720"/>
      <w:contextualSpacing/>
    </w:pPr>
  </w:style>
  <w:style w:type="table" w:styleId="a5">
    <w:name w:val="Table Grid"/>
    <w:basedOn w:val="a1"/>
    <w:uiPriority w:val="59"/>
    <w:rsid w:val="003F2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
    <w:basedOn w:val="a"/>
    <w:rsid w:val="00536ABF"/>
    <w:pPr>
      <w:overflowPunct w:val="0"/>
      <w:autoSpaceDE w:val="0"/>
      <w:autoSpaceDN w:val="0"/>
      <w:adjustRightInd w:val="0"/>
      <w:spacing w:before="240"/>
      <w:jc w:val="center"/>
    </w:pPr>
    <w:rPr>
      <w:rFonts w:ascii="Times New Roman" w:eastAsia="Times New Roman" w:hAnsi="Times New Roman" w:cs="Times New Roman"/>
      <w:b/>
      <w:color w:val="auto"/>
      <w:sz w:val="28"/>
      <w:szCs w:val="20"/>
    </w:rPr>
  </w:style>
  <w:style w:type="character" w:styleId="a6">
    <w:name w:val="Strong"/>
    <w:qFormat/>
    <w:rsid w:val="00536ABF"/>
    <w:rPr>
      <w:b/>
      <w:bCs/>
    </w:rPr>
  </w:style>
  <w:style w:type="character" w:customStyle="1" w:styleId="a7">
    <w:name w:val="Основной текст_"/>
    <w:basedOn w:val="a0"/>
    <w:link w:val="1"/>
    <w:uiPriority w:val="99"/>
    <w:locked/>
    <w:rsid w:val="00A9297F"/>
    <w:rPr>
      <w:rFonts w:ascii="Times New Roman" w:hAnsi="Times New Roman" w:cs="Times New Roman"/>
      <w:shd w:val="clear" w:color="auto" w:fill="FFFFFF"/>
    </w:rPr>
  </w:style>
  <w:style w:type="paragraph" w:customStyle="1" w:styleId="1">
    <w:name w:val="Основной текст1"/>
    <w:basedOn w:val="a"/>
    <w:link w:val="a7"/>
    <w:uiPriority w:val="99"/>
    <w:rsid w:val="00A9297F"/>
    <w:pPr>
      <w:widowControl/>
      <w:shd w:val="clear" w:color="auto" w:fill="FFFFFF"/>
      <w:spacing w:line="211" w:lineRule="exact"/>
      <w:ind w:hanging="400"/>
      <w:jc w:val="center"/>
    </w:pPr>
    <w:rPr>
      <w:rFonts w:ascii="Times New Roman" w:hAnsi="Times New Roman" w:cs="Times New Roman"/>
      <w:color w:val="auto"/>
    </w:rPr>
  </w:style>
  <w:style w:type="character" w:customStyle="1" w:styleId="10">
    <w:name w:val="Основной текст + 10"/>
    <w:aliases w:val="5 pt"/>
    <w:basedOn w:val="a7"/>
    <w:uiPriority w:val="99"/>
    <w:rsid w:val="00A9297F"/>
    <w:rPr>
      <w:rFonts w:ascii="Times New Roman" w:hAnsi="Times New Roman" w:cs="Times New Roman"/>
      <w:b/>
      <w:bCs/>
      <w:sz w:val="21"/>
      <w:szCs w:val="21"/>
      <w:shd w:val="clear" w:color="auto" w:fill="FFFFFF"/>
    </w:rPr>
  </w:style>
  <w:style w:type="paragraph" w:styleId="a8">
    <w:name w:val="Body Text"/>
    <w:basedOn w:val="a"/>
    <w:link w:val="11"/>
    <w:uiPriority w:val="99"/>
    <w:semiHidden/>
    <w:rsid w:val="00A9297F"/>
    <w:pPr>
      <w:widowControl/>
    </w:pPr>
    <w:rPr>
      <w:rFonts w:ascii="Times New Roman" w:eastAsia="Calibri" w:hAnsi="Times New Roman" w:cs="Times New Roman"/>
      <w:color w:val="auto"/>
      <w:sz w:val="28"/>
    </w:rPr>
  </w:style>
  <w:style w:type="character" w:customStyle="1" w:styleId="a9">
    <w:name w:val="Основной текст Знак"/>
    <w:basedOn w:val="a0"/>
    <w:uiPriority w:val="99"/>
    <w:semiHidden/>
    <w:rsid w:val="00A9297F"/>
    <w:rPr>
      <w:color w:val="000000"/>
    </w:rPr>
  </w:style>
  <w:style w:type="character" w:customStyle="1" w:styleId="11">
    <w:name w:val="Основной текст Знак1"/>
    <w:basedOn w:val="a0"/>
    <w:link w:val="a8"/>
    <w:uiPriority w:val="99"/>
    <w:semiHidden/>
    <w:locked/>
    <w:rsid w:val="00A9297F"/>
    <w:rPr>
      <w:rFonts w:ascii="Times New Roman" w:eastAsia="Calibri" w:hAnsi="Times New Roman" w:cs="Times New Roman"/>
      <w:sz w:val="28"/>
    </w:rPr>
  </w:style>
  <w:style w:type="character" w:customStyle="1" w:styleId="30">
    <w:name w:val="Основной текст (3)_"/>
    <w:basedOn w:val="a0"/>
    <w:link w:val="31"/>
    <w:uiPriority w:val="99"/>
    <w:locked/>
    <w:rsid w:val="00A9297F"/>
    <w:rPr>
      <w:rFonts w:ascii="Times New Roman" w:hAnsi="Times New Roman" w:cs="Times New Roman"/>
      <w:b/>
      <w:bCs/>
      <w:i/>
      <w:iCs/>
      <w:shd w:val="clear" w:color="auto" w:fill="FFFFFF"/>
    </w:rPr>
  </w:style>
  <w:style w:type="paragraph" w:customStyle="1" w:styleId="31">
    <w:name w:val="Основной текст (3)"/>
    <w:basedOn w:val="a"/>
    <w:link w:val="30"/>
    <w:uiPriority w:val="99"/>
    <w:rsid w:val="00A9297F"/>
    <w:pPr>
      <w:widowControl/>
      <w:shd w:val="clear" w:color="auto" w:fill="FFFFFF"/>
      <w:spacing w:line="250" w:lineRule="exact"/>
    </w:pPr>
    <w:rPr>
      <w:rFonts w:ascii="Times New Roman" w:hAnsi="Times New Roman" w:cs="Times New Roman"/>
      <w:b/>
      <w:bCs/>
      <w:i/>
      <w:iCs/>
      <w:color w:val="auto"/>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basedOn w:val="a0"/>
    <w:link w:val="HTML0"/>
    <w:locked/>
    <w:rsid w:val="00A9297F"/>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
    <w:link w:val="HTML"/>
    <w:rsid w:val="00A9297F"/>
    <w:pPr>
      <w:widowControl/>
      <w:tabs>
        <w:tab w:val="left" w:pos="708"/>
      </w:tabs>
    </w:pPr>
    <w:rPr>
      <w:color w:val="auto"/>
    </w:rPr>
  </w:style>
  <w:style w:type="character" w:customStyle="1" w:styleId="HTML1">
    <w:name w:val="Стандартный HTML Знак1"/>
    <w:basedOn w:val="a0"/>
    <w:uiPriority w:val="99"/>
    <w:semiHidden/>
    <w:rsid w:val="00A9297F"/>
    <w:rPr>
      <w:rFonts w:ascii="Consolas" w:hAnsi="Consolas"/>
      <w:color w:val="000000"/>
      <w:sz w:val="20"/>
      <w:szCs w:val="20"/>
    </w:rPr>
  </w:style>
  <w:style w:type="paragraph" w:styleId="aa">
    <w:name w:val="footer"/>
    <w:basedOn w:val="a"/>
    <w:link w:val="ab"/>
    <w:uiPriority w:val="99"/>
    <w:unhideWhenUsed/>
    <w:rsid w:val="00A9297F"/>
    <w:pPr>
      <w:widowControl/>
      <w:tabs>
        <w:tab w:val="center" w:pos="4677"/>
        <w:tab w:val="right" w:pos="9355"/>
      </w:tabs>
      <w:spacing w:after="200" w:line="276" w:lineRule="auto"/>
    </w:pPr>
    <w:rPr>
      <w:rFonts w:ascii="Calibri" w:eastAsia="Times New Roman" w:hAnsi="Calibri" w:cs="Times New Roman"/>
      <w:color w:val="auto"/>
      <w:sz w:val="22"/>
      <w:szCs w:val="22"/>
      <w:lang w:eastAsia="en-US"/>
    </w:rPr>
  </w:style>
  <w:style w:type="character" w:customStyle="1" w:styleId="ab">
    <w:name w:val="Нижний колонтитул Знак"/>
    <w:basedOn w:val="a0"/>
    <w:link w:val="aa"/>
    <w:uiPriority w:val="99"/>
    <w:rsid w:val="00A9297F"/>
    <w:rPr>
      <w:rFonts w:ascii="Calibri" w:eastAsia="Times New Roman" w:hAnsi="Calibri" w:cs="Times New Roman"/>
      <w:sz w:val="22"/>
      <w:szCs w:val="22"/>
      <w:lang w:eastAsia="en-US"/>
    </w:rPr>
  </w:style>
  <w:style w:type="paragraph" w:styleId="ac">
    <w:name w:val="No Spacing"/>
    <w:uiPriority w:val="99"/>
    <w:qFormat/>
    <w:rsid w:val="00A9297F"/>
    <w:pPr>
      <w:widowControl/>
    </w:pPr>
    <w:rPr>
      <w:rFonts w:ascii="Calibri" w:eastAsia="Calibri" w:hAnsi="Calibri" w:cs="Times New Roman"/>
      <w:sz w:val="22"/>
      <w:szCs w:val="22"/>
      <w:lang w:eastAsia="en-US"/>
    </w:rPr>
  </w:style>
  <w:style w:type="paragraph" w:customStyle="1" w:styleId="ParagraphStyle">
    <w:name w:val="Paragraph Style"/>
    <w:uiPriority w:val="99"/>
    <w:rsid w:val="00A9297F"/>
    <w:pPr>
      <w:widowControl/>
      <w:autoSpaceDE w:val="0"/>
      <w:autoSpaceDN w:val="0"/>
      <w:adjustRightInd w:val="0"/>
    </w:pPr>
    <w:rPr>
      <w:rFonts w:ascii="Arial" w:eastAsia="Times New Roman" w:hAnsi="Arial" w:cs="Arial"/>
    </w:rPr>
  </w:style>
  <w:style w:type="paragraph" w:styleId="32">
    <w:name w:val="Body Text 3"/>
    <w:basedOn w:val="a"/>
    <w:link w:val="33"/>
    <w:uiPriority w:val="99"/>
    <w:semiHidden/>
    <w:unhideWhenUsed/>
    <w:rsid w:val="00A714C2"/>
    <w:pPr>
      <w:spacing w:after="120"/>
    </w:pPr>
    <w:rPr>
      <w:sz w:val="16"/>
      <w:szCs w:val="16"/>
    </w:rPr>
  </w:style>
  <w:style w:type="character" w:customStyle="1" w:styleId="33">
    <w:name w:val="Основной текст 3 Знак"/>
    <w:basedOn w:val="a0"/>
    <w:link w:val="32"/>
    <w:uiPriority w:val="99"/>
    <w:semiHidden/>
    <w:rsid w:val="00A714C2"/>
    <w:rPr>
      <w:color w:val="000000"/>
      <w:sz w:val="16"/>
      <w:szCs w:val="16"/>
    </w:rPr>
  </w:style>
  <w:style w:type="table" w:customStyle="1" w:styleId="12">
    <w:name w:val="Сетка таблицы1"/>
    <w:basedOn w:val="a1"/>
    <w:next w:val="a5"/>
    <w:uiPriority w:val="59"/>
    <w:rsid w:val="00A714C2"/>
    <w:pPr>
      <w:widowControl/>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BF139C"/>
    <w:pPr>
      <w:autoSpaceDE w:val="0"/>
      <w:autoSpaceDN w:val="0"/>
      <w:adjustRightInd w:val="0"/>
    </w:pPr>
    <w:rPr>
      <w:rFonts w:ascii="Arial" w:eastAsia="Times New Roman" w:hAnsi="Arial" w:cs="Arial"/>
      <w:color w:val="auto"/>
      <w:sz w:val="20"/>
      <w:szCs w:val="20"/>
    </w:rPr>
  </w:style>
  <w:style w:type="character" w:customStyle="1" w:styleId="ae">
    <w:name w:val="Текст сноски Знак"/>
    <w:basedOn w:val="a0"/>
    <w:link w:val="ad"/>
    <w:semiHidden/>
    <w:rsid w:val="00BF139C"/>
    <w:rPr>
      <w:rFonts w:ascii="Arial" w:eastAsia="Times New Roman" w:hAnsi="Arial" w:cs="Arial"/>
      <w:sz w:val="20"/>
      <w:szCs w:val="20"/>
    </w:rPr>
  </w:style>
  <w:style w:type="character" w:styleId="af">
    <w:name w:val="footnote reference"/>
    <w:basedOn w:val="a0"/>
    <w:semiHidden/>
    <w:rsid w:val="00BF139C"/>
    <w:rPr>
      <w:vertAlign w:val="superscript"/>
    </w:rPr>
  </w:style>
  <w:style w:type="paragraph" w:styleId="af0">
    <w:name w:val="header"/>
    <w:basedOn w:val="a"/>
    <w:link w:val="af1"/>
    <w:uiPriority w:val="99"/>
    <w:unhideWhenUsed/>
    <w:rsid w:val="005F089A"/>
    <w:pPr>
      <w:tabs>
        <w:tab w:val="center" w:pos="4677"/>
        <w:tab w:val="right" w:pos="9355"/>
      </w:tabs>
    </w:pPr>
  </w:style>
  <w:style w:type="character" w:customStyle="1" w:styleId="af1">
    <w:name w:val="Верхний колонтитул Знак"/>
    <w:basedOn w:val="a0"/>
    <w:link w:val="af0"/>
    <w:uiPriority w:val="99"/>
    <w:rsid w:val="005F089A"/>
    <w:rPr>
      <w:color w:val="000000"/>
    </w:rPr>
  </w:style>
  <w:style w:type="character" w:customStyle="1" w:styleId="2">
    <w:name w:val="Основной текст (2)_"/>
    <w:basedOn w:val="a0"/>
    <w:link w:val="20"/>
    <w:rsid w:val="006A0A5C"/>
    <w:rPr>
      <w:rFonts w:ascii="Times New Roman" w:eastAsia="Times New Roman" w:hAnsi="Times New Roman" w:cs="Times New Roman"/>
      <w:sz w:val="21"/>
      <w:szCs w:val="21"/>
      <w:shd w:val="clear" w:color="auto" w:fill="FFFFFF"/>
    </w:rPr>
  </w:style>
  <w:style w:type="character" w:customStyle="1" w:styleId="13">
    <w:name w:val="Заголовок №1_"/>
    <w:basedOn w:val="a0"/>
    <w:link w:val="14"/>
    <w:rsid w:val="006A0A5C"/>
    <w:rPr>
      <w:rFonts w:ascii="Franklin Gothic Demi" w:eastAsia="Franklin Gothic Demi" w:hAnsi="Franklin Gothic Demi" w:cs="Franklin Gothic Demi"/>
      <w:sz w:val="20"/>
      <w:szCs w:val="20"/>
      <w:shd w:val="clear" w:color="auto" w:fill="FFFFFF"/>
    </w:rPr>
  </w:style>
  <w:style w:type="paragraph" w:customStyle="1" w:styleId="20">
    <w:name w:val="Основной текст (2)"/>
    <w:basedOn w:val="a"/>
    <w:link w:val="2"/>
    <w:rsid w:val="006A0A5C"/>
    <w:pPr>
      <w:shd w:val="clear" w:color="auto" w:fill="FFFFFF"/>
      <w:spacing w:after="240" w:line="211" w:lineRule="exact"/>
      <w:jc w:val="both"/>
    </w:pPr>
    <w:rPr>
      <w:rFonts w:ascii="Times New Roman" w:eastAsia="Times New Roman" w:hAnsi="Times New Roman" w:cs="Times New Roman"/>
      <w:color w:val="auto"/>
      <w:sz w:val="21"/>
      <w:szCs w:val="21"/>
    </w:rPr>
  </w:style>
  <w:style w:type="paragraph" w:customStyle="1" w:styleId="14">
    <w:name w:val="Заголовок №1"/>
    <w:basedOn w:val="a"/>
    <w:link w:val="13"/>
    <w:rsid w:val="006A0A5C"/>
    <w:pPr>
      <w:shd w:val="clear" w:color="auto" w:fill="FFFFFF"/>
      <w:spacing w:before="240" w:after="120" w:line="0" w:lineRule="atLeast"/>
      <w:jc w:val="center"/>
      <w:outlineLvl w:val="0"/>
    </w:pPr>
    <w:rPr>
      <w:rFonts w:ascii="Franklin Gothic Demi" w:eastAsia="Franklin Gothic Demi" w:hAnsi="Franklin Gothic Demi" w:cs="Franklin Gothic Demi"/>
      <w:color w:val="auto"/>
      <w:sz w:val="20"/>
      <w:szCs w:val="20"/>
    </w:rPr>
  </w:style>
  <w:style w:type="paragraph" w:styleId="af2">
    <w:name w:val="Balloon Text"/>
    <w:basedOn w:val="a"/>
    <w:link w:val="af3"/>
    <w:uiPriority w:val="99"/>
    <w:semiHidden/>
    <w:unhideWhenUsed/>
    <w:rsid w:val="00AF1F3F"/>
    <w:rPr>
      <w:rFonts w:ascii="Tahoma" w:hAnsi="Tahoma" w:cs="Tahoma"/>
      <w:sz w:val="16"/>
      <w:szCs w:val="16"/>
    </w:rPr>
  </w:style>
  <w:style w:type="character" w:customStyle="1" w:styleId="af3">
    <w:name w:val="Текст выноски Знак"/>
    <w:basedOn w:val="a0"/>
    <w:link w:val="af2"/>
    <w:uiPriority w:val="99"/>
    <w:semiHidden/>
    <w:rsid w:val="00AF1F3F"/>
    <w:rPr>
      <w:rFonts w:ascii="Tahoma" w:hAnsi="Tahoma" w:cs="Tahoma"/>
      <w:color w:val="000000"/>
      <w:sz w:val="16"/>
      <w:szCs w:val="16"/>
    </w:rPr>
  </w:style>
  <w:style w:type="character" w:customStyle="1" w:styleId="21">
    <w:name w:val="Основной текст (2) + Полужирный"/>
    <w:basedOn w:val="2"/>
    <w:rsid w:val="001F1FB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3257">
      <w:bodyDiv w:val="1"/>
      <w:marLeft w:val="0"/>
      <w:marRight w:val="0"/>
      <w:marTop w:val="0"/>
      <w:marBottom w:val="0"/>
      <w:divBdr>
        <w:top w:val="none" w:sz="0" w:space="0" w:color="auto"/>
        <w:left w:val="none" w:sz="0" w:space="0" w:color="auto"/>
        <w:bottom w:val="none" w:sz="0" w:space="0" w:color="auto"/>
        <w:right w:val="none" w:sz="0" w:space="0" w:color="auto"/>
      </w:divBdr>
    </w:div>
    <w:div w:id="1937322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3840</Words>
  <Characters>21890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Вера</cp:lastModifiedBy>
  <cp:revision>40</cp:revision>
  <cp:lastPrinted>2015-10-09T03:32:00Z</cp:lastPrinted>
  <dcterms:created xsi:type="dcterms:W3CDTF">2012-07-03T17:12:00Z</dcterms:created>
  <dcterms:modified xsi:type="dcterms:W3CDTF">2015-10-09T03:32:00Z</dcterms:modified>
</cp:coreProperties>
</file>