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Азовский район село Новониколаевка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Новониколаевская основная общеобразовательная школа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«Утверждаю»                   </w:t>
      </w:r>
    </w:p>
    <w:p w:rsidR="00A02AB9" w:rsidRPr="00A02AB9" w:rsidRDefault="00A02AB9" w:rsidP="00A02AB9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            Директор МБОУ Новониколаевской ООШ                  </w:t>
      </w:r>
    </w:p>
    <w:p w:rsidR="00A02AB9" w:rsidRPr="00A02AB9" w:rsidRDefault="00A02AB9" w:rsidP="00A0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совета                                Приказ </w:t>
      </w:r>
      <w:proofErr w:type="gramStart"/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№ ______                   </w:t>
      </w:r>
    </w:p>
    <w:p w:rsidR="00A02AB9" w:rsidRPr="00A02AB9" w:rsidRDefault="00A02AB9" w:rsidP="00A0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Новониколаевской ООШ               ___________ /Макаренко С.А./                  </w:t>
      </w:r>
    </w:p>
    <w:p w:rsidR="00A02AB9" w:rsidRPr="00A02AB9" w:rsidRDefault="00A02AB9" w:rsidP="00A02AB9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2015 года № 1</w:t>
      </w:r>
    </w:p>
    <w:p w:rsidR="00A02AB9" w:rsidRPr="00A02AB9" w:rsidRDefault="00A02AB9" w:rsidP="00A02AB9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/Дрозд Т.Н./   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86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</w:t>
      </w:r>
      <w:bookmarkStart w:id="0" w:name="_GoBack"/>
      <w:bookmarkEnd w:id="0"/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 общее 1 класс</w:t>
      </w:r>
    </w:p>
    <w:p w:rsidR="00A02AB9" w:rsidRPr="00E71664" w:rsidRDefault="00A02AB9" w:rsidP="00A02A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E71664">
        <w:rPr>
          <w:rFonts w:ascii="Times New Roman" w:hAnsi="Times New Roman" w:cs="Times New Roman"/>
          <w:sz w:val="28"/>
          <w:szCs w:val="28"/>
          <w:u w:val="single"/>
        </w:rPr>
        <w:t xml:space="preserve"> в год(1час в неделю)</w:t>
      </w:r>
    </w:p>
    <w:p w:rsidR="00A02AB9" w:rsidRPr="00F43D35" w:rsidRDefault="00A02AB9" w:rsidP="00A0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Вашедская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</w:p>
    <w:p w:rsidR="00A02AB9" w:rsidRPr="00F43D35" w:rsidRDefault="00A02AB9" w:rsidP="00A0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A02AB9" w:rsidRPr="00F43D35" w:rsidRDefault="00A02AB9" w:rsidP="00A0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Программы «Музыка. 1-4 классы», авторы В.В.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    Дрофа, 2013.</w:t>
      </w: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2AB9" w:rsidRPr="00A02AB9" w:rsidRDefault="00A02AB9" w:rsidP="00A0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2AB9" w:rsidRPr="00A02AB9" w:rsidRDefault="00A02AB9" w:rsidP="00A02A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2AB9" w:rsidRPr="00A02AB9" w:rsidRDefault="00A02AB9" w:rsidP="00A02AB9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B9" w:rsidRPr="00A02AB9" w:rsidRDefault="00A02AB9" w:rsidP="00A02AB9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524" w:rsidRPr="00A02AB9" w:rsidRDefault="00FB5524" w:rsidP="00A0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B5524" w:rsidRPr="00A02AB9" w:rsidRDefault="00FB5524" w:rsidP="00FB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524" w:rsidRPr="00F43D35" w:rsidRDefault="00FB5524" w:rsidP="008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по музыке для 1 класса разработана в соответствии с основными положениями  Федерального государственного образовательного стандарта начального общего образования, требованиями  Примерной основной образовательной программы ОУ, Концепции духовно-нравственного воспитания и развития личности гражданина России, Примерной  программы начального общего образования по музыке (в 2 ч. Ч. 2. 2-е изд. М.: Просвещение, 2010.), планируемых результатов начального общего образования с учётом возможностей учебно-методической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«Ритм» с опорой на рекомендованную Министерством образования Российской Федерации программу для общеобразовательных учреждений «Музыка. 1-4 классы», авторы В.В.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Дрофа, 2013. - 107, </w:t>
      </w:r>
      <w:r w:rsidRPr="00F43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[5] с.) 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составлена на основе следующих нормативных документов и методических рекомендаций:</w:t>
      </w:r>
    </w:p>
    <w:p w:rsidR="00FB5524" w:rsidRPr="00F43D35" w:rsidRDefault="00FB5524" w:rsidP="00FB55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06.10.2009 №373 (ред. от 26.11.2010 №1241, от 22.09.2011 г. № 2357)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B5524" w:rsidRPr="00F43D35" w:rsidRDefault="00FB5524" w:rsidP="00FB55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год: Приказ Министерства образования и науки Российской Федерации №1067 от 19.12.2012г.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B5524" w:rsidRPr="00F43D35" w:rsidRDefault="00FB5524" w:rsidP="00FB552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Рабочая программа в первом классе направлена на достижение следующих</w:t>
      </w: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целей: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основ музыкальной культуры через эмоциональное, активное восприятие музыки; 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восприятия музыки, интереса к музыке и музыкальной деятельности, образного и 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музыкального образования осуществляются через  систему ключевых </w:t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задачи: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ценностно-смысловые ориентации и духовно-нравственные основания;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творческий потенциал учащихся, готовность открыто выражать и отстаивать  свою эстетическую позицию;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самосознание, позитивную самооценку и самоуважение, жизненный оптимизм.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 и социальные задачи: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шедеврам мировой музыкальной культуры – народному и профессиональному музыкальному творчеству;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целостную художественную картину мира;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интерес, любовь и уважение к музыке как предмету искусства;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воспринимать музыку как важную часть жизни каждого человека;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эмоциональной отзывчивости, любви к окружающему миру;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 развивать  нравственно-патриотические чувства (любви к Родине, уважения к её истории и традициям), толерантность жизни в поликультурном обществе;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основы художественного вкуса;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видеть взаимосвязи между музыкой и другими видами искусства;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творческое, символическое, логическое мышление, продуктивное воображение,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произвольные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и внимание, рефлексию.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  задачи:</w:t>
      </w:r>
    </w:p>
    <w:p w:rsidR="00FB5524" w:rsidRPr="00F43D35" w:rsidRDefault="00FB5524" w:rsidP="00FB5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FB5524" w:rsidRPr="00F43D35" w:rsidRDefault="00FB5524" w:rsidP="004E3A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24" w:rsidRPr="00F43D35" w:rsidRDefault="003C4581" w:rsidP="00FB55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</w:t>
      </w:r>
      <w:r w:rsidR="004E3AE2"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курса.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заложены возможности предусмотренного стандартом формирования у обучающихся универсальных учебных действий. У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будут сформированы следующие УУД: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учащихся в системе личностных смыслов;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самоопределение и самопознание на основе сравнения «Я» с героями музыкальных произведений посредством эмоционально-действенной идентификации;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эстетических ценностей и на их основе эстетических критериев;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позицию других людей, отличную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 к иной точке зрения.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учиться и способность к организации своей деятельности;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принимать, сохранять цели и следовать им в учебной деятельности;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целеустремлённость и настойчивость в достижении цели;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действовать по плану и планировать свою деятельность;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оптимистического восприятия мира;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контролировать процесс и результаты своей деятельности.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выделение и формулирование познавательной цели;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знаково-символическое моделирование;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структурировать знания;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и произвольно строить речевое высказывание;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способов и условий действия;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чтение;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формулирование проблемы;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объектов;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синтез, как составление целого из частей;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оснований и критериев для сравнения, классификации объектов;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-следственных связей;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логической цепи рассуждений;</w:t>
      </w:r>
    </w:p>
    <w:p w:rsidR="004E3AE2" w:rsidRPr="00F43D35" w:rsidRDefault="004E3AE2" w:rsidP="004E3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доказательство.</w:t>
      </w:r>
    </w:p>
    <w:p w:rsidR="004E3AE2" w:rsidRPr="00F43D35" w:rsidRDefault="004E3AE2" w:rsidP="004E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выражать свои мысли, обосновывать собственное мнение;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договариваться, находить общее решение;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аргументировать своё предложение, убеждать и уступать;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сохранять доброжелательное отношение друг к другу в ситуации конфликта интересов;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взаимоконтроль и взаимопомощь по ходу выполнения задания;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 помощью вопросов получать необходимые сведения от партнёра по деятельности.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1 классе, в соответствии с предложенной программой, реализуется содержание по теме: «Музыка, музыка всюду нам слышна…»,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раскрывает картину звучащего мира, окружающего ребёнка. На протяжении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этого года учащиеся узнают, что музыка звучит повсюду – в природе, в дни праздников, в сказках, обрядах, в мультфильмах и театральных постановках. Дети узнают об основных средствах музыкальной выразительности, о многообразии музыкальных жанров, знакомятся с нотной грамотой, делают первые шаги в познании тайн оперы и балета. 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3C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</w:t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предмета, курса в учебном плане»</w:t>
      </w:r>
    </w:p>
    <w:p w:rsidR="004E3AE2" w:rsidRPr="00F43D35" w:rsidRDefault="004E3AE2" w:rsidP="004E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3D3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43D35">
        <w:rPr>
          <w:rFonts w:ascii="Times New Roman" w:hAnsi="Times New Roman" w:cs="Times New Roman"/>
          <w:b/>
          <w:sz w:val="28"/>
          <w:szCs w:val="28"/>
        </w:rPr>
        <w:t>Базисному</w:t>
      </w:r>
      <w:r w:rsidRPr="00F43D35">
        <w:rPr>
          <w:rFonts w:ascii="Times New Roman" w:hAnsi="Times New Roman" w:cs="Times New Roman"/>
          <w:sz w:val="28"/>
          <w:szCs w:val="28"/>
        </w:rPr>
        <w:t xml:space="preserve"> </w:t>
      </w:r>
      <w:r w:rsidRPr="00F43D35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F43D35">
        <w:rPr>
          <w:rFonts w:ascii="Times New Roman" w:hAnsi="Times New Roman" w:cs="Times New Roman"/>
          <w:sz w:val="28"/>
          <w:szCs w:val="28"/>
        </w:rPr>
        <w:t xml:space="preserve"> </w:t>
      </w:r>
      <w:r w:rsidRPr="00F43D35">
        <w:rPr>
          <w:rFonts w:ascii="Times New Roman" w:hAnsi="Times New Roman" w:cs="Times New Roman"/>
          <w:b/>
          <w:sz w:val="28"/>
          <w:szCs w:val="28"/>
        </w:rPr>
        <w:t>плану</w:t>
      </w:r>
      <w:r w:rsidRPr="00F43D3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РФ на изучение музыки в 1 клас</w:t>
      </w:r>
      <w:r w:rsidR="00E71664">
        <w:rPr>
          <w:rFonts w:ascii="Times New Roman" w:hAnsi="Times New Roman" w:cs="Times New Roman"/>
          <w:sz w:val="28"/>
          <w:szCs w:val="28"/>
        </w:rPr>
        <w:t>се начальной школы выделяется 33</w:t>
      </w:r>
      <w:r w:rsidRPr="00F43D35">
        <w:rPr>
          <w:rFonts w:ascii="Times New Roman" w:hAnsi="Times New Roman" w:cs="Times New Roman"/>
          <w:sz w:val="28"/>
          <w:szCs w:val="28"/>
        </w:rPr>
        <w:t xml:space="preserve"> часа (1 час в неделю, 3</w:t>
      </w:r>
      <w:r w:rsidR="00E71664">
        <w:rPr>
          <w:rFonts w:ascii="Times New Roman" w:hAnsi="Times New Roman" w:cs="Times New Roman"/>
          <w:sz w:val="28"/>
          <w:szCs w:val="28"/>
        </w:rPr>
        <w:t>3</w:t>
      </w:r>
      <w:r w:rsidRPr="00F43D35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7B29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95E">
        <w:rPr>
          <w:rFonts w:ascii="Times New Roman" w:hAnsi="Times New Roman" w:cs="Times New Roman"/>
          <w:sz w:val="28"/>
          <w:szCs w:val="28"/>
        </w:rPr>
        <w:t xml:space="preserve"> </w:t>
      </w:r>
      <w:r w:rsidR="002276C2" w:rsidRPr="00F43D35">
        <w:rPr>
          <w:rFonts w:ascii="Times New Roman" w:hAnsi="Times New Roman" w:cs="Times New Roman"/>
          <w:sz w:val="28"/>
          <w:szCs w:val="28"/>
        </w:rPr>
        <w:t>На региональный компонент отводится 4 часа (РК).</w:t>
      </w:r>
    </w:p>
    <w:p w:rsidR="004E3AE2" w:rsidRPr="00F43D35" w:rsidRDefault="004E3AE2" w:rsidP="00FB55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81" w:rsidRDefault="002276C2" w:rsidP="003C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C4581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3C4581" w:rsidRDefault="003C4581" w:rsidP="003C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программы заключаются: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воспитании нравственного, ответственного, инициативного и компетентного человека;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формировании и воспитании у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Россию, чувства личной ответственности за Отечество;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формировании и воспитании чувства патриотизма и гражданской солидарности;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формировании и воспитании эстетического вкуса;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формировании основ музыкальной культуры;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воспитании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 отношения к искусству, музыке своего народа и музыке народов мира.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81" w:rsidRPr="00F43D35" w:rsidRDefault="003C4581" w:rsidP="003C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осуществляется через различные виды музыкальной деятельности, главные из которых: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наблюдение, восприятие  музыки и размышление о ней;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инструментальное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музыкально-пластическое движение;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драматизация музыкальных произведений; 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импровизация  в разнообразных видах музыкально-творческой деятельности.</w:t>
      </w:r>
    </w:p>
    <w:p w:rsidR="003C4581" w:rsidRPr="00F43D35" w:rsidRDefault="003C4581" w:rsidP="003C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</w:t>
      </w:r>
    </w:p>
    <w:p w:rsidR="003C4581" w:rsidRPr="00F43D35" w:rsidRDefault="003C4581" w:rsidP="003C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просматриваются через  взаимодействия музыки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литературным чтением (А.О. Морено «Сказка», Л.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Лапцуй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«Первая песня», В. Лунин сказка «Песенка»);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изобразительным искусством (ярко образные, доступные по восприятию репродукции картин русских и зарубежных художников, изделия мастеров народных промыслов);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окружающим миром.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качестве главных методов программы  избраны следующие методы: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междисциплинарных взаимодействий; 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восхождения от частного к общему;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наблюдения за музыкой;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убеждения и увлечения музыкой;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импровизации;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переинтонирования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«сочинения уже сочинённого»;</w:t>
      </w:r>
    </w:p>
    <w:p w:rsidR="003C4581" w:rsidRPr="00F43D35" w:rsidRDefault="003C4581" w:rsidP="003C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размышления о музыке;</w:t>
      </w:r>
    </w:p>
    <w:p w:rsidR="003C4581" w:rsidRDefault="003C4581" w:rsidP="00FB55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81" w:rsidRDefault="003C4581" w:rsidP="00FB55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в области личностных результатов: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в учебной деятельности;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наличие эмоционально-ценностного отношения к искусству;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позитивная самооценка своих музыкально-творческих способностей;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 xml:space="preserve">в  области </w:t>
      </w:r>
      <w:proofErr w:type="spellStart"/>
      <w:r w:rsidRPr="00F43D3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43D35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умение строить речевые высказывания о музыке (музыкальных произведениях) в устной форме (в соответствии с требованиями учебника для 1 класса);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умение устанавливать простые аналогии (образные, тематические) между произведениями музыки и изобразительного искусства;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lastRenderedPageBreak/>
        <w:t>- участие в музыкальной жизни класса (школы, города);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ab/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в области предметных результатов: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- наличие интереса к предмету «Музыка». Этот интерес отражается в стремлении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 музыкально-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умение определять характер и настроение музыки с учетом терминов и образных определений, представленных в учебнике для 1 класса;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- владение некоторыми основами нотной грамоты: названия нот, темпов (быстро—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>дленно), динамики (громко— тихо);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D35">
        <w:rPr>
          <w:rFonts w:ascii="Times New Roman" w:hAnsi="Times New Roman" w:cs="Times New Roman"/>
          <w:sz w:val="28"/>
          <w:szCs w:val="28"/>
        </w:rPr>
        <w:t>- 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чётко и ясно произносить слова при исполнении, понимать дирижёрский жест).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D35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F43D35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реализовывать собственные творческие замыслы в различных видах деятельности (в пении, игре на детских элементарных музыкальных инструментах, музыкально-пластическом движении,  импровизации);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использовать систему графических знаков для ориентации в нотном письме при пении  простейших мелодий;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- представлять широкой публике результаты собственной деятельности (пение, инструментальное 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драматизация и др.).</w:t>
      </w:r>
    </w:p>
    <w:p w:rsidR="003C4581" w:rsidRPr="00F43D35" w:rsidRDefault="003C4581" w:rsidP="003C45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4581" w:rsidRDefault="003C4581" w:rsidP="00FB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3C4581" w:rsidP="00FB55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B9">
        <w:rPr>
          <w:rFonts w:ascii="Times New Roman" w:hAnsi="Times New Roman" w:cs="Times New Roman"/>
          <w:b/>
          <w:sz w:val="28"/>
          <w:szCs w:val="28"/>
        </w:rPr>
        <w:t>6.</w:t>
      </w:r>
      <w:r w:rsidR="002276C2" w:rsidRPr="00F43D35">
        <w:rPr>
          <w:rFonts w:ascii="Times New Roman" w:hAnsi="Times New Roman" w:cs="Times New Roman"/>
          <w:b/>
          <w:sz w:val="28"/>
          <w:szCs w:val="28"/>
        </w:rPr>
        <w:t xml:space="preserve">Содержание курса,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основные виды учебной деятельности.</w:t>
      </w:r>
    </w:p>
    <w:p w:rsidR="002276C2" w:rsidRDefault="002276C2" w:rsidP="0022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года «Музыка, музыка всюду нам слышна…»</w:t>
      </w:r>
    </w:p>
    <w:p w:rsidR="00F43D35" w:rsidRPr="00F43D35" w:rsidRDefault="00F43D35" w:rsidP="0022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№1. «Встанем скорей с друзьями в круг – пора танцевать»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Песня, танец, марш и их разновидности. Многообразие танцев.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некоторых танцевальных жанров: вальса (кружение, плавность), польки (оживлённость, задор).</w:t>
      </w:r>
      <w:proofErr w:type="gramEnd"/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Шостакович. «Вальс-шутка» (слушание); А.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Спадавеккиа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Е. Шварца.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жук» (слушание); немецкая народная песня «Потанцуй со мной, дружок» (пение, музыкально-ритмические  движения); немецкая народная песня «Гусята»  (пение).</w:t>
      </w:r>
      <w:proofErr w:type="gramEnd"/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№2. Ноги сами в пляс пустились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Песня, танец, марш и их разновидности. Русская народная пляска, её связь с жизнью и бытом русского народа. Отличительные особенности плясовой и хороводной музыки. 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«Камаринская» (в исполнении оркестра русских народных инструментов, слушание); русская народная песня «Во поле береза стояла» (в сольном исполнении, слушание); русская народная песня «Ах вы, сени, обработка» 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Агафонникова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на детских музыкальных инструментах).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№3. Русские народные музыкальные инструменты. Оркестр русских народных муз</w:t>
      </w:r>
      <w:proofErr w:type="gramStart"/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нструментов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инструменты: гармошка, баян, балалайка, бубен,  свирель, рожок, колокольчики, ложки. Оркестр русских народных инструментов. Знакомство с русскими народными музыкальными инструментами по изображениям, представленным в учебнике. Художественно-выразительные возможности оркестра русских народных инструментов.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русская народная песня  «Светит месяц» (в исполнении оркестра русских народных  инструментов, слушание); русская народная песня «Во поле береза стояла» (в исполнении оркестра русских народных  инструментов, слушание); русская народная песня «Коробейники» (игра  на детских музыкальных инструментах)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№4. Марш деревянных солдатиков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Песня, танец, марш и их разновидности. Многообразие маршей. Роль маршевой музыки в жизни человека. 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П. Чайковский. "Марш деревянных солдатиков" из «Детского альбома» (слушание); английская народная песня «Встанем в круг»  (пение, музыкально-ритмические движения).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№5. «Детский альбом» П.И. Чайковского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– исполнитель – слушатель. Знакомство с фортепианным циклом П. Чайковского «Детский альбом». Сравнение пьес «Болезнь куклы» и «Новая кукла» на уровне настроений, переживаний, чувств.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П. Чайковский. «Болезнь куклы»,  «Новая  кукла»  из «Детского альбома» (слушание); Г. Струве, стихи 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Семернина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«Маленькая  мама» (пение, импровизация)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№6. Волшебная страна звуков. В гостях у сказки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речь как способ общения между людьми, её эмоциональное воздействие на слушателя.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литературно-музыкальной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композицией (В. Одоевский.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«Городок в табакерке» - А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табакерка»).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внимания на воспитательный аспект, касающийся бережного отношения к музыкальному инструменту. 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«Музыкальная табакерка» (слушание); Г. Струве, стихи И. Соловьёвой. «Пёстрый  колпачок» (пение, музыкально-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 движения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Р. Шуман. «Дед Мороз» из фортепианного  цикла «Альбом для юношества», фрагмент  (слушание); Г.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«Ёлочка любимая» (пение).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№7. «Новый год! Новый год! Закружился хоровод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Обобщённое представление о многообразии музыкальных жанров: балет. Выражение волшебного новогоднего настроения в музыке балета П. Чайковского «Щелкунчик». Выразительные и изобразительные свойства тембра челесты. Музыкальная викторина.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П. Чайковский. Вариация II из балета «Щелкунчик», фрагмент (слушание); Г. Струве, стихи Н. Соловьевой. «Новогодний  хоровод» (пение, музыкально-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Г.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«Дед Мороз» (пение, музыкально-ритмические движения).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№8-9. Зимние игры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 музыкальной речи на слушателя. Богатство и выразительность музыкальной речи. Отражение зимних образов природы в музыке. Музыкальная изобразительность в «Вальсе снежных хлопьев» П. Чайковского.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П. Чайковский. «Вальс снежных хлопьев» из балета «Щелкунчик»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рагмент  (слушание); Н. Перунов. «Белый пух»;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«Мороз, мороз» (пение, импровизация);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С.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Вышеславцевой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«Зимняя  песенка» 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№10. «Водят ноты хоровод...»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Нотная грамота как способ фиксации музыкальной речи. Элементы нотной грамоты. Система графических знаков для записи музыки. Знакомство с нотной грамотой. Названия нот. Начальные представления о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Н. Френкель. «Нотный хоровод» (пение);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А.Островский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 З. Петровой. «До, ре, ми, фа, соль»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№11. «Кто-кто в теремочке живёт?»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 поэтический фольклор России. Разыгрывание сюжета русской народной песни «Теремок» с применением детских музыкальных инструментов.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русская народная песня «Теремок», обработка 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Агафонникова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на детских музыкальных инструментах).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№12-13. Весёлый праздник Масленица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и поэтический фольклор России. Народная и профессиональная музыка. Знакомство с праздником Масленицы через народное и профессиональное творчество. Сравнение характера музыки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«Русская» И. Стравинского и картин «Масленица» Б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Кустодиева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«Петербургские балаганы» А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Бенуа.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И. Стравинский. Русская. Из балета «Петрушка». Фрагмент (слушание);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песня  «Едет Масленица дорогая», «Перед весной» (пение);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давно блинов не ели» (пение,  импровизация).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№14. Где живут ноты?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нот-знаков для обозначения музыкальных звуков.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Стуве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 Н. Соловьевой. «Песенка  о гамме» (пение).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№15. Весенний вальс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 как внутреннее озвученное состояние, выражение эмоций и отражение мыслей.</w:t>
      </w: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вальс как музыкальное поздравление в день 8 Марта.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А. Филиппенко, стихи Т. Волгиной. «Весенний  вальс» (пение); Е. Соколова. «Сегодня мамин день»  (пение).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№16. Природа просыпается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весеннего настроения на картине «Мартовское солнце» К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«Песне жаворонка» П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Чайковского: яркие, звонкие, солнечные краски; преобладание мажорного колорита, оживленный темп, светлые регистры.</w:t>
      </w:r>
      <w:proofErr w:type="gramEnd"/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П. Чайковский. «Песня жаворонка.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«Детского альбома» (слушание); украинская народная  песня «Ой, бежит ручьём вода», обработка К. Волкова (пение, игра  на детских музыкальных инструментах); украинская народная  песня «Веснянка» (пение).</w:t>
      </w:r>
      <w:proofErr w:type="gramEnd"/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№17. В детском музыкальном театре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музыкальной жизни страны. Музыкальные театры. Знакомство по изображению с главными участниками детского музыкального театра - артистами, дирижёром, оркестрантами. Правила поведения в театре.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И. Стравинский. «У Петрушки» из балета  «Петрушка», фрагмент (слушание); И. Брамс. «Петрушка» (пение, игра на детских музыкальных инструментах, театрализация).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№18. Мелодии и краски весны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 – мелодия. Продолжение и развитие темы «Природа просыпается». Светлые, радостные мелодии в музыке («Весенняя песня» В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Моцарта, тема «весеннего произрастания» из балета «Весна священная» И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Стравинского) как олицетворение весеннего времени года. Грустные, печальные мелодии в музыке. Их связь с музыкальными образами.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И. Стравинский. Тема «весеннего произрастания». Из балета «Весна священная»  (слушание); В. А. Моцарт, стихи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Овербека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«Тоска по весне» (слушание); П. Чайковский. «Старинная французская песенка» из «Детского альбома» (слушание); В. Николаев, стихи Н.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Алпаровой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«Песня  ручья» (пение); Я.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Е.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Руженцева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«Капли  и море»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№19. Мелодии дня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Интонационно-образная природа музыкального искусства. Выразительность и изобразительность в музыке. Восприятие разных времён суток через музыкальные и изобразительные ассоциации. Выражение этих ассоциаций в мелодиях музыкальных произведений.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Р. Шуман. «Май, милый май, скоро ты вновь  настанешь!» из фортепианного цикла «Альбом  для юношества», фрагмент (слушание); В. А. Моцарт, русский текст С. Свириденко.  Колыбельная (слушание); С. Прокофьев. «Ходит месяц над лугами» из фортепианного цикла «Детская музыка»  (слушание); Е.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Поплянова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Н.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«Песенка про двух утят»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№20. Музыкальные инструменты. Тембры-краски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инструменты. Знакомство с музыкальными инструментами - арфой, флейтой, пианино, скрипкой - по изображению и звучанию. Тембровая специфика этих инструментов.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С. Прокофьев. Тема птички из симфонической сказки «Петя и волк» (соло флейты, слушание); К. Дебюсси.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«Лунный свет» из «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Бергамасской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сюиты» фрагмент (соло арфы, слушание); Н. Римский-Корсаков.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Шехеразады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симфонической сюиты «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(соло скрипки, слушание); Е. Тиличеева, стихи А.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Гангова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«Догадайся,  кто поёт» (пение); Г.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Левкодимов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 Э. Костиной. «Весёлые  инструменты» (пение, игра на детских  музыкальных инструментах, импровизация).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№21. Легко ли стать музыкальным исполнителем?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музыкальной жизни страны. В основе содержания рассказ Н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 «Как Незнайка был музыкантом». Методом «от обратного» постигается главный смысл содержания 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качества необходимы музыканту для достижения намеченного результата».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Завалишина, стихи И. Андреевой. «Музыкальная семья» (пение, театрализация).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№22. На концерте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музыкальной жизни страны. Что такое концерт. Участники концерта. Правила поведения на концерте.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Р. Дементьев, стихи И. Векшегоновой.  «Необычный концерт»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№23. «Но на свете почему-то торжествует доброта» (музыка в мультфильмах)</w:t>
      </w:r>
    </w:p>
    <w:p w:rsidR="002276C2" w:rsidRPr="00F43D35" w:rsidRDefault="002276C2" w:rsidP="002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для детей. Музыка, написанная специально для мультфильмов. Любимые мультфильмы  и музыка,  которая  звучит  повседневно  в  нашей 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жизни. Роль музыки в мультфильмах. Выражение средствами музыки характеров главных персонажей в мультфильме «Карандаш и ластик».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Rondo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«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сеrtо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grosso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1 для двух скрипок, клавесина, препарированного фортепиано и струнного оркестра (звучит  в мультфильме «Карандаш и ластик» из мультсериала «Карусель»), фрагмент (слушание); Б. Савельев, стихи А. Хайта. «Неприятность  эту мы переживём» из мультфильма «Лето  кота Леопольда» (слушание); В.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Э. Успенского. «Голубой  вагон» из мультфильма «Старуха Шапокляк»  (пение); Ю. </w:t>
      </w:r>
      <w:proofErr w:type="spellStart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Тугаринов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«Добрые волшебники» (пение).</w:t>
      </w:r>
    </w:p>
    <w:p w:rsidR="002276C2" w:rsidRPr="00F43D35" w:rsidRDefault="002276C2" w:rsidP="00227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№24. «Давайте сочиним оперу».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Обобщённое представление о многообразии музыкальных жанров: опера. Знакомство с понятиями 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образ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основе содержания идея победы добра над злом, идея коллективного единения в противостоянии злым силам.</w:t>
      </w:r>
    </w:p>
    <w:p w:rsidR="002276C2" w:rsidRPr="00F43D35" w:rsidRDefault="002276C2" w:rsidP="0022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D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Музыкальный материал</w:t>
      </w:r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В. 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Алеев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стихи неизвестного автора. «Песня графа Вишенки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детского спектакля «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Чиполлино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(слушание или пение, театрализация); В. 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Алеев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стихи С. Маршака. «Песня синьора Помидора</w:t>
      </w:r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детского спектакля «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Чиполлино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(слушание или пение, театрализация); В. 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Алеев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стихи С. Маршака. «Я – весёлый 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Чиполлино</w:t>
      </w:r>
      <w:proofErr w:type="spellEnd"/>
      <w:r w:rsidRPr="00F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заключительный хор из детского спектакля  «</w:t>
      </w:r>
      <w:proofErr w:type="spellStart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Чиполлино</w:t>
      </w:r>
      <w:proofErr w:type="spellEnd"/>
      <w:r w:rsidRPr="00F43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(слушание, пение, театрализация).</w:t>
      </w:r>
    </w:p>
    <w:p w:rsidR="00B25C9E" w:rsidRDefault="00B25C9E" w:rsidP="00B2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581" w:rsidRDefault="003C4581" w:rsidP="00B2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E11" w:rsidRPr="001E4C64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5D7E11" w:rsidRDefault="005D7E11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1D3342" w:rsidRDefault="001D3342" w:rsidP="006269DD">
      <w:pPr>
        <w:rPr>
          <w:rFonts w:ascii="Times New Roman" w:hAnsi="Times New Roman" w:cs="Times New Roman"/>
          <w:b/>
          <w:sz w:val="28"/>
          <w:szCs w:val="28"/>
        </w:rPr>
      </w:pPr>
    </w:p>
    <w:p w:rsidR="001D3342" w:rsidRDefault="001D3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4C64" w:rsidRDefault="001E4C64" w:rsidP="006269DD">
      <w:pPr>
        <w:rPr>
          <w:rFonts w:ascii="Times New Roman" w:hAnsi="Times New Roman" w:cs="Times New Roman"/>
          <w:b/>
          <w:sz w:val="28"/>
          <w:szCs w:val="28"/>
        </w:rPr>
        <w:sectPr w:rsidR="001E4C64" w:rsidSect="00EF6574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4111"/>
        <w:gridCol w:w="3260"/>
      </w:tblGrid>
      <w:tr w:rsidR="001D3342" w:rsidTr="001E4C64">
        <w:tc>
          <w:tcPr>
            <w:tcW w:w="675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3260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диагностики/метод</w:t>
            </w:r>
          </w:p>
        </w:tc>
      </w:tr>
      <w:tr w:rsidR="001D3342" w:rsidTr="001E4C64">
        <w:tc>
          <w:tcPr>
            <w:tcW w:w="675" w:type="dxa"/>
          </w:tcPr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D3342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</w:t>
            </w:r>
          </w:p>
        </w:tc>
        <w:tc>
          <w:tcPr>
            <w:tcW w:w="5811" w:type="dxa"/>
          </w:tcPr>
          <w:p w:rsidR="001D3342" w:rsidRPr="003B0BDA" w:rsidRDefault="001D3342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 xml:space="preserve">«Нас в школу приглашают задорные звонки».  </w:t>
            </w: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Прогулка по школе, школьному двору.</w:t>
            </w:r>
          </w:p>
          <w:p w:rsidR="001D3342" w:rsidRDefault="001D3342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D3342" w:rsidRPr="004A12B2" w:rsidRDefault="004E1EF5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B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 xml:space="preserve">«Музыка, музыка всюду нам слышна».   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</w:tcPr>
          <w:p w:rsidR="004E1EF5" w:rsidRPr="004A12B2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B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 xml:space="preserve">«Музыка, музыка всюду нам слышна».   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</w:tcPr>
          <w:p w:rsidR="004E1EF5" w:rsidRPr="004A12B2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B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 xml:space="preserve">Краски осени. 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</w:tcPr>
          <w:p w:rsidR="004E1EF5" w:rsidRPr="004A12B2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B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4E1EF5" w:rsidTr="001E4C64">
        <w:trPr>
          <w:trHeight w:val="1074"/>
        </w:trPr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 xml:space="preserve">«Что ты рано в гости, осень к нам пришла». 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3260" w:type="dxa"/>
          </w:tcPr>
          <w:p w:rsidR="004E1EF5" w:rsidRPr="004A12B2" w:rsidRDefault="004E1EF5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B2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«Что ты рано в гости, осень к нам пришла».  Воображаемое путешествие.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Стр.16-17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Музыкальное эхо. Игра.</w:t>
            </w: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Стр.18-19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«Мои первые в жизни каникулы: будем веселиться». Игра.</w:t>
            </w: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Стр.21-23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«Мои первые в жизни каникулы: будем веселиться».  Игра-викторина.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Стр.21-23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«Встанем скорей с друзьями в круг – пора танцевать».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Стр.24-27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Ноги сами в пляс пустились.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Стр.28-31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инструменты. Оркестр русских народных музыкальных инструментов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7D12A8" w:rsidRDefault="001E4C64" w:rsidP="0062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A8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  <w:r w:rsidR="007D12A8" w:rsidRPr="007D12A8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3260" w:type="dxa"/>
          </w:tcPr>
          <w:p w:rsidR="004E1EF5" w:rsidRPr="001161A6" w:rsidRDefault="0011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A6">
              <w:rPr>
                <w:rFonts w:ascii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Марш деревянных солдатиков.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38-41</w:t>
            </w:r>
          </w:p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Детский альбом» П.И. Чайковского.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42 - 45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Волшебная страна звуков. В гостях у сказки.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46-53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E1EF5" w:rsidRDefault="006777E6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D12A8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«Новый год! Новый год! Закружился хоровод».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54-55</w:t>
            </w:r>
          </w:p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Зимние игры.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56-57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Зимние игры.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«Водят ноты хоровод».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58-61 Презентация «Водят ноты хоровод».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«Кто-кто в теремочке живёт?»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62-63</w:t>
            </w:r>
          </w:p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Весёлый праздник Масленица.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Стр.64-65</w:t>
            </w:r>
          </w:p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Весёлый праздник Масленица.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Где живут ноты?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4-7</w:t>
            </w:r>
          </w:p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Весенний вальс.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8-9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993" w:type="dxa"/>
          </w:tcPr>
          <w:p w:rsidR="004E1EF5" w:rsidRDefault="007D12A8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Природа просыпается.</w:t>
            </w:r>
          </w:p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Стр.10-13</w:t>
            </w: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В детском музыкальном театре.</w:t>
            </w:r>
          </w:p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Стр.14-17 Фрагменты видео балета «Петрушка»</w:t>
            </w: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Мелодии и краски весны.</w:t>
            </w:r>
          </w:p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Стр.18-21 Презентация «Мелодии и краски весны».</w:t>
            </w: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Мелодии дня.</w:t>
            </w:r>
          </w:p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22-25</w:t>
            </w:r>
          </w:p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Тембры-краски.</w:t>
            </w:r>
          </w:p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Стр. 26-29</w:t>
            </w: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Легко ли стать музыкальным исполнителем?</w:t>
            </w:r>
          </w:p>
        </w:tc>
        <w:tc>
          <w:tcPr>
            <w:tcW w:w="4111" w:type="dxa"/>
          </w:tcPr>
          <w:p w:rsidR="00A02AB9" w:rsidRPr="003B0BDA" w:rsidRDefault="00A02AB9" w:rsidP="004E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Фрагменты мультфильма «Как Незнайка был музыкантом»</w:t>
            </w: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На концерте.</w:t>
            </w:r>
          </w:p>
        </w:tc>
        <w:tc>
          <w:tcPr>
            <w:tcW w:w="4111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A02AB9" w:rsidTr="001E4C64">
        <w:tc>
          <w:tcPr>
            <w:tcW w:w="675" w:type="dxa"/>
          </w:tcPr>
          <w:p w:rsid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A02AB9" w:rsidRDefault="00A02AB9" w:rsidP="00A4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5811" w:type="dxa"/>
          </w:tcPr>
          <w:p w:rsidR="00A02AB9" w:rsidRPr="003B0BDA" w:rsidRDefault="00A02AB9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«Но на свете почему-то торжествует доброта» (музыка в мультфильмах).</w:t>
            </w:r>
          </w:p>
        </w:tc>
        <w:tc>
          <w:tcPr>
            <w:tcW w:w="4111" w:type="dxa"/>
          </w:tcPr>
          <w:p w:rsidR="00A02AB9" w:rsidRPr="003B0BDA" w:rsidRDefault="00A02AB9" w:rsidP="004E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Мультфильм «Карандаш и ластик»</w:t>
            </w:r>
          </w:p>
        </w:tc>
        <w:tc>
          <w:tcPr>
            <w:tcW w:w="3260" w:type="dxa"/>
          </w:tcPr>
          <w:p w:rsidR="00A02AB9" w:rsidRPr="004E1EF5" w:rsidRDefault="00A02AB9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  <w:tr w:rsidR="004E1EF5" w:rsidTr="001E4C64">
        <w:tc>
          <w:tcPr>
            <w:tcW w:w="675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4E1EF5" w:rsidRPr="00A02AB9" w:rsidRDefault="00A02AB9" w:rsidP="006269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24.05</w:t>
            </w:r>
          </w:p>
        </w:tc>
        <w:tc>
          <w:tcPr>
            <w:tcW w:w="5811" w:type="dxa"/>
          </w:tcPr>
          <w:p w:rsidR="004E1EF5" w:rsidRPr="003B0BDA" w:rsidRDefault="004E1EF5" w:rsidP="004E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A">
              <w:rPr>
                <w:rFonts w:ascii="Times New Roman" w:hAnsi="Times New Roman" w:cs="Times New Roman"/>
                <w:sz w:val="28"/>
                <w:szCs w:val="28"/>
              </w:rPr>
              <w:t>«Давайте сочиним оперу».</w:t>
            </w:r>
          </w:p>
        </w:tc>
        <w:tc>
          <w:tcPr>
            <w:tcW w:w="4111" w:type="dxa"/>
          </w:tcPr>
          <w:p w:rsidR="004E1EF5" w:rsidRDefault="004E1EF5" w:rsidP="0062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1EF5" w:rsidRPr="004E1EF5" w:rsidRDefault="004E1EF5">
            <w:r w:rsidRPr="004E1EF5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</w:p>
        </w:tc>
      </w:tr>
    </w:tbl>
    <w:p w:rsidR="001E4C64" w:rsidRDefault="001161A6" w:rsidP="006269DD">
      <w:pPr>
        <w:rPr>
          <w:rFonts w:ascii="Times New Roman" w:hAnsi="Times New Roman" w:cs="Times New Roman"/>
          <w:b/>
          <w:sz w:val="28"/>
          <w:szCs w:val="28"/>
        </w:rPr>
        <w:sectPr w:rsidR="001E4C64" w:rsidSect="001161A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76C2" w:rsidRPr="006269DD" w:rsidRDefault="001D3342" w:rsidP="00626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Описание материально-технического, учебно-методического и информационного обеспечения образовательного процесса.</w:t>
      </w:r>
    </w:p>
    <w:p w:rsidR="00F43D35" w:rsidRPr="00F43D35" w:rsidRDefault="00F43D35" w:rsidP="00F43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Стандарты второго поколения</w:t>
      </w:r>
    </w:p>
    <w:p w:rsidR="00F43D35" w:rsidRPr="00F43D35" w:rsidRDefault="00F43D35" w:rsidP="00F43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Концепция федеральных государственных образовательных стандартов общего образования: проект /Рос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А. А. Кузнецова. 2-е изд. М.: Просвещение, 2009. (Стандарты второго поколения).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России. М.: Просвещение, 2009. (Стандарты второго поколения).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 / под ред. В. В. Козлова, А. М.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М.: Просвещение, 2009. (Стандарты второго поколения).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образования. В 2 ч. Ч. 2. 2_е изд. М.: Просвещение, 2010. (Стандарты второго поколения).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 А. Г.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И. А. Володарская и др.; под ред. А. Г.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2-е изд. М.: Просвещение, 2010.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Проектные задачи в начальной школе: пособие для учителя /А. Б. Воронцов, В. М.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С. В. Егоркина и др.; под ред. А. Б. Воронцова. М.: Просвещение, 2009.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(Стандарты второго поколе-</w:t>
      </w:r>
      <w:proofErr w:type="gramEnd"/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3D3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/ Л. Л. Алексеева, С. В.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М. З.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и др.; под ред. Г. С. Ковалевой, О. Б. Логиновой. М.: Просвещение, 2009. (Стандарты второго поколения).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1. Абдуллин, Э.Б. Теория музыкального образования  [текст] / Э.Б.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Абдкллин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М.: Издательский центр «Академия», 2004.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В. В. Актуальные проблемы преподавания музыки в начальной школе в условиях внедрения стандартов общего образования нового поколения [текст] // Начальная школа. М., 2010, № 5. С. 61—65.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В. В. Изучение музыки ХХ века в общеобразовательной школе. Творчество Оливье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Мессиана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[текст]  //Искусство и образование. М., 2010, № 5. С. 95—103.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В. В. Полифония на уроках музыки (заметки автора учебно-методического комплекса «Музыка») [текст] // Вестник Костромского гос. Ун-та им. Н. А. Некрасова. Кострома, 2009, № 4. С. 395—398.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В.В, Т.И. Науменко, Т.Н.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. Музыка. 1-4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., 5-8. [текст]: программы для общеобразовательных учреждений. 8-е изд., стереотип. – М.: Дрофа, 2010.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В.В, Т.И. Науменко, Т.Н.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. Музыка. 1-4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[текст]: рабочая программа для общеобразовательных учреждений. – М.: Дрофа, 2013.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7. Алиев, Ю.Б. Настольная книга школьного учителя-музыканта [текст] / Ю.Б. Алиев. – М.: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. Изд. Центр ВЛАДОС, 2000. 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8. Алиев, Ю.Б. Пение на уроках музыки [текст] / Ю.Б. Алиев.  - М.: Издательство ВЛАДОС-ПРЕСС, 2005.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Гришанович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Н.Н. Музыка в школе: методическое пособие для учителей [текст] / Н.Н.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Гришанович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2006.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10. Дмитриева, Л.Г. Методика музыкального воспитания в школе [текст] / Л.Г. Дмитриева, Н.М.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2000. 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Т.А. Современный урок музыки: методика конструирования, сценарии проведения, тестовый контроль: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. Пособие [текст] / Т.А.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М.: Глобус, 2007.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Л.В. Уроки музыки с применением информационных технологий. 1-8 классы: методическое пособие [текст] / Л.В.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М.: Глобус, 2008.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Т.А. Музыка. 1-6 классы: творческое развитие учащихся: конспекты уроков [текст]/ Т.А.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14. Музыка. Большой энциклопедический словарь [текст]  / Гл. ред. Г. В. Келдыш. – М.: НИ «Большая Российская энциклопедия», 1998.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15. Смолина, Е.А. Современный урок музыки: творческие приёмы и задания [текст] / Е.А. Смолина. – Ярославль: Академия развития, 2006.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Э.И. Музыка от А до Я. – СПб: Композитор, 1997.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17. Царёва, Н.А. Уроки госпожи Мелодии: Учебник для 1-го класса детских музыкальных школ и школ искусств. – М. ООО «Издательство «РОСМЭН-ПРЕСС», 2001. 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18. Цыпин, Г.М. Психология музыкальной деятельности: теория и практика [текст]  / Г.М. Цыпин. – М.: Издательский центр «Академия», 2003.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19. Школяр, Л.В. Музыкальное образование в школе [текст] / Л.В. Школяр. – М.: Издательский центр «Академия», 2001. 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Е.И. Детям о музыке  [текст] / Е.И. 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- М.: «Аквариум», 1996.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2. Клёнов, А. Там, где музыка живёт [текст] / А. Клёнов. М.: Педагогика, 1985.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Куберский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И.Ю. Энциклопедия для юных музыкантов [текст] / И.Ю.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Куберский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, Минина Е.В.  – СПб: ТОО «Диамант», ООО «Золотой век», 1996.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Могилевская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, С. У лиры семь струн: Научно-художественная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 [текст] / художник Н. Мищенко. – М.: Дет. лит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>1981.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Генри, У. Сто великих опер и их сюжеты [текст] / Пер. с англ. А.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Шедевры русской оперы. – М.: КРОН-ПРЕСС, 1998.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Саминг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Д.К. 100 великих композиторов [текст] / Д.К.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Саминг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М.: Вече, 1999.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Э.И. Музыка от А 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 xml:space="preserve"> Я [текст] / Э.И. 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. – СПб: Композитор, 1997.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1.Википедия. Свободная энциклопедия [электронный ресурс]. – Режим доступа: http://ru.wikipedia.org/wiki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2. Детские электронные книги и презентации [электронный ресурс]. – Режим доступа:  http://viki.rdf.ru/cat/musika/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3. Единая коллекция цифровых образовательных ресурсов  [электронный ресурс]. – Режим доступа:   http://school-collection.edu.ru/catalog/teacher/?&amp;subject[]=33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4. Классическая музыка [электронный ресурс]. – Режим доступа: http://classic.chubrik.ru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5. Музыкальный энциклопедический словарь [электронный ресурс]. – Режим доступа: http://www.music-dic.ru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6. Музыкальный словарь [электронный ресурс]. – Режим доступа: http://academic.ru/cjntents.nsf/dic_music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7. Погружение в классику [электронный ресурс]. – Режим доступа: http://intoclassics.net/news/1-0-1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8. Российский общеобразовательный портал [электронный ресурс]. – Режим доступа: http://music.edu.ru/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9. Федеральный центр информационно-образовательных ресурсов [электронный ресурс]. Режим доступа:   http://fcior.edu.ru/catalog/meta/3/mc/discipline%20OO/mi/4.13/p/page.html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D35">
        <w:rPr>
          <w:rFonts w:ascii="Times New Roman" w:hAnsi="Times New Roman" w:cs="Times New Roman"/>
          <w:b/>
          <w:sz w:val="28"/>
          <w:szCs w:val="28"/>
        </w:rPr>
        <w:t>Медиаресурсы</w:t>
      </w:r>
      <w:proofErr w:type="spellEnd"/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1. Детская музыкальная студия. Интерактивные мультимедиа продукты. ID COMPANI, 2010.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2. Дракоша в мире музыки. Интерактивные мультимедиа продукты. ООО «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СиДи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-АРТ».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3. Музыкальный класс. 000 «Нью Медиа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».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4. Музыкальный словарь Римана. 7727 статей с иллюстрациями. «Си ЭТС», 2004.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5. М.П. Мусоргский «Картинки с выставки».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-развивающая  программа «Музыка и живопись для детей». ЗАО «Новый дом» 2004.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6. П.И. Чайковский. «Щелкунчик», «Времена года».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-развивающая  программа «Музыка и живопись для детей». ЗАО «Новый дом» 2004.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7. Уроки музыки с дирижером Скрипкиным. Серия «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». Мультимедийный диск (CD ROM) М.: ЗАО «Новый диск», 2008. 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8. Шедевры музыки.  «Кирилл и Мефодий», 2001. ООО «Уральский электронный завод».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9. Энциклопедия классической музыки. Интерактивный мир. «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>», 2002.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рабочей программы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Наглядно-печатные пособия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1.Комплект портретов композиторов.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2. Комплект наглядно-демонстрационных карт с изображением музыкальных инструментов.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3. Фотографии и репродукции картин художников и крупнейших центров мировой музыкальной культуры.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компьютер;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принтер;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сканер;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DVD;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музыкальный центр.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35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музыкальный инструмент (фортепиано);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комплект детских музыкальных инструментов;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- аудиторная доска с магнитной поверхностью и набором приспособлений для крепления демонстрационного материала.</w:t>
      </w:r>
    </w:p>
    <w:p w:rsidR="00F43D35" w:rsidRPr="00F43D35" w:rsidRDefault="00F43D35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76C2" w:rsidRPr="00F43D35" w:rsidRDefault="002276C2" w:rsidP="007B29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76C2" w:rsidRPr="00F43D35" w:rsidSect="00E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64" w:rsidRDefault="001E4C64" w:rsidP="005D7E11">
      <w:pPr>
        <w:spacing w:after="0" w:line="240" w:lineRule="auto"/>
      </w:pPr>
      <w:r>
        <w:separator/>
      </w:r>
    </w:p>
  </w:endnote>
  <w:endnote w:type="continuationSeparator" w:id="0">
    <w:p w:rsidR="001E4C64" w:rsidRDefault="001E4C64" w:rsidP="005D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64" w:rsidRDefault="001E4C64">
    <w:pPr>
      <w:pStyle w:val="a6"/>
      <w:jc w:val="right"/>
    </w:pPr>
  </w:p>
  <w:p w:rsidR="001E4C64" w:rsidRDefault="001E4C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64" w:rsidRDefault="001E4C64" w:rsidP="005D7E11">
      <w:pPr>
        <w:spacing w:after="0" w:line="240" w:lineRule="auto"/>
      </w:pPr>
      <w:r>
        <w:separator/>
      </w:r>
    </w:p>
  </w:footnote>
  <w:footnote w:type="continuationSeparator" w:id="0">
    <w:p w:rsidR="001E4C64" w:rsidRDefault="001E4C64" w:rsidP="005D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A6" w:rsidRPr="001161A6" w:rsidRDefault="001161A6" w:rsidP="001161A6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1161A6">
      <w:rPr>
        <w:rFonts w:ascii="Times New Roman" w:hAnsi="Times New Roman" w:cs="Times New Roman"/>
        <w:sz w:val="28"/>
        <w:szCs w:val="28"/>
      </w:rPr>
      <w:t xml:space="preserve">7. Календарно-тематическое планирование с указанием </w:t>
    </w:r>
    <w:proofErr w:type="gramStart"/>
    <w:r w:rsidRPr="001161A6">
      <w:rPr>
        <w:rFonts w:ascii="Times New Roman" w:hAnsi="Times New Roman" w:cs="Times New Roman"/>
        <w:sz w:val="28"/>
        <w:szCs w:val="28"/>
      </w:rPr>
      <w:t>реализуемой</w:t>
    </w:r>
    <w:proofErr w:type="gramEnd"/>
    <w:r w:rsidRPr="001161A6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1161A6">
      <w:rPr>
        <w:rFonts w:ascii="Times New Roman" w:hAnsi="Times New Roman" w:cs="Times New Roman"/>
        <w:sz w:val="28"/>
        <w:szCs w:val="28"/>
      </w:rPr>
      <w:t>педтехнологии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C1E"/>
    <w:multiLevelType w:val="hybridMultilevel"/>
    <w:tmpl w:val="F0E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81F"/>
    <w:multiLevelType w:val="hybridMultilevel"/>
    <w:tmpl w:val="AD5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AF"/>
    <w:rsid w:val="00005D44"/>
    <w:rsid w:val="000E3100"/>
    <w:rsid w:val="001161A6"/>
    <w:rsid w:val="001D3342"/>
    <w:rsid w:val="001E4C64"/>
    <w:rsid w:val="002276C2"/>
    <w:rsid w:val="003C4581"/>
    <w:rsid w:val="0046418C"/>
    <w:rsid w:val="004A12B2"/>
    <w:rsid w:val="004E1EF5"/>
    <w:rsid w:val="004E3AE2"/>
    <w:rsid w:val="005A5D63"/>
    <w:rsid w:val="005D7E11"/>
    <w:rsid w:val="006269DD"/>
    <w:rsid w:val="006777E6"/>
    <w:rsid w:val="00680689"/>
    <w:rsid w:val="007B295E"/>
    <w:rsid w:val="007D03F1"/>
    <w:rsid w:val="007D12A8"/>
    <w:rsid w:val="00886EBF"/>
    <w:rsid w:val="008B5030"/>
    <w:rsid w:val="009E33DA"/>
    <w:rsid w:val="00A02AB9"/>
    <w:rsid w:val="00A134AF"/>
    <w:rsid w:val="00A369AF"/>
    <w:rsid w:val="00B25C9E"/>
    <w:rsid w:val="00C665A4"/>
    <w:rsid w:val="00CD571E"/>
    <w:rsid w:val="00DD208D"/>
    <w:rsid w:val="00E71664"/>
    <w:rsid w:val="00EF6574"/>
    <w:rsid w:val="00F43D35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E11"/>
  </w:style>
  <w:style w:type="paragraph" w:styleId="a6">
    <w:name w:val="footer"/>
    <w:basedOn w:val="a"/>
    <w:link w:val="a7"/>
    <w:uiPriority w:val="99"/>
    <w:unhideWhenUsed/>
    <w:rsid w:val="005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E11"/>
  </w:style>
  <w:style w:type="paragraph" w:styleId="a8">
    <w:name w:val="Balloon Text"/>
    <w:basedOn w:val="a"/>
    <w:link w:val="a9"/>
    <w:uiPriority w:val="99"/>
    <w:semiHidden/>
    <w:unhideWhenUsed/>
    <w:rsid w:val="0046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8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E11"/>
  </w:style>
  <w:style w:type="paragraph" w:styleId="a6">
    <w:name w:val="footer"/>
    <w:basedOn w:val="a"/>
    <w:link w:val="a7"/>
    <w:uiPriority w:val="99"/>
    <w:unhideWhenUsed/>
    <w:rsid w:val="005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E11"/>
  </w:style>
  <w:style w:type="paragraph" w:styleId="a8">
    <w:name w:val="Balloon Text"/>
    <w:basedOn w:val="a"/>
    <w:link w:val="a9"/>
    <w:uiPriority w:val="99"/>
    <w:semiHidden/>
    <w:unhideWhenUsed/>
    <w:rsid w:val="0046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8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0DB4-6F3B-4A7A-B8F9-3A40351B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5132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Вашедский</dc:creator>
  <cp:lastModifiedBy>Андрей Вашедский</cp:lastModifiedBy>
  <cp:revision>13</cp:revision>
  <cp:lastPrinted>2016-01-18T16:55:00Z</cp:lastPrinted>
  <dcterms:created xsi:type="dcterms:W3CDTF">2014-08-21T15:17:00Z</dcterms:created>
  <dcterms:modified xsi:type="dcterms:W3CDTF">2016-01-18T16:55:00Z</dcterms:modified>
</cp:coreProperties>
</file>