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F4" w:rsidRPr="00AD4DC9" w:rsidRDefault="009C3D30" w:rsidP="00AD4DC9">
      <w:pPr>
        <w:autoSpaceDE w:val="0"/>
        <w:autoSpaceDN w:val="0"/>
        <w:adjustRightInd w:val="0"/>
        <w:spacing w:after="0" w:line="240" w:lineRule="auto"/>
        <w:jc w:val="center"/>
        <w:rPr>
          <w:rFonts w:ascii="NotoSerif" w:hAnsi="NotoSerif" w:cs="NotoSerif"/>
          <w:b/>
          <w:sz w:val="26"/>
          <w:szCs w:val="26"/>
        </w:rPr>
      </w:pPr>
      <w:r w:rsidRPr="00AD4DC9">
        <w:rPr>
          <w:rFonts w:ascii="NotoSerif" w:hAnsi="NotoSerif" w:cs="NotoSerif"/>
          <w:b/>
          <w:sz w:val="26"/>
          <w:szCs w:val="26"/>
        </w:rPr>
        <w:t>План-к</w:t>
      </w:r>
      <w:r w:rsidR="00756FB5" w:rsidRPr="00AD4DC9">
        <w:rPr>
          <w:rFonts w:ascii="NotoSerif" w:hAnsi="NotoSerif" w:cs="NotoSerif"/>
          <w:b/>
          <w:sz w:val="26"/>
          <w:szCs w:val="26"/>
        </w:rPr>
        <w:t xml:space="preserve">онспект </w:t>
      </w:r>
      <w:r w:rsidRPr="00AD4DC9">
        <w:rPr>
          <w:rFonts w:ascii="NotoSerif" w:hAnsi="NotoSerif" w:cs="NotoSerif"/>
          <w:b/>
          <w:sz w:val="26"/>
          <w:szCs w:val="26"/>
        </w:rPr>
        <w:t>итогового мероприятия  адаптационного периода в</w:t>
      </w:r>
      <w:r w:rsidR="00756FB5" w:rsidRPr="00AD4DC9">
        <w:rPr>
          <w:rFonts w:ascii="NotoSerif" w:hAnsi="NotoSerif" w:cs="NotoSerif"/>
          <w:b/>
          <w:sz w:val="26"/>
          <w:szCs w:val="26"/>
        </w:rPr>
        <w:t xml:space="preserve"> первой</w:t>
      </w:r>
      <w:r w:rsidRPr="00AD4DC9">
        <w:rPr>
          <w:rFonts w:ascii="NotoSerif" w:hAnsi="NotoSerif" w:cs="NotoSerif"/>
          <w:b/>
          <w:sz w:val="26"/>
          <w:szCs w:val="26"/>
        </w:rPr>
        <w:t xml:space="preserve"> </w:t>
      </w:r>
      <w:r w:rsidR="00756FB5" w:rsidRPr="00AD4DC9">
        <w:rPr>
          <w:rFonts w:ascii="NotoSerif" w:hAnsi="NotoSerif" w:cs="NotoSerif"/>
          <w:b/>
          <w:sz w:val="26"/>
          <w:szCs w:val="26"/>
        </w:rPr>
        <w:t>младшей группе.</w:t>
      </w:r>
      <w:r w:rsidRPr="00AD4DC9">
        <w:rPr>
          <w:rFonts w:ascii="NotoSerif" w:hAnsi="NotoSerif" w:cs="NotoSerif"/>
          <w:b/>
          <w:sz w:val="26"/>
          <w:szCs w:val="26"/>
        </w:rPr>
        <w:t xml:space="preserve"> «Б»</w:t>
      </w:r>
    </w:p>
    <w:p w:rsidR="006A10F4" w:rsidRPr="00AD4DC9" w:rsidRDefault="006A10F4" w:rsidP="00AD4DC9">
      <w:pPr>
        <w:autoSpaceDE w:val="0"/>
        <w:autoSpaceDN w:val="0"/>
        <w:adjustRightInd w:val="0"/>
        <w:spacing w:after="0" w:line="240" w:lineRule="auto"/>
        <w:jc w:val="center"/>
        <w:rPr>
          <w:rFonts w:ascii="NotoSerif" w:hAnsi="NotoSerif" w:cs="NotoSerif"/>
          <w:b/>
          <w:sz w:val="26"/>
          <w:szCs w:val="26"/>
        </w:rPr>
      </w:pPr>
    </w:p>
    <w:p w:rsidR="00756FB5" w:rsidRPr="00AD4DC9" w:rsidRDefault="009C3D30" w:rsidP="00AD4DC9">
      <w:pPr>
        <w:autoSpaceDE w:val="0"/>
        <w:autoSpaceDN w:val="0"/>
        <w:adjustRightInd w:val="0"/>
        <w:spacing w:after="0" w:line="240" w:lineRule="auto"/>
        <w:jc w:val="center"/>
        <w:rPr>
          <w:rFonts w:ascii="NotoSerif" w:hAnsi="NotoSerif" w:cs="NotoSerif"/>
          <w:b/>
          <w:sz w:val="26"/>
          <w:szCs w:val="26"/>
        </w:rPr>
      </w:pPr>
      <w:r w:rsidRPr="00AD4DC9">
        <w:rPr>
          <w:rFonts w:ascii="NotoSerif" w:hAnsi="NotoSerif" w:cs="NotoSerif"/>
          <w:b/>
          <w:sz w:val="26"/>
          <w:szCs w:val="26"/>
        </w:rPr>
        <w:t>Тема</w:t>
      </w:r>
      <w:r w:rsidR="006A10F4" w:rsidRPr="00AD4DC9">
        <w:rPr>
          <w:rFonts w:ascii="NotoSerif" w:hAnsi="NotoSerif" w:cs="NotoSerif"/>
          <w:b/>
          <w:sz w:val="26"/>
          <w:szCs w:val="26"/>
        </w:rPr>
        <w:t xml:space="preserve"> дня</w:t>
      </w:r>
      <w:r w:rsidRPr="00AD4DC9">
        <w:rPr>
          <w:rFonts w:ascii="NotoSerif" w:hAnsi="NotoSerif" w:cs="NotoSerif"/>
          <w:b/>
          <w:sz w:val="26"/>
          <w:szCs w:val="26"/>
        </w:rPr>
        <w:t>: «Медвежонок Митя</w:t>
      </w:r>
      <w:r w:rsidR="00756FB5" w:rsidRPr="00AD4DC9">
        <w:rPr>
          <w:rFonts w:ascii="NotoSerif" w:hAnsi="NotoSerif" w:cs="NotoSerif"/>
          <w:b/>
          <w:sz w:val="26"/>
          <w:szCs w:val="26"/>
        </w:rPr>
        <w:t xml:space="preserve"> </w:t>
      </w:r>
      <w:r w:rsidR="00403F00" w:rsidRPr="00AD4DC9">
        <w:rPr>
          <w:rFonts w:ascii="NotoSerif" w:hAnsi="NotoSerif" w:cs="NotoSerif"/>
          <w:b/>
          <w:sz w:val="26"/>
          <w:szCs w:val="26"/>
        </w:rPr>
        <w:t xml:space="preserve"> в </w:t>
      </w:r>
      <w:r w:rsidR="00756FB5" w:rsidRPr="00AD4DC9">
        <w:rPr>
          <w:rFonts w:ascii="NotoSerif" w:hAnsi="NotoSerif" w:cs="NotoSerif"/>
          <w:b/>
          <w:sz w:val="26"/>
          <w:szCs w:val="26"/>
        </w:rPr>
        <w:t>гостях у ребят»</w:t>
      </w:r>
    </w:p>
    <w:p w:rsidR="006A10F4" w:rsidRDefault="006A10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</w:p>
    <w:p w:rsidR="00756FB5" w:rsidRPr="00AD4DC9" w:rsidRDefault="009C3D30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  <w:u w:val="single"/>
        </w:rPr>
      </w:pPr>
      <w:r w:rsidRPr="00AD4DC9">
        <w:rPr>
          <w:rFonts w:ascii="NotoSerif" w:hAnsi="NotoSerif" w:cs="NotoSerif"/>
          <w:sz w:val="26"/>
          <w:szCs w:val="26"/>
          <w:u w:val="single"/>
        </w:rPr>
        <w:t>План:</w:t>
      </w:r>
    </w:p>
    <w:p w:rsidR="009C3D30" w:rsidRDefault="009C3D30" w:rsidP="009C3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 группу пришел гость (игрушечный медвежонок Митя)</w:t>
      </w:r>
    </w:p>
    <w:p w:rsidR="009C3D30" w:rsidRDefault="006A10F4" w:rsidP="009C3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Приветствие, знакомство, экскурсия по групповым помещениям.</w:t>
      </w:r>
    </w:p>
    <w:p w:rsidR="006A10F4" w:rsidRDefault="006A10F4" w:rsidP="009C3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Игровая ситуация «Покорми медвежонка»</w:t>
      </w:r>
    </w:p>
    <w:p w:rsidR="006A10F4" w:rsidRDefault="001068D8" w:rsidP="009C3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Физкультминутка </w:t>
      </w:r>
      <w:r w:rsidR="006A10F4">
        <w:rPr>
          <w:rFonts w:ascii="NotoSerif" w:hAnsi="NotoSerif" w:cs="NotoSerif"/>
          <w:sz w:val="26"/>
          <w:szCs w:val="26"/>
        </w:rPr>
        <w:t xml:space="preserve"> «Мишка косолапый…»</w:t>
      </w:r>
    </w:p>
    <w:p w:rsidR="006A10F4" w:rsidRDefault="006A10F4" w:rsidP="009C3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Проблемная ситуация «Уронили Мишку на пол…»</w:t>
      </w:r>
    </w:p>
    <w:p w:rsidR="006A10F4" w:rsidRDefault="006A10F4" w:rsidP="009C3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Пальчиковая гимнастика «Дружные </w:t>
      </w:r>
      <w:r w:rsidR="00AA41D6">
        <w:rPr>
          <w:rFonts w:ascii="NotoSerif" w:hAnsi="NotoSerif" w:cs="NotoSerif"/>
          <w:sz w:val="26"/>
          <w:szCs w:val="26"/>
        </w:rPr>
        <w:t>зверята</w:t>
      </w:r>
      <w:r>
        <w:rPr>
          <w:rFonts w:ascii="NotoSerif" w:hAnsi="NotoSerif" w:cs="NotoSerif"/>
          <w:sz w:val="26"/>
          <w:szCs w:val="26"/>
        </w:rPr>
        <w:t>»</w:t>
      </w:r>
    </w:p>
    <w:p w:rsidR="006A10F4" w:rsidRDefault="006A10F4" w:rsidP="009C3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Чтение сказки «</w:t>
      </w:r>
      <w:r w:rsidR="00637BA9">
        <w:rPr>
          <w:rFonts w:ascii="NotoSerif" w:hAnsi="NotoSerif" w:cs="NotoSerif"/>
          <w:sz w:val="26"/>
          <w:szCs w:val="26"/>
        </w:rPr>
        <w:t>Репка</w:t>
      </w:r>
      <w:r>
        <w:rPr>
          <w:rFonts w:ascii="NotoSerif" w:hAnsi="NotoSerif" w:cs="NotoSerif"/>
          <w:sz w:val="26"/>
          <w:szCs w:val="26"/>
        </w:rPr>
        <w:t>» (с элементами театрализации)</w:t>
      </w:r>
    </w:p>
    <w:p w:rsidR="006A10F4" w:rsidRDefault="006A10F4" w:rsidP="006A10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Приглашение Мити на прогулку</w:t>
      </w:r>
    </w:p>
    <w:p w:rsidR="006A10F4" w:rsidRDefault="006A10F4" w:rsidP="006A10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6A10F4">
        <w:rPr>
          <w:rFonts w:ascii="NotoSerif" w:hAnsi="NotoSerif" w:cs="NotoSerif"/>
          <w:sz w:val="26"/>
          <w:szCs w:val="26"/>
        </w:rPr>
        <w:t>Подарок от Мити</w:t>
      </w:r>
      <w:r w:rsidR="001068D8">
        <w:rPr>
          <w:rFonts w:ascii="NotoSerif" w:hAnsi="NotoSerif" w:cs="NotoSerif"/>
          <w:sz w:val="26"/>
          <w:szCs w:val="26"/>
        </w:rPr>
        <w:t xml:space="preserve"> - </w:t>
      </w:r>
      <w:r w:rsidRPr="006A10F4">
        <w:rPr>
          <w:rFonts w:ascii="NotoSerif" w:hAnsi="NotoSerif" w:cs="NotoSerif"/>
          <w:sz w:val="26"/>
          <w:szCs w:val="26"/>
        </w:rPr>
        <w:t xml:space="preserve"> мыльные пузыри</w:t>
      </w:r>
    </w:p>
    <w:p w:rsidR="006A10F4" w:rsidRDefault="001068D8" w:rsidP="006A10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Подвижная игра «Раздувайся пузырь»</w:t>
      </w:r>
      <w:r w:rsidR="006A10F4">
        <w:rPr>
          <w:rFonts w:ascii="NotoSerif" w:hAnsi="NotoSerif" w:cs="NotoSerif"/>
          <w:sz w:val="26"/>
          <w:szCs w:val="26"/>
        </w:rPr>
        <w:t xml:space="preserve">  </w:t>
      </w:r>
    </w:p>
    <w:p w:rsidR="00D9746A" w:rsidRDefault="001068D8" w:rsidP="00600A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600A50">
        <w:rPr>
          <w:rFonts w:ascii="NotoSerif" w:hAnsi="NotoSerif" w:cs="NotoSerif"/>
          <w:sz w:val="26"/>
          <w:szCs w:val="26"/>
        </w:rPr>
        <w:t>Дыхательные упражнения «Подуй на мыльный пузырь»</w:t>
      </w:r>
    </w:p>
    <w:p w:rsidR="00652D8F" w:rsidRDefault="00652D8F" w:rsidP="00600A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Укладываем медвежонка спать</w:t>
      </w:r>
    </w:p>
    <w:p w:rsidR="00652D8F" w:rsidRDefault="00652D8F" w:rsidP="00600A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Прослушивание сказки «Маша и медведь»</w:t>
      </w:r>
    </w:p>
    <w:p w:rsidR="00652D8F" w:rsidRDefault="00652D8F" w:rsidP="00600A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Свободные игры с медвежонком.</w:t>
      </w:r>
    </w:p>
    <w:p w:rsidR="005D7FC9" w:rsidRPr="005D7FC9" w:rsidRDefault="001068D8" w:rsidP="005D7F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Провожаем медвежонка домой.</w:t>
      </w:r>
    </w:p>
    <w:p w:rsidR="001068D8" w:rsidRPr="006A10F4" w:rsidRDefault="001068D8" w:rsidP="001068D8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NotoSerif" w:hAnsi="NotoSerif" w:cs="NotoSerif"/>
          <w:sz w:val="26"/>
          <w:szCs w:val="26"/>
        </w:rPr>
      </w:pPr>
    </w:p>
    <w:p w:rsidR="009C3D30" w:rsidRPr="00AD4DC9" w:rsidRDefault="00BD16D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  <w:u w:val="single"/>
        </w:rPr>
      </w:pPr>
      <w:r w:rsidRPr="00AD4DC9">
        <w:rPr>
          <w:rFonts w:ascii="NotoSerif" w:hAnsi="NotoSerif" w:cs="NotoSerif"/>
          <w:sz w:val="26"/>
          <w:szCs w:val="26"/>
          <w:u w:val="single"/>
        </w:rPr>
        <w:t>Цели</w:t>
      </w:r>
      <w:r w:rsidR="00D9746A" w:rsidRPr="00AD4DC9">
        <w:rPr>
          <w:rFonts w:ascii="NotoSerif" w:hAnsi="NotoSerif" w:cs="NotoSerif"/>
          <w:sz w:val="26"/>
          <w:szCs w:val="26"/>
          <w:u w:val="single"/>
        </w:rPr>
        <w:t xml:space="preserve">: </w:t>
      </w:r>
    </w:p>
    <w:p w:rsidR="00842C4A" w:rsidRPr="00AD4DC9" w:rsidRDefault="00842C4A" w:rsidP="00AD4DC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AD4DC9">
        <w:rPr>
          <w:rFonts w:ascii="NotoSerif" w:hAnsi="NotoSerif" w:cs="NotoSerif"/>
          <w:sz w:val="26"/>
          <w:szCs w:val="26"/>
        </w:rPr>
        <w:t>Сформировать положительное отношение к детскому саду, создать радост</w:t>
      </w:r>
      <w:r w:rsidR="00BD16D4" w:rsidRPr="00AD4DC9">
        <w:rPr>
          <w:rFonts w:ascii="NotoSerif" w:hAnsi="NotoSerif" w:cs="NotoSerif"/>
          <w:sz w:val="26"/>
          <w:szCs w:val="26"/>
        </w:rPr>
        <w:t>ное настроение от общения, облегчить адаптацию к новым условиям.</w:t>
      </w:r>
    </w:p>
    <w:p w:rsidR="00D9746A" w:rsidRDefault="00842C4A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 </w:t>
      </w:r>
    </w:p>
    <w:p w:rsidR="00842C4A" w:rsidRPr="00AD4DC9" w:rsidRDefault="00842C4A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  <w:u w:val="single"/>
        </w:rPr>
      </w:pPr>
      <w:r w:rsidRPr="00AD4DC9">
        <w:rPr>
          <w:rFonts w:ascii="NotoSerif" w:hAnsi="NotoSerif" w:cs="NotoSerif"/>
          <w:sz w:val="26"/>
          <w:szCs w:val="26"/>
          <w:u w:val="single"/>
        </w:rPr>
        <w:t>Задачи:</w:t>
      </w:r>
    </w:p>
    <w:p w:rsidR="00BD16D4" w:rsidRPr="00AD4DC9" w:rsidRDefault="00BD16D4" w:rsidP="00AD4D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AD4DC9">
        <w:rPr>
          <w:rFonts w:ascii="NotoSerif" w:hAnsi="NotoSerif" w:cs="NotoSerif"/>
          <w:sz w:val="26"/>
          <w:szCs w:val="26"/>
        </w:rPr>
        <w:t>Воспитывать навыки элементарного общения</w:t>
      </w:r>
    </w:p>
    <w:p w:rsidR="00BD16D4" w:rsidRPr="00AD4DC9" w:rsidRDefault="00842C4A" w:rsidP="00AD4D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AD4DC9">
        <w:rPr>
          <w:rFonts w:ascii="NotoSerif" w:hAnsi="NotoSerif" w:cs="NotoSerif"/>
          <w:sz w:val="26"/>
          <w:szCs w:val="26"/>
        </w:rPr>
        <w:t>Воспитывать доброту, эмоционально-положительное отношение</w:t>
      </w:r>
      <w:r w:rsidR="00BD16D4" w:rsidRPr="00AD4DC9">
        <w:rPr>
          <w:rFonts w:ascii="NotoSerif" w:hAnsi="NotoSerif" w:cs="NotoSerif"/>
          <w:sz w:val="26"/>
          <w:szCs w:val="26"/>
        </w:rPr>
        <w:t xml:space="preserve">, </w:t>
      </w:r>
    </w:p>
    <w:p w:rsidR="00BD16D4" w:rsidRPr="00AD4DC9" w:rsidRDefault="00BD16D4" w:rsidP="00AD4D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AD4DC9">
        <w:rPr>
          <w:rFonts w:ascii="NotoSerif" w:hAnsi="NotoSerif" w:cs="NotoSerif"/>
          <w:sz w:val="26"/>
          <w:szCs w:val="26"/>
        </w:rPr>
        <w:t>Развитие желания слушать  художественные произведения</w:t>
      </w:r>
    </w:p>
    <w:p w:rsidR="00BD16D4" w:rsidRPr="00AD4DC9" w:rsidRDefault="00BD16D4" w:rsidP="00AD4D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AD4DC9">
        <w:rPr>
          <w:rFonts w:ascii="NotoSerif" w:hAnsi="NotoSerif" w:cs="NotoSerif"/>
          <w:sz w:val="26"/>
          <w:szCs w:val="26"/>
        </w:rPr>
        <w:t>Развитие мелкой моторики</w:t>
      </w:r>
      <w:r w:rsidR="00403F00" w:rsidRPr="00AD4DC9">
        <w:rPr>
          <w:rFonts w:ascii="NotoSerif" w:hAnsi="NotoSerif" w:cs="NotoSerif"/>
          <w:sz w:val="26"/>
          <w:szCs w:val="26"/>
        </w:rPr>
        <w:t xml:space="preserve">, скоординированных движений во время </w:t>
      </w:r>
      <w:r w:rsidR="00C26C59" w:rsidRPr="00AD4DC9">
        <w:rPr>
          <w:rFonts w:ascii="NotoSerif" w:hAnsi="NotoSerif" w:cs="NotoSerif"/>
          <w:sz w:val="26"/>
          <w:szCs w:val="26"/>
        </w:rPr>
        <w:t>подвижной игры,</w:t>
      </w:r>
    </w:p>
    <w:p w:rsidR="00403F00" w:rsidRDefault="00403F00" w:rsidP="00AD4D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AD4DC9">
        <w:rPr>
          <w:rFonts w:ascii="NotoSerif" w:hAnsi="NotoSerif" w:cs="NotoSerif"/>
          <w:sz w:val="26"/>
          <w:szCs w:val="26"/>
        </w:rPr>
        <w:t xml:space="preserve">Узнавать на картинках (в игрушках) </w:t>
      </w:r>
      <w:r w:rsidR="00AD4DC9" w:rsidRPr="00AD4DC9">
        <w:rPr>
          <w:rFonts w:ascii="NotoSerif" w:hAnsi="NotoSerif" w:cs="NotoSerif"/>
          <w:sz w:val="26"/>
          <w:szCs w:val="26"/>
        </w:rPr>
        <w:t>медведя</w:t>
      </w:r>
      <w:r w:rsidRPr="00AD4DC9">
        <w:rPr>
          <w:rFonts w:ascii="NotoSerif" w:hAnsi="NotoSerif" w:cs="NotoSerif"/>
          <w:sz w:val="26"/>
          <w:szCs w:val="26"/>
        </w:rPr>
        <w:t>,</w:t>
      </w:r>
      <w:r w:rsidR="00AD4DC9" w:rsidRPr="00AD4DC9">
        <w:rPr>
          <w:rFonts w:ascii="NotoSerif" w:hAnsi="NotoSerif" w:cs="NotoSerif"/>
          <w:sz w:val="26"/>
          <w:szCs w:val="26"/>
        </w:rPr>
        <w:t xml:space="preserve"> показать, какой у него домик и как он называется</w:t>
      </w:r>
    </w:p>
    <w:p w:rsidR="00083777" w:rsidRPr="0000665F" w:rsidRDefault="00083777" w:rsidP="00083777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00665F">
        <w:rPr>
          <w:rFonts w:ascii="NotoSerif" w:hAnsi="NotoSerif" w:cs="NotoSerif"/>
          <w:sz w:val="26"/>
          <w:szCs w:val="26"/>
          <w:u w:val="single"/>
        </w:rPr>
        <w:t>Интеграция</w:t>
      </w:r>
      <w:r w:rsidR="0000665F" w:rsidRPr="0000665F">
        <w:rPr>
          <w:rFonts w:ascii="NotoSerif" w:hAnsi="NotoSerif" w:cs="NotoSerif"/>
          <w:sz w:val="26"/>
          <w:szCs w:val="26"/>
          <w:u w:val="single"/>
        </w:rPr>
        <w:t xml:space="preserve"> </w:t>
      </w:r>
      <w:r w:rsidRPr="0000665F">
        <w:rPr>
          <w:rFonts w:ascii="NotoSerif" w:hAnsi="NotoSerif" w:cs="NotoSerif"/>
          <w:sz w:val="26"/>
          <w:szCs w:val="26"/>
          <w:u w:val="single"/>
        </w:rPr>
        <w:t>образовательных областей</w:t>
      </w:r>
      <w:r w:rsidR="0000665F" w:rsidRPr="0000665F">
        <w:rPr>
          <w:rFonts w:ascii="NotoSerif" w:hAnsi="NotoSerif" w:cs="NotoSerif"/>
          <w:sz w:val="26"/>
          <w:szCs w:val="26"/>
          <w:u w:val="single"/>
        </w:rPr>
        <w:t>:</w:t>
      </w:r>
      <w:r w:rsidR="0000665F">
        <w:rPr>
          <w:rFonts w:ascii="NotoSerif" w:hAnsi="NotoSerif" w:cs="NotoSerif"/>
          <w:sz w:val="26"/>
          <w:szCs w:val="26"/>
          <w:u w:val="single"/>
        </w:rPr>
        <w:t xml:space="preserve"> </w:t>
      </w:r>
      <w:r w:rsidR="002030F5">
        <w:rPr>
          <w:rFonts w:ascii="NotoSerif" w:hAnsi="NotoSerif" w:cs="NotoSerif"/>
          <w:sz w:val="26"/>
          <w:szCs w:val="26"/>
        </w:rPr>
        <w:t>социально-</w:t>
      </w:r>
      <w:r w:rsidR="00117708">
        <w:rPr>
          <w:rFonts w:ascii="NotoSerif" w:hAnsi="NotoSerif" w:cs="NotoSerif"/>
          <w:sz w:val="26"/>
          <w:szCs w:val="26"/>
        </w:rPr>
        <w:t>коммуникативн</w:t>
      </w:r>
      <w:r w:rsidR="009D6EAB">
        <w:rPr>
          <w:rFonts w:ascii="NotoSerif" w:hAnsi="NotoSerif" w:cs="NotoSerif"/>
          <w:sz w:val="26"/>
          <w:szCs w:val="26"/>
        </w:rPr>
        <w:t>ая</w:t>
      </w:r>
      <w:r w:rsidR="00117708">
        <w:rPr>
          <w:rFonts w:ascii="NotoSerif" w:hAnsi="NotoSerif" w:cs="NotoSerif"/>
          <w:sz w:val="26"/>
          <w:szCs w:val="26"/>
        </w:rPr>
        <w:t>, художественно-эстет</w:t>
      </w:r>
      <w:r w:rsidR="00670B27">
        <w:rPr>
          <w:rFonts w:ascii="NotoSerif" w:hAnsi="NotoSerif" w:cs="NotoSerif"/>
          <w:sz w:val="26"/>
          <w:szCs w:val="26"/>
        </w:rPr>
        <w:t>ическ</w:t>
      </w:r>
      <w:r w:rsidR="009D6EAB">
        <w:rPr>
          <w:rFonts w:ascii="NotoSerif" w:hAnsi="NotoSerif" w:cs="NotoSerif"/>
          <w:sz w:val="26"/>
          <w:szCs w:val="26"/>
        </w:rPr>
        <w:t>ая</w:t>
      </w:r>
      <w:r w:rsidR="00C50BE1">
        <w:rPr>
          <w:rFonts w:ascii="NotoSerif" w:hAnsi="NotoSerif" w:cs="NotoSerif"/>
          <w:sz w:val="26"/>
          <w:szCs w:val="26"/>
        </w:rPr>
        <w:t xml:space="preserve">, </w:t>
      </w:r>
      <w:r w:rsidR="000E42FA">
        <w:rPr>
          <w:rFonts w:ascii="NotoSerif" w:hAnsi="NotoSerif" w:cs="NotoSerif"/>
          <w:sz w:val="26"/>
          <w:szCs w:val="26"/>
        </w:rPr>
        <w:t>физическое развитие</w:t>
      </w:r>
      <w:r w:rsidR="003C469F">
        <w:rPr>
          <w:rFonts w:ascii="NotoSerif" w:hAnsi="NotoSerif" w:cs="NotoSerif"/>
          <w:sz w:val="26"/>
          <w:szCs w:val="26"/>
        </w:rPr>
        <w:t>, познавательное</w:t>
      </w:r>
      <w:r w:rsidR="000E42FA">
        <w:rPr>
          <w:rFonts w:ascii="NotoSerif" w:hAnsi="NotoSerif" w:cs="NotoSerif"/>
          <w:sz w:val="26"/>
          <w:szCs w:val="26"/>
        </w:rPr>
        <w:t xml:space="preserve"> развитие, речевое развитие</w:t>
      </w:r>
    </w:p>
    <w:p w:rsidR="00D9746A" w:rsidRDefault="00D9746A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</w:p>
    <w:p w:rsidR="00D9746A" w:rsidRPr="00756FB5" w:rsidRDefault="00756FB5" w:rsidP="00D9746A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2D6955">
        <w:rPr>
          <w:rFonts w:ascii="NotoSerif" w:hAnsi="NotoSerif" w:cs="NotoSerif"/>
          <w:sz w:val="26"/>
          <w:szCs w:val="26"/>
          <w:u w:val="single"/>
        </w:rPr>
        <w:t>Демонстрационный ма</w:t>
      </w:r>
      <w:r w:rsidR="00D9746A" w:rsidRPr="002D6955">
        <w:rPr>
          <w:rFonts w:ascii="NotoSerif" w:hAnsi="NotoSerif" w:cs="NotoSerif"/>
          <w:sz w:val="26"/>
          <w:szCs w:val="26"/>
          <w:u w:val="single"/>
        </w:rPr>
        <w:t>териал и оборудование:</w:t>
      </w:r>
      <w:r w:rsidR="00D9746A">
        <w:rPr>
          <w:rFonts w:ascii="NotoSerif" w:hAnsi="NotoSerif" w:cs="NotoSerif"/>
          <w:sz w:val="26"/>
          <w:szCs w:val="26"/>
        </w:rPr>
        <w:t xml:space="preserve"> игрушка медвежонок</w:t>
      </w:r>
      <w:r w:rsidR="00842C4A">
        <w:rPr>
          <w:rFonts w:ascii="NotoSerif" w:hAnsi="NotoSerif" w:cs="NotoSerif"/>
          <w:sz w:val="26"/>
          <w:szCs w:val="26"/>
        </w:rPr>
        <w:t>, мыльные пузыри</w:t>
      </w:r>
      <w:r w:rsidR="00637BA9">
        <w:rPr>
          <w:rFonts w:ascii="NotoSerif" w:hAnsi="NotoSerif" w:cs="NotoSerif"/>
          <w:sz w:val="26"/>
          <w:szCs w:val="26"/>
        </w:rPr>
        <w:t>, маски к сказке «Репка»</w:t>
      </w:r>
    </w:p>
    <w:p w:rsidR="00842C4A" w:rsidRDefault="00842C4A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</w:p>
    <w:p w:rsidR="00756FB5" w:rsidRPr="002D695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  <w:u w:val="single"/>
        </w:rPr>
      </w:pPr>
      <w:r w:rsidRPr="002D6955">
        <w:rPr>
          <w:rFonts w:ascii="NotoSerif" w:hAnsi="NotoSerif" w:cs="NotoSerif"/>
          <w:sz w:val="26"/>
          <w:szCs w:val="26"/>
          <w:u w:val="single"/>
        </w:rPr>
        <w:t>Предварительная работа: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Разучивание пальчиковой </w:t>
      </w:r>
      <w:r w:rsidR="00AA41D6">
        <w:rPr>
          <w:rFonts w:ascii="NotoSerif" w:hAnsi="NotoSerif" w:cs="NotoSerif"/>
          <w:sz w:val="26"/>
          <w:szCs w:val="26"/>
        </w:rPr>
        <w:t>гимнастики</w:t>
      </w:r>
      <w:r>
        <w:rPr>
          <w:rFonts w:ascii="NotoSerif" w:hAnsi="NotoSerif" w:cs="NotoSerif"/>
          <w:sz w:val="26"/>
          <w:szCs w:val="26"/>
        </w:rPr>
        <w:t xml:space="preserve"> «</w:t>
      </w:r>
      <w:r w:rsidR="002D6955">
        <w:rPr>
          <w:rFonts w:ascii="NotoSerif" w:hAnsi="NotoSerif" w:cs="NotoSerif"/>
          <w:sz w:val="26"/>
          <w:szCs w:val="26"/>
        </w:rPr>
        <w:t xml:space="preserve">Дружные </w:t>
      </w:r>
      <w:r w:rsidR="00AA41D6">
        <w:rPr>
          <w:rFonts w:ascii="NotoSerif" w:hAnsi="NotoSerif" w:cs="NotoSerif"/>
          <w:sz w:val="26"/>
          <w:szCs w:val="26"/>
        </w:rPr>
        <w:t>зверята</w:t>
      </w:r>
      <w:r>
        <w:rPr>
          <w:rFonts w:ascii="NotoSerif" w:hAnsi="NotoSerif" w:cs="NotoSerif"/>
          <w:sz w:val="26"/>
          <w:szCs w:val="26"/>
        </w:rPr>
        <w:t>».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Разучивание подвижной игры «</w:t>
      </w:r>
      <w:r w:rsidR="002D6955">
        <w:rPr>
          <w:rFonts w:ascii="NotoSerif" w:hAnsi="NotoSerif" w:cs="NotoSerif"/>
          <w:sz w:val="26"/>
          <w:szCs w:val="26"/>
        </w:rPr>
        <w:t>Раздувайся пузырь</w:t>
      </w:r>
      <w:r>
        <w:rPr>
          <w:rFonts w:ascii="NotoSerif" w:hAnsi="NotoSerif" w:cs="NotoSerif"/>
          <w:sz w:val="26"/>
          <w:szCs w:val="26"/>
        </w:rPr>
        <w:t>».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Знакомство с дидактической игрой «</w:t>
      </w:r>
      <w:r w:rsidR="00842C4A">
        <w:rPr>
          <w:rFonts w:ascii="NotoSerif" w:hAnsi="NotoSerif" w:cs="NotoSerif"/>
          <w:sz w:val="26"/>
          <w:szCs w:val="26"/>
        </w:rPr>
        <w:t>Чей это домик?</w:t>
      </w:r>
      <w:r>
        <w:rPr>
          <w:rFonts w:ascii="NotoSerif" w:hAnsi="NotoSerif" w:cs="NotoSerif"/>
          <w:sz w:val="26"/>
          <w:szCs w:val="26"/>
        </w:rPr>
        <w:t>».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Чтение стихотворений А. </w:t>
      </w:r>
      <w:proofErr w:type="spellStart"/>
      <w:r>
        <w:rPr>
          <w:rFonts w:ascii="NotoSerif" w:hAnsi="NotoSerif" w:cs="NotoSerif"/>
          <w:sz w:val="26"/>
          <w:szCs w:val="26"/>
        </w:rPr>
        <w:t>Барто</w:t>
      </w:r>
      <w:proofErr w:type="spellEnd"/>
      <w:r>
        <w:rPr>
          <w:rFonts w:ascii="NotoSerif" w:hAnsi="NotoSerif" w:cs="NotoSerif"/>
          <w:sz w:val="26"/>
          <w:szCs w:val="26"/>
        </w:rPr>
        <w:t xml:space="preserve"> «Игрушки»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Чтение ска</w:t>
      </w:r>
      <w:r w:rsidR="00652D8F">
        <w:rPr>
          <w:rFonts w:ascii="NotoSerif" w:hAnsi="NotoSerif" w:cs="NotoSerif"/>
          <w:sz w:val="26"/>
          <w:szCs w:val="26"/>
        </w:rPr>
        <w:t>зок</w:t>
      </w:r>
      <w:r>
        <w:rPr>
          <w:rFonts w:ascii="NotoSerif" w:hAnsi="NotoSerif" w:cs="NotoSerif"/>
          <w:sz w:val="26"/>
          <w:szCs w:val="26"/>
        </w:rPr>
        <w:t xml:space="preserve"> </w:t>
      </w:r>
      <w:r w:rsidR="00842C4A">
        <w:rPr>
          <w:rFonts w:ascii="NotoSerif" w:hAnsi="NotoSerif" w:cs="NotoSerif"/>
          <w:sz w:val="26"/>
          <w:szCs w:val="26"/>
        </w:rPr>
        <w:t>«</w:t>
      </w:r>
      <w:r w:rsidR="00637BA9">
        <w:rPr>
          <w:rFonts w:ascii="NotoSerif" w:hAnsi="NotoSerif" w:cs="NotoSerif"/>
          <w:sz w:val="26"/>
          <w:szCs w:val="26"/>
        </w:rPr>
        <w:t>Репка</w:t>
      </w:r>
      <w:r>
        <w:rPr>
          <w:rFonts w:ascii="NotoSerif" w:hAnsi="NotoSerif" w:cs="NotoSerif"/>
          <w:sz w:val="26"/>
          <w:szCs w:val="26"/>
        </w:rPr>
        <w:t>»</w:t>
      </w:r>
      <w:r w:rsidR="00652D8F">
        <w:rPr>
          <w:rFonts w:ascii="NotoSerif" w:hAnsi="NotoSerif" w:cs="NotoSerif"/>
          <w:sz w:val="26"/>
          <w:szCs w:val="26"/>
        </w:rPr>
        <w:t xml:space="preserve"> и «Маша и медведь»</w:t>
      </w:r>
    </w:p>
    <w:p w:rsidR="00652D8F" w:rsidRPr="00D824C4" w:rsidRDefault="00652D8F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Рассматривание картинок к сказкам</w:t>
      </w:r>
    </w:p>
    <w:p w:rsidR="00756FB5" w:rsidRPr="00AD4DC9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  <w:u w:val="single"/>
        </w:rPr>
      </w:pPr>
      <w:r w:rsidRPr="00AD4DC9">
        <w:rPr>
          <w:rFonts w:ascii="NotoSerif" w:hAnsi="NotoSerif" w:cs="NotoSerif"/>
          <w:sz w:val="26"/>
          <w:szCs w:val="26"/>
          <w:u w:val="single"/>
        </w:rPr>
        <w:lastRenderedPageBreak/>
        <w:t>Методы и приемы:</w:t>
      </w:r>
      <w:bookmarkStart w:id="0" w:name="_GoBack"/>
      <w:bookmarkEnd w:id="0"/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Пальчиковая </w:t>
      </w:r>
      <w:r w:rsidR="00AA41D6">
        <w:rPr>
          <w:rFonts w:ascii="NotoSerif" w:hAnsi="NotoSerif" w:cs="NotoSerif"/>
          <w:sz w:val="26"/>
          <w:szCs w:val="26"/>
        </w:rPr>
        <w:t>гимнастика</w:t>
      </w:r>
      <w:r>
        <w:rPr>
          <w:rFonts w:ascii="NotoSerif" w:hAnsi="NotoSerif" w:cs="NotoSerif"/>
          <w:sz w:val="26"/>
          <w:szCs w:val="26"/>
        </w:rPr>
        <w:t>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Дидактическая игра.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Художественное слово.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Физкультминутка.</w:t>
      </w:r>
    </w:p>
    <w:p w:rsidR="00652D8F" w:rsidRDefault="00652D8F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Театрализация </w:t>
      </w:r>
    </w:p>
    <w:p w:rsidR="00AD4DC9" w:rsidRDefault="00AD4DC9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  <w:u w:val="single"/>
        </w:rPr>
      </w:pPr>
      <w:r w:rsidRPr="00AD4DC9">
        <w:rPr>
          <w:rFonts w:ascii="NotoSerif" w:hAnsi="NotoSerif" w:cs="NotoSerif"/>
          <w:sz w:val="26"/>
          <w:szCs w:val="26"/>
          <w:u w:val="single"/>
        </w:rPr>
        <w:t>Ход занятия</w:t>
      </w:r>
    </w:p>
    <w:p w:rsidR="00AA41D6" w:rsidRDefault="00AA41D6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  <w:u w:val="single"/>
        </w:rPr>
      </w:pPr>
    </w:p>
    <w:p w:rsidR="00652C48" w:rsidRDefault="00AD4DC9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AD4DC9">
        <w:rPr>
          <w:rFonts w:ascii="NotoSerif" w:hAnsi="NotoSerif" w:cs="NotoSerif"/>
          <w:sz w:val="26"/>
          <w:szCs w:val="26"/>
        </w:rPr>
        <w:t xml:space="preserve"> </w:t>
      </w:r>
      <w:r w:rsidR="00AA41D6">
        <w:rPr>
          <w:rFonts w:ascii="NotoSerif" w:hAnsi="NotoSerif" w:cs="NotoSerif"/>
          <w:sz w:val="26"/>
          <w:szCs w:val="26"/>
        </w:rPr>
        <w:t xml:space="preserve">(Утром, </w:t>
      </w:r>
      <w:r w:rsidR="00637BA9">
        <w:rPr>
          <w:rFonts w:ascii="NotoSerif" w:hAnsi="NotoSerif" w:cs="NotoSerif"/>
          <w:sz w:val="26"/>
          <w:szCs w:val="26"/>
        </w:rPr>
        <w:t>до завтрака</w:t>
      </w:r>
      <w:r w:rsidR="00AA41D6">
        <w:rPr>
          <w:rFonts w:ascii="NotoSerif" w:hAnsi="NotoSerif" w:cs="NotoSerif"/>
          <w:sz w:val="26"/>
          <w:szCs w:val="26"/>
        </w:rPr>
        <w:t xml:space="preserve">) </w:t>
      </w:r>
      <w:r w:rsidRPr="00AD4DC9">
        <w:rPr>
          <w:rFonts w:ascii="NotoSerif" w:hAnsi="NotoSerif" w:cs="NotoSerif"/>
          <w:sz w:val="26"/>
          <w:szCs w:val="26"/>
        </w:rPr>
        <w:t>В группу</w:t>
      </w:r>
      <w:r>
        <w:rPr>
          <w:rFonts w:ascii="NotoSerif" w:hAnsi="NotoSerif" w:cs="NotoSerif"/>
          <w:sz w:val="26"/>
          <w:szCs w:val="26"/>
        </w:rPr>
        <w:t xml:space="preserve"> </w:t>
      </w:r>
      <w:r w:rsidR="00652C48">
        <w:rPr>
          <w:rFonts w:ascii="NotoSerif" w:hAnsi="NotoSerif" w:cs="NotoSerif"/>
          <w:sz w:val="26"/>
          <w:szCs w:val="26"/>
        </w:rPr>
        <w:t>воспитатель заносит игрушечного медведя и обращается к детям:</w:t>
      </w:r>
    </w:p>
    <w:p w:rsidR="00652C48" w:rsidRDefault="00652C48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Ребятки, посмотрите, кто пришел к н</w:t>
      </w:r>
      <w:r w:rsidR="00637BA9">
        <w:rPr>
          <w:rFonts w:ascii="NotoSerif" w:hAnsi="NotoSerif" w:cs="NotoSerif"/>
          <w:sz w:val="26"/>
          <w:szCs w:val="26"/>
        </w:rPr>
        <w:t>ам в гости</w:t>
      </w:r>
      <w:r>
        <w:rPr>
          <w:rFonts w:ascii="NotoSerif" w:hAnsi="NotoSerif" w:cs="NotoSerif"/>
          <w:sz w:val="26"/>
          <w:szCs w:val="26"/>
        </w:rPr>
        <w:t xml:space="preserve"> (это медвежонок, мишка) </w:t>
      </w:r>
    </w:p>
    <w:p w:rsidR="00756FB5" w:rsidRDefault="00652C48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К</w:t>
      </w:r>
      <w:r w:rsidR="00756FB5">
        <w:rPr>
          <w:rFonts w:ascii="NotoSerif" w:hAnsi="NotoSerif" w:cs="NotoSerif"/>
          <w:sz w:val="26"/>
          <w:szCs w:val="26"/>
        </w:rPr>
        <w:t>огда мы приходим в детский сад, что мы говорим?</w:t>
      </w:r>
      <w:r>
        <w:rPr>
          <w:rFonts w:ascii="NotoSerif" w:hAnsi="NotoSerif" w:cs="NotoSerif"/>
          <w:sz w:val="26"/>
          <w:szCs w:val="26"/>
        </w:rPr>
        <w:t xml:space="preserve"> Как приветствуем друг друга?</w:t>
      </w:r>
    </w:p>
    <w:p w:rsidR="00756FB5" w:rsidRDefault="00652C48" w:rsidP="00652C48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-Правильно.</w:t>
      </w:r>
      <w:r w:rsidR="00756FB5">
        <w:rPr>
          <w:rFonts w:ascii="NotoSerif" w:hAnsi="NotoSerif" w:cs="NotoSerif"/>
          <w:sz w:val="26"/>
          <w:szCs w:val="26"/>
        </w:rPr>
        <w:t xml:space="preserve"> Мы</w:t>
      </w:r>
      <w:r>
        <w:rPr>
          <w:rFonts w:ascii="NotoSerif" w:hAnsi="NotoSerif" w:cs="NotoSerif"/>
          <w:sz w:val="26"/>
          <w:szCs w:val="26"/>
        </w:rPr>
        <w:t xml:space="preserve"> с вами все здороваемся. Поздороваемся с медвежонко</w:t>
      </w:r>
      <w:r w:rsidR="00AA41D6">
        <w:rPr>
          <w:rFonts w:ascii="NotoSerif" w:hAnsi="NotoSerif" w:cs="NotoSerif"/>
          <w:sz w:val="26"/>
          <w:szCs w:val="26"/>
        </w:rPr>
        <w:t xml:space="preserve">м, его зовут Митя </w:t>
      </w:r>
      <w:r>
        <w:rPr>
          <w:rFonts w:ascii="NotoSerif" w:hAnsi="NotoSerif" w:cs="NotoSerif"/>
          <w:sz w:val="26"/>
          <w:szCs w:val="26"/>
        </w:rPr>
        <w:t>(</w:t>
      </w:r>
      <w:r w:rsidR="00AA41D6">
        <w:rPr>
          <w:rFonts w:ascii="NotoSerif" w:hAnsi="NotoSerif" w:cs="NotoSerif"/>
          <w:sz w:val="26"/>
          <w:szCs w:val="26"/>
        </w:rPr>
        <w:t>Медвежонок здоровается с каждым ребенком, называя его по имени)</w:t>
      </w:r>
    </w:p>
    <w:p w:rsidR="00AA41D6" w:rsidRDefault="00AA41D6" w:rsidP="00652C48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Ребятки, а как наши пальчики здороваются, давайте покажем</w:t>
      </w:r>
      <w:r w:rsidR="002F389E">
        <w:rPr>
          <w:rFonts w:ascii="NotoSerif" w:hAnsi="NotoSerif" w:cs="NotoSerif"/>
          <w:sz w:val="26"/>
          <w:szCs w:val="26"/>
        </w:rPr>
        <w:t xml:space="preserve"> мишке</w:t>
      </w:r>
      <w:r>
        <w:rPr>
          <w:rFonts w:ascii="NotoSerif" w:hAnsi="NotoSerif" w:cs="NotoSerif"/>
          <w:sz w:val="26"/>
          <w:szCs w:val="26"/>
        </w:rPr>
        <w:t>? (пальчиковая гимнастика «Дружные зверята»)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Бурый </w:t>
      </w:r>
      <w:proofErr w:type="spellStart"/>
      <w:r>
        <w:rPr>
          <w:rFonts w:ascii="NotoSerif" w:hAnsi="NotoSerif" w:cs="NotoSerif"/>
          <w:sz w:val="26"/>
          <w:szCs w:val="26"/>
        </w:rPr>
        <w:t>мишенька</w:t>
      </w:r>
      <w:proofErr w:type="spellEnd"/>
      <w:r>
        <w:rPr>
          <w:rFonts w:ascii="NotoSerif" w:hAnsi="NotoSerif" w:cs="NotoSerif"/>
          <w:sz w:val="26"/>
          <w:szCs w:val="26"/>
        </w:rPr>
        <w:t xml:space="preserve"> зимой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Крепко спал в берлоге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Весной он проснулся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Зевнул, потянулся: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Здравствуй, рыжая лисичка!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Здравствуй, белочка – сестричка!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Здравствуй, серенький волчо</w:t>
      </w:r>
      <w:r w:rsidR="00AA41D6">
        <w:rPr>
          <w:rFonts w:ascii="NotoSerif" w:hAnsi="NotoSerif" w:cs="NotoSerif"/>
          <w:sz w:val="26"/>
          <w:szCs w:val="26"/>
        </w:rPr>
        <w:t>но</w:t>
      </w:r>
      <w:r>
        <w:rPr>
          <w:rFonts w:ascii="NotoSerif" w:hAnsi="NotoSerif" w:cs="NotoSerif"/>
          <w:sz w:val="26"/>
          <w:szCs w:val="26"/>
        </w:rPr>
        <w:t>к!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Здравствуй, беленький зайчонок!</w:t>
      </w:r>
    </w:p>
    <w:p w:rsidR="00756FB5" w:rsidRDefault="00AA41D6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</w:t>
      </w:r>
      <w:r w:rsidR="00756FB5">
        <w:rPr>
          <w:rFonts w:ascii="NotoSerif" w:hAnsi="NotoSerif" w:cs="NotoSerif"/>
          <w:sz w:val="26"/>
          <w:szCs w:val="26"/>
        </w:rPr>
        <w:t>Кончиком большого пальца правой руки поочерёдно касаться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кончиков указательного, среднего, безымянного пальцев и мизинца.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Проделать то</w:t>
      </w:r>
      <w:r w:rsidR="00AA41D6">
        <w:rPr>
          <w:rFonts w:ascii="NotoSerif" w:hAnsi="NotoSerif" w:cs="NotoSerif"/>
          <w:sz w:val="26"/>
          <w:szCs w:val="26"/>
        </w:rPr>
        <w:t xml:space="preserve"> же самое левой рукой)</w:t>
      </w:r>
      <w:r w:rsidR="002F389E">
        <w:rPr>
          <w:rFonts w:ascii="NotoSerif" w:hAnsi="NotoSerif" w:cs="NotoSerif"/>
          <w:sz w:val="26"/>
          <w:szCs w:val="26"/>
        </w:rPr>
        <w:t xml:space="preserve">. </w:t>
      </w:r>
    </w:p>
    <w:p w:rsidR="002F389E" w:rsidRDefault="00637BA9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(З</w:t>
      </w:r>
      <w:r w:rsidR="002F389E">
        <w:rPr>
          <w:rFonts w:ascii="NotoSerif" w:hAnsi="NotoSerif" w:cs="NotoSerif"/>
          <w:sz w:val="26"/>
          <w:szCs w:val="26"/>
        </w:rPr>
        <w:t>автрак)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Воспитатель:</w:t>
      </w:r>
    </w:p>
    <w:p w:rsidR="002F389E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-- Ребята, </w:t>
      </w:r>
      <w:r w:rsidR="002F389E">
        <w:rPr>
          <w:rFonts w:ascii="NotoSerif" w:hAnsi="NotoSerif" w:cs="NotoSerif"/>
          <w:sz w:val="26"/>
          <w:szCs w:val="26"/>
        </w:rPr>
        <w:t>пригласим мишку на завтрака? Мишка, иди с нами кушать!</w:t>
      </w:r>
    </w:p>
    <w:p w:rsidR="001155F4" w:rsidRDefault="002F389E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(игровая ситуация «Покорми медвежонка»: детям предлагается накрыть стол для завтрака игрушечной посудой и покормить</w:t>
      </w:r>
      <w:r w:rsidR="001155F4">
        <w:rPr>
          <w:rFonts w:ascii="NotoSerif" w:hAnsi="NotoSerif" w:cs="NotoSerif"/>
          <w:sz w:val="26"/>
          <w:szCs w:val="26"/>
        </w:rPr>
        <w:t xml:space="preserve"> мишку)</w:t>
      </w:r>
    </w:p>
    <w:p w:rsidR="001155F4" w:rsidRDefault="001155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(после завтрака)</w:t>
      </w:r>
    </w:p>
    <w:p w:rsidR="001155F4" w:rsidRDefault="001155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- Теперь мы все покушали. Мишка, ты наелся? </w:t>
      </w:r>
    </w:p>
    <w:p w:rsidR="001155F4" w:rsidRDefault="001155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Медвежонок: Да, спасибо. А теперь мне нужно вымыть лапки и мордочку, ребята, покажите, где мне это можно сделать? (дети и воспитатель идут в умывальную комнату, и показываю медвежонку, где они моют руки и где висят их полотенчики)</w:t>
      </w:r>
    </w:p>
    <w:p w:rsidR="00756FB5" w:rsidRDefault="001155F4" w:rsidP="001155F4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- </w:t>
      </w:r>
      <w:r w:rsidR="00756FB5">
        <w:rPr>
          <w:rFonts w:ascii="NotoSerif" w:hAnsi="NotoSerif" w:cs="NotoSerif"/>
          <w:sz w:val="26"/>
          <w:szCs w:val="26"/>
        </w:rPr>
        <w:t xml:space="preserve">Мишка, </w:t>
      </w:r>
      <w:r>
        <w:rPr>
          <w:rFonts w:ascii="NotoSerif" w:hAnsi="NotoSerif" w:cs="NotoSerif"/>
          <w:sz w:val="26"/>
          <w:szCs w:val="26"/>
        </w:rPr>
        <w:t xml:space="preserve">мы </w:t>
      </w:r>
      <w:r w:rsidR="00756FB5">
        <w:rPr>
          <w:rFonts w:ascii="NotoSerif" w:hAnsi="NotoSerif" w:cs="NotoSerif"/>
          <w:sz w:val="26"/>
          <w:szCs w:val="26"/>
        </w:rPr>
        <w:t xml:space="preserve"> про тебя зна</w:t>
      </w:r>
      <w:r>
        <w:rPr>
          <w:rFonts w:ascii="NotoSerif" w:hAnsi="NotoSerif" w:cs="NotoSerif"/>
          <w:sz w:val="26"/>
          <w:szCs w:val="26"/>
        </w:rPr>
        <w:t>ем</w:t>
      </w:r>
      <w:r w:rsidR="00756FB5">
        <w:rPr>
          <w:rFonts w:ascii="NotoSerif" w:hAnsi="NotoSerif" w:cs="NotoSerif"/>
          <w:sz w:val="26"/>
          <w:szCs w:val="26"/>
        </w:rPr>
        <w:t xml:space="preserve"> стихотворение. Хочешь, </w:t>
      </w:r>
      <w:r>
        <w:rPr>
          <w:rFonts w:ascii="NotoSerif" w:hAnsi="NotoSerif" w:cs="NotoSerif"/>
          <w:sz w:val="26"/>
          <w:szCs w:val="26"/>
        </w:rPr>
        <w:t>расскажем?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Мишка: Да хочу.</w:t>
      </w:r>
    </w:p>
    <w:p w:rsidR="00756FB5" w:rsidRDefault="001155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- </w:t>
      </w:r>
      <w:r w:rsidR="00756FB5">
        <w:rPr>
          <w:rFonts w:ascii="NotoSerif" w:hAnsi="NotoSerif" w:cs="NotoSerif"/>
          <w:sz w:val="26"/>
          <w:szCs w:val="26"/>
        </w:rPr>
        <w:t>Уронили мишку на пол,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Оторвали мишке лапу.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Все равно его не брошу,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Потому что он хороший.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Воспитатель: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- Ребята, </w:t>
      </w:r>
      <w:r w:rsidR="001155F4">
        <w:rPr>
          <w:rFonts w:ascii="NotoSerif" w:hAnsi="NotoSerif" w:cs="NotoSerif"/>
          <w:sz w:val="26"/>
          <w:szCs w:val="26"/>
        </w:rPr>
        <w:t>давайте пожалеем мишку, ему ведь больно, его уронили на пол и лапку его погладим, чтобы не болела (дети гладят мишку, жалеют его)</w:t>
      </w:r>
    </w:p>
    <w:p w:rsidR="00756FB5" w:rsidRDefault="001155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lastRenderedPageBreak/>
        <w:t>- Ребята, покажем мишке, что мы можем ходить, как медвежата?</w:t>
      </w:r>
    </w:p>
    <w:p w:rsidR="00756FB5" w:rsidRDefault="001155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Физкультминутка «</w:t>
      </w:r>
      <w:r w:rsidR="00756FB5">
        <w:rPr>
          <w:rFonts w:ascii="NotoSerif" w:hAnsi="NotoSerif" w:cs="NotoSerif"/>
          <w:sz w:val="26"/>
          <w:szCs w:val="26"/>
        </w:rPr>
        <w:t>Мишка косолапый</w:t>
      </w:r>
      <w:r>
        <w:rPr>
          <w:rFonts w:ascii="NotoSerif" w:hAnsi="NotoSerif" w:cs="NotoSerif"/>
          <w:sz w:val="26"/>
          <w:szCs w:val="26"/>
        </w:rPr>
        <w:t>»</w:t>
      </w:r>
    </w:p>
    <w:p w:rsidR="001155F4" w:rsidRDefault="001155F4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 косолапый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По лесу идёт,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Шишки собирает</w:t>
      </w:r>
    </w:p>
    <w:p w:rsidR="00756FB5" w:rsidRDefault="00637BA9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Песенки поет</w:t>
      </w:r>
      <w:r w:rsidR="00756FB5">
        <w:rPr>
          <w:rFonts w:ascii="NotoSerif" w:hAnsi="NotoSerif" w:cs="NotoSerif"/>
          <w:sz w:val="26"/>
          <w:szCs w:val="26"/>
        </w:rPr>
        <w:t>.</w:t>
      </w:r>
    </w:p>
    <w:p w:rsidR="00756FB5" w:rsidRDefault="00637BA9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Шишка отскочила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Прямо мишке в лоб.</w:t>
      </w:r>
    </w:p>
    <w:p w:rsidR="00756FB5" w:rsidRDefault="00637BA9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 рассердился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И ногою - топ!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 w:rsidRPr="00756FB5">
        <w:rPr>
          <w:rFonts w:ascii="NotoSerif" w:hAnsi="NotoSerif" w:cs="NotoSerif"/>
          <w:sz w:val="26"/>
          <w:szCs w:val="26"/>
        </w:rPr>
        <w:t xml:space="preserve"> </w:t>
      </w:r>
      <w:r>
        <w:rPr>
          <w:rFonts w:ascii="NotoSerif" w:hAnsi="NotoSerif" w:cs="NotoSerif"/>
          <w:sz w:val="26"/>
          <w:szCs w:val="26"/>
        </w:rPr>
        <w:t>(Дети выполняют движения по тексту)</w:t>
      </w:r>
    </w:p>
    <w:p w:rsidR="00637BA9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Мишка: Спасибо ребятки мне очень понравилось</w:t>
      </w:r>
      <w:r w:rsidR="00637BA9">
        <w:rPr>
          <w:rFonts w:ascii="NotoSerif" w:hAnsi="NotoSerif" w:cs="NotoSerif"/>
          <w:sz w:val="26"/>
          <w:szCs w:val="26"/>
        </w:rPr>
        <w:t>. А теперь давайте я вам расскажу сказку «Репка» (рассказывание сказки «Репка»)</w:t>
      </w:r>
    </w:p>
    <w:p w:rsidR="00637BA9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(Прогулка)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Воспитатель:</w:t>
      </w:r>
    </w:p>
    <w:p w:rsidR="002C1F63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- Ребята, пригласим Мишку с нами на прогулку? </w:t>
      </w:r>
    </w:p>
    <w:p w:rsidR="002C1F63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Мишка: Только мне нужно одеться и обуться для прогулки, где я могу это сделать?</w:t>
      </w:r>
    </w:p>
    <w:p w:rsidR="002C1F63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 xml:space="preserve">Воспитатель: </w:t>
      </w:r>
    </w:p>
    <w:p w:rsidR="002C1F63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Дети, покажем Мишке, где наши шкафчики с одеждой и где полочка, на которой стоит уличная обувь?</w:t>
      </w:r>
    </w:p>
    <w:p w:rsidR="002C1F63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(показывают свои шкафчики и одеваются на прогулку)</w:t>
      </w:r>
    </w:p>
    <w:p w:rsidR="002C1F63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Мишка: А где вы гуляете? Где ваша площадка и беседка, вы мне покажете?</w:t>
      </w:r>
    </w:p>
    <w:p w:rsidR="002C1F63" w:rsidRDefault="002C1F63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(воспитатель и дети ведут мишку на площадку и показывают</w:t>
      </w:r>
      <w:r w:rsidR="00CA3D86">
        <w:rPr>
          <w:rFonts w:ascii="NotoSerif" w:hAnsi="NotoSerif" w:cs="NotoSerif"/>
          <w:sz w:val="26"/>
          <w:szCs w:val="26"/>
        </w:rPr>
        <w:t>,</w:t>
      </w:r>
      <w:r>
        <w:rPr>
          <w:rFonts w:ascii="NotoSerif" w:hAnsi="NotoSerif" w:cs="NotoSerif"/>
          <w:sz w:val="26"/>
          <w:szCs w:val="26"/>
        </w:rPr>
        <w:t xml:space="preserve"> как нужно идти на площадку: не спеша, по парам, доходят до беседки, ждут, пока откроют песочницу и выложат игрушки для песка)</w:t>
      </w:r>
    </w:p>
    <w:p w:rsidR="002C1F63" w:rsidRDefault="00CA3D86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 дарит детям мыльные пузыри. Игры с мыльными пузырями: «Хлопни мыльный пузырь», дыхательная гимнастика «Подуй на пузырь», п/и «Раздувайся пузырь».</w:t>
      </w:r>
    </w:p>
    <w:p w:rsidR="00CA3D86" w:rsidRDefault="00CA3D86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(после обеда)</w:t>
      </w:r>
    </w:p>
    <w:p w:rsidR="00CA3D86" w:rsidRDefault="00CA3D86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Воспитатель: Ребята, мишка наш зевает! Мишка, ты спать захотел?</w:t>
      </w:r>
    </w:p>
    <w:p w:rsidR="00CA3D86" w:rsidRDefault="00CA3D86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Мишка: Да, очень? А где у вас кроватки? Где вы отдыхаете?</w:t>
      </w:r>
    </w:p>
    <w:p w:rsidR="00CA3D86" w:rsidRDefault="00CA3D86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(дети показывают мишке спальню, укладываются спать</w:t>
      </w:r>
      <w:r w:rsidR="00652D8F">
        <w:rPr>
          <w:rFonts w:ascii="NotoSerif" w:hAnsi="NotoSerif" w:cs="NotoSerif"/>
          <w:sz w:val="26"/>
          <w:szCs w:val="26"/>
        </w:rPr>
        <w:t>, прослушивание сказки «Маша и медведь»)</w:t>
      </w:r>
    </w:p>
    <w:p w:rsidR="00652D8F" w:rsidRDefault="00652D8F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После сна детям предлагаются свободные игры с медвежонком.</w:t>
      </w:r>
    </w:p>
    <w:p w:rsidR="00756FB5" w:rsidRDefault="00652D8F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Вопросы детям: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Ребята, кто сегодня приходил к нам в гости?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А что он нам принес?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Вам понравилось играть с мишкой? Скажем ему спасибо?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Ребята мишке пора домой, давайте попрощаемся с ним.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Мишка: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- Мне тоже понравилось у вас, я ещё обязательно к вам приду. До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свидания.</w:t>
      </w:r>
    </w:p>
    <w:p w:rsidR="00756FB5" w:rsidRDefault="00756FB5" w:rsidP="00756FB5">
      <w:pPr>
        <w:autoSpaceDE w:val="0"/>
        <w:autoSpaceDN w:val="0"/>
        <w:adjustRightInd w:val="0"/>
        <w:spacing w:after="0" w:line="240" w:lineRule="auto"/>
        <w:rPr>
          <w:rFonts w:ascii="NotoSerif" w:hAnsi="NotoSerif" w:cs="NotoSerif"/>
          <w:sz w:val="26"/>
          <w:szCs w:val="26"/>
        </w:rPr>
      </w:pPr>
      <w:r>
        <w:rPr>
          <w:rFonts w:ascii="NotoSerif" w:hAnsi="NotoSerif" w:cs="NotoSerif"/>
          <w:sz w:val="26"/>
          <w:szCs w:val="26"/>
        </w:rPr>
        <w:t>Воспитатель и дети:</w:t>
      </w:r>
    </w:p>
    <w:p w:rsidR="00756FB5" w:rsidRPr="00756FB5" w:rsidRDefault="00756FB5" w:rsidP="00756FB5">
      <w:r>
        <w:rPr>
          <w:rFonts w:ascii="NotoSerif" w:hAnsi="NotoSerif" w:cs="NotoSerif"/>
          <w:sz w:val="26"/>
          <w:szCs w:val="26"/>
        </w:rPr>
        <w:t>- До свидания мишка! Мы будем ждать тебя в гости.</w:t>
      </w:r>
    </w:p>
    <w:sectPr w:rsidR="00756FB5" w:rsidRPr="0075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Serif">
    <w:altName w:val="Times New Roman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960"/>
    <w:multiLevelType w:val="hybridMultilevel"/>
    <w:tmpl w:val="9A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5E66"/>
    <w:multiLevelType w:val="hybridMultilevel"/>
    <w:tmpl w:val="CE9A9FB0"/>
    <w:lvl w:ilvl="0" w:tplc="5ECE9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4C32"/>
    <w:multiLevelType w:val="hybridMultilevel"/>
    <w:tmpl w:val="BB203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B5"/>
    <w:rsid w:val="0000665F"/>
    <w:rsid w:val="00083777"/>
    <w:rsid w:val="000E42FA"/>
    <w:rsid w:val="001068D8"/>
    <w:rsid w:val="001155F4"/>
    <w:rsid w:val="00117708"/>
    <w:rsid w:val="002030F5"/>
    <w:rsid w:val="002C1F63"/>
    <w:rsid w:val="002D6955"/>
    <w:rsid w:val="002F389E"/>
    <w:rsid w:val="003C469F"/>
    <w:rsid w:val="003C51A7"/>
    <w:rsid w:val="00403F00"/>
    <w:rsid w:val="005D7FC9"/>
    <w:rsid w:val="00600A50"/>
    <w:rsid w:val="00637BA9"/>
    <w:rsid w:val="00652C48"/>
    <w:rsid w:val="00652D8F"/>
    <w:rsid w:val="00670B27"/>
    <w:rsid w:val="006A10F4"/>
    <w:rsid w:val="006D3F39"/>
    <w:rsid w:val="00756FB5"/>
    <w:rsid w:val="007A4275"/>
    <w:rsid w:val="00842C4A"/>
    <w:rsid w:val="008749BE"/>
    <w:rsid w:val="009C3D30"/>
    <w:rsid w:val="009D6EAB"/>
    <w:rsid w:val="00AA41D6"/>
    <w:rsid w:val="00AD4DC9"/>
    <w:rsid w:val="00BA1F23"/>
    <w:rsid w:val="00BD16D4"/>
    <w:rsid w:val="00C26C59"/>
    <w:rsid w:val="00C50BE1"/>
    <w:rsid w:val="00CA3D86"/>
    <w:rsid w:val="00D824C4"/>
    <w:rsid w:val="00D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6B0"/>
  <w15:docId w15:val="{AD414861-DCF0-0B4F-98E3-3D95DD9F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sn-l777@yandex.ru</cp:lastModifiedBy>
  <cp:revision>3</cp:revision>
  <dcterms:created xsi:type="dcterms:W3CDTF">2015-09-20T11:09:00Z</dcterms:created>
  <dcterms:modified xsi:type="dcterms:W3CDTF">2016-02-12T07:51:00Z</dcterms:modified>
</cp:coreProperties>
</file>