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D4" w:rsidRPr="004428D4" w:rsidRDefault="004428D4" w:rsidP="004428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8D4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</w:t>
      </w:r>
    </w:p>
    <w:p w:rsidR="00AD1A92" w:rsidRDefault="004428D4" w:rsidP="004428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8D4">
        <w:rPr>
          <w:rFonts w:ascii="Times New Roman" w:hAnsi="Times New Roman" w:cs="Times New Roman"/>
          <w:b/>
          <w:sz w:val="28"/>
          <w:szCs w:val="28"/>
        </w:rPr>
        <w:t>«</w:t>
      </w:r>
      <w:r w:rsidR="00D75F1E">
        <w:rPr>
          <w:rFonts w:ascii="Times New Roman" w:hAnsi="Times New Roman" w:cs="Times New Roman"/>
          <w:b/>
          <w:sz w:val="28"/>
          <w:szCs w:val="28"/>
        </w:rPr>
        <w:t>Пересказ рассказа Е.Пермяка</w:t>
      </w:r>
      <w:r w:rsidRPr="004428D4">
        <w:rPr>
          <w:rFonts w:ascii="Times New Roman" w:hAnsi="Times New Roman" w:cs="Times New Roman"/>
          <w:b/>
          <w:sz w:val="28"/>
          <w:szCs w:val="28"/>
        </w:rPr>
        <w:t xml:space="preserve"> «Как Маша стала большой?»</w:t>
      </w:r>
    </w:p>
    <w:p w:rsidR="004428D4" w:rsidRDefault="004428D4" w:rsidP="004428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старшая группа для детей с ТНР,</w:t>
      </w:r>
      <w:r w:rsidR="00D75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428D4" w:rsidRDefault="004428D4" w:rsidP="004428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8D4">
        <w:rPr>
          <w:rFonts w:ascii="Times New Roman" w:hAnsi="Times New Roman" w:cs="Times New Roman"/>
          <w:sz w:val="28"/>
          <w:szCs w:val="28"/>
        </w:rPr>
        <w:t>МКДОУ</w:t>
      </w:r>
      <w:r w:rsidR="00D75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8D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428D4">
        <w:rPr>
          <w:rFonts w:ascii="Times New Roman" w:hAnsi="Times New Roman" w:cs="Times New Roman"/>
          <w:sz w:val="28"/>
          <w:szCs w:val="28"/>
        </w:rPr>
        <w:t>/с№29.Тихомирова Т.</w:t>
      </w:r>
      <w:proofErr w:type="gramStart"/>
      <w:r w:rsidRPr="004428D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428D4" w:rsidRDefault="004428D4" w:rsidP="004428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4428D4" w:rsidRDefault="004428D4" w:rsidP="004428D4">
      <w:pPr>
        <w:pStyle w:val="a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последовательному пересказу с наглядной опорой на серию сюжетных картинок и графические схемы, отображающие последовательность событий.</w:t>
      </w:r>
    </w:p>
    <w:p w:rsidR="004428D4" w:rsidRDefault="004428D4" w:rsidP="004428D4">
      <w:pPr>
        <w:pStyle w:val="a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активного слухового и зрительного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составлением пересказа.</w:t>
      </w:r>
    </w:p>
    <w:p w:rsidR="004428D4" w:rsidRDefault="004428D4" w:rsidP="004428D4">
      <w:pPr>
        <w:pStyle w:val="a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словаря глаголами, наречиями.</w:t>
      </w:r>
    </w:p>
    <w:p w:rsidR="004428D4" w:rsidRDefault="004428D4" w:rsidP="004428D4">
      <w:pPr>
        <w:pStyle w:val="a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диалогической речи.</w:t>
      </w:r>
    </w:p>
    <w:p w:rsidR="004428D4" w:rsidRDefault="004428D4" w:rsidP="004428D4">
      <w:pPr>
        <w:pStyle w:val="a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пространственного расположения предметов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предлогом « под». Учить выделять предлог «под» в предложениях и составлять предложения с этим предлогом.</w:t>
      </w:r>
    </w:p>
    <w:p w:rsidR="004428D4" w:rsidRDefault="004428D4" w:rsidP="004428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работа.</w:t>
      </w:r>
    </w:p>
    <w:p w:rsidR="004428D4" w:rsidRDefault="00D75F1E" w:rsidP="004428D4">
      <w:pPr>
        <w:pStyle w:val="ac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рассказов Е.Пермяка «Торопливый ножик», «Как мужик самовар запрягал»</w:t>
      </w:r>
    </w:p>
    <w:p w:rsidR="00D75F1E" w:rsidRDefault="00D75F1E" w:rsidP="004428D4">
      <w:pPr>
        <w:pStyle w:val="ac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лексических схем «Моя семья», «Профессии», «Игрушки».</w:t>
      </w:r>
    </w:p>
    <w:p w:rsidR="00D75F1E" w:rsidRDefault="00D75F1E" w:rsidP="004428D4">
      <w:pPr>
        <w:pStyle w:val="ac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темы « Мои игрушки», «Бережное отношение к вещам», «Как я помогаю маме».</w:t>
      </w:r>
    </w:p>
    <w:p w:rsidR="00D75F1E" w:rsidRDefault="00D75F1E" w:rsidP="004428D4">
      <w:pPr>
        <w:pStyle w:val="ac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графическими схемами.</w:t>
      </w:r>
    </w:p>
    <w:p w:rsidR="00D75F1E" w:rsidRDefault="00D75F1E" w:rsidP="004428D4">
      <w:pPr>
        <w:pStyle w:val="ac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действий к предметам.</w:t>
      </w:r>
    </w:p>
    <w:p w:rsidR="00D75F1E" w:rsidRDefault="00D75F1E" w:rsidP="004428D4">
      <w:pPr>
        <w:pStyle w:val="ac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«Следопыт», с использованием предлогов «за», «под», « над»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«в»</w:t>
      </w:r>
    </w:p>
    <w:p w:rsidR="00D75F1E" w:rsidRDefault="00D75F1E" w:rsidP="00D75F1E">
      <w:pPr>
        <w:pStyle w:val="ac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 «Что мы видели - не скажем, а что видели – покажем.</w:t>
      </w:r>
    </w:p>
    <w:p w:rsidR="00D75F1E" w:rsidRPr="00D75F1E" w:rsidRDefault="00D75F1E" w:rsidP="00D75F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фланелеграф, серия сюжетных картинок, серия графических схем, предметные картинки, схематичное изображение предметов со словом «под»</w:t>
      </w:r>
    </w:p>
    <w:p w:rsidR="00D75F1E" w:rsidRDefault="00CA3974" w:rsidP="00CA3974">
      <w:pPr>
        <w:pStyle w:val="ac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CA3974" w:rsidRDefault="00CA3974" w:rsidP="00CA3974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CA3974" w:rsidRDefault="00CA3974" w:rsidP="00CA3974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коробка со шляпой.</w:t>
      </w:r>
    </w:p>
    <w:p w:rsidR="00CA3974" w:rsidRDefault="00CA3974" w:rsidP="00CA3974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посмотрите, какую красивую коробку я вам принесла. Хотите узнать, что в ней? Тогда отгадайте загадку:</w:t>
      </w:r>
    </w:p>
    <w:p w:rsidR="00CA3974" w:rsidRDefault="00CA3974" w:rsidP="00CA3974">
      <w:pPr>
        <w:pStyle w:val="ac"/>
        <w:spacing w:line="24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с полями, с козырьком</w:t>
      </w:r>
    </w:p>
    <w:p w:rsidR="00CA3974" w:rsidRDefault="00CA3974" w:rsidP="00CA3974">
      <w:pPr>
        <w:pStyle w:val="ac"/>
        <w:spacing w:line="24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лентой алой и цветком</w:t>
      </w:r>
    </w:p>
    <w:p w:rsidR="00CA3974" w:rsidRDefault="00CA3974" w:rsidP="00CA3974">
      <w:pPr>
        <w:pStyle w:val="ac"/>
        <w:spacing w:line="24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защищаю голову</w:t>
      </w:r>
    </w:p>
    <w:p w:rsidR="00CA3974" w:rsidRDefault="00CA3974" w:rsidP="00CA3974">
      <w:pPr>
        <w:pStyle w:val="ac"/>
        <w:spacing w:line="24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солнца и от холод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Шляпа)</w:t>
      </w:r>
    </w:p>
    <w:p w:rsidR="00CA3974" w:rsidRDefault="00CA3974" w:rsidP="00CA3974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правильно отгадали. Вот какая красивая шляпа в моей коробке. А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эту шляпу носит девочка или взрослая женщина</w:t>
      </w:r>
      <w:r w:rsidR="00A61B0B">
        <w:rPr>
          <w:rFonts w:ascii="Times New Roman" w:hAnsi="Times New Roman" w:cs="Times New Roman"/>
          <w:sz w:val="28"/>
          <w:szCs w:val="28"/>
        </w:rPr>
        <w:t>?</w:t>
      </w:r>
    </w:p>
    <w:p w:rsidR="00A61B0B" w:rsidRDefault="00A61B0B" w:rsidP="00A61B0B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восприятию текста.</w:t>
      </w:r>
    </w:p>
    <w:p w:rsidR="00A61B0B" w:rsidRDefault="00A61B0B" w:rsidP="00A61B0B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на картинку, кого вы здесь видите?</w:t>
      </w:r>
    </w:p>
    <w:p w:rsidR="00A61B0B" w:rsidRDefault="00A61B0B" w:rsidP="00A61B0B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вы думаете, что это девочка, а не взрослая женщина?</w:t>
      </w:r>
    </w:p>
    <w:p w:rsidR="00A61B0B" w:rsidRDefault="00A61B0B" w:rsidP="00A61B0B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Почему она так одета?</w:t>
      </w:r>
    </w:p>
    <w:p w:rsidR="00A61B0B" w:rsidRDefault="00A61B0B" w:rsidP="00A61B0B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хотите узнать, что же на самом деле произошло с этой девочкой?</w:t>
      </w:r>
    </w:p>
    <w:p w:rsidR="00A61B0B" w:rsidRDefault="00A61B0B" w:rsidP="00A61B0B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Тогда сядьте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приготовьтесь слушать рассказ Е.Пермяка «Как Маша стала большой»</w:t>
      </w:r>
    </w:p>
    <w:p w:rsidR="00A61B0B" w:rsidRDefault="00A61B0B" w:rsidP="00A61B0B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текст</w:t>
      </w:r>
      <w:r w:rsidR="00E31841">
        <w:rPr>
          <w:rFonts w:ascii="Times New Roman" w:hAnsi="Times New Roman" w:cs="Times New Roman"/>
          <w:sz w:val="28"/>
          <w:szCs w:val="28"/>
        </w:rPr>
        <w:t>а (</w:t>
      </w:r>
      <w:r>
        <w:rPr>
          <w:rFonts w:ascii="Times New Roman" w:hAnsi="Times New Roman" w:cs="Times New Roman"/>
          <w:sz w:val="28"/>
          <w:szCs w:val="28"/>
        </w:rPr>
        <w:t xml:space="preserve">без установки на запоминание и </w:t>
      </w:r>
      <w:r w:rsidR="00E31841">
        <w:rPr>
          <w:rFonts w:ascii="Times New Roman" w:hAnsi="Times New Roman" w:cs="Times New Roman"/>
          <w:sz w:val="28"/>
          <w:szCs w:val="28"/>
        </w:rPr>
        <w:t>пересказ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1B0B" w:rsidRDefault="00E31841" w:rsidP="00A61B0B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и языковой разбор текста</w:t>
      </w:r>
    </w:p>
    <w:p w:rsidR="00E31841" w:rsidRDefault="00E31841" w:rsidP="00E31841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учатся вести диалог по содержанию рассказа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прослушали?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этот рассказ?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его написал?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мечтала маленькая Маша?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Маша для этого делала?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Смогла ли маша стать большой?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взрослые относились к её поступкам?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вздумала сделать Маша? (какое слово интересное «вздумала», а как можно сказать по-другому?)</w:t>
      </w:r>
    </w:p>
    <w:p w:rsidR="00E31841" w:rsidRDefault="00E31841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сказала мама? (По</w:t>
      </w:r>
      <w:r w:rsidR="00450388">
        <w:rPr>
          <w:rFonts w:ascii="Times New Roman" w:hAnsi="Times New Roman" w:cs="Times New Roman"/>
          <w:sz w:val="28"/>
          <w:szCs w:val="28"/>
        </w:rPr>
        <w:t>пробуйте сказать выразительно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50388" w:rsidRDefault="007D75ED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После,</w:t>
      </w:r>
      <w:r w:rsidR="00450388">
        <w:rPr>
          <w:rFonts w:ascii="Times New Roman" w:hAnsi="Times New Roman" w:cs="Times New Roman"/>
          <w:sz w:val="28"/>
          <w:szCs w:val="28"/>
        </w:rPr>
        <w:t xml:space="preserve"> каких поступков Маши удивился папа?</w:t>
      </w:r>
    </w:p>
    <w:p w:rsidR="00450388" w:rsidRDefault="00450388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Маша вымыла и вытерла посуду?</w:t>
      </w:r>
    </w:p>
    <w:p w:rsidR="00450388" w:rsidRDefault="00450388" w:rsidP="00E31841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сказал папа при всех за столом?</w:t>
      </w:r>
    </w:p>
    <w:p w:rsidR="00CA3974" w:rsidRDefault="00450388" w:rsidP="00450388">
      <w:pPr>
        <w:pStyle w:val="ac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все стали называть маленькую Машу?</w:t>
      </w:r>
    </w:p>
    <w:p w:rsidR="00450388" w:rsidRDefault="00450388" w:rsidP="00450388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Лексико-грамматическое упражнение по тексту.</w:t>
      </w:r>
    </w:p>
    <w:p w:rsidR="00FE0459" w:rsidRDefault="00FE0459" w:rsidP="00FE0459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предлагаю вам поиграть. Внимательно послушайте правила игры: один из вас возьмет карточку и покажет, что Маша делала с этим предметом</w:t>
      </w:r>
      <w:r w:rsidR="007D75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остальные </w:t>
      </w:r>
      <w:r w:rsidR="007D75ED">
        <w:rPr>
          <w:rFonts w:ascii="Times New Roman" w:hAnsi="Times New Roman" w:cs="Times New Roman"/>
          <w:sz w:val="28"/>
          <w:szCs w:val="28"/>
        </w:rPr>
        <w:t>попробуют угадать.</w:t>
      </w:r>
    </w:p>
    <w:p w:rsidR="007D75ED" w:rsidRDefault="007D75ED" w:rsidP="007D75ED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чтение (с установкой на запоминание)</w:t>
      </w:r>
    </w:p>
    <w:p w:rsidR="007D75ED" w:rsidRDefault="007D75ED" w:rsidP="007D75ED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внимательно рассказ Е.Пермяка «Как Маша стала большой» ещё раз и постарайтесь его запомнить, а помогут вам в этом картинки.</w:t>
      </w:r>
    </w:p>
    <w:p w:rsidR="007D75ED" w:rsidRDefault="007D75ED" w:rsidP="007D75ED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по плану с наглядной опорой в виде сюжетных картинок по цепочке.</w:t>
      </w:r>
    </w:p>
    <w:p w:rsidR="007D75ED" w:rsidRDefault="007D75ED" w:rsidP="007D75ED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5903">
        <w:rPr>
          <w:rFonts w:ascii="Times New Roman" w:hAnsi="Times New Roman" w:cs="Times New Roman"/>
          <w:sz w:val="28"/>
          <w:szCs w:val="28"/>
        </w:rPr>
        <w:t xml:space="preserve"> Молоды, ребята, а теперь нам нужно рассказать весь рассказ. Но для этого нам надо найти картинки, которые спрятались от нас, под предметами. Маленькое слово «под» появляется тогда, когда предмет находится внизу.</w:t>
      </w:r>
    </w:p>
    <w:p w:rsidR="00175903" w:rsidRDefault="00175903" w:rsidP="007D75ED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Раздаются карточки, дети ищут картинки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подходят к воспитателю: «Я нашел картинку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>….».</w:t>
      </w:r>
    </w:p>
    <w:p w:rsidR="00175903" w:rsidRDefault="00175903" w:rsidP="007D75ED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-Поставьте их на фланелеграфе по порядку. Кто хочет рассказать весь рассказ? Рассказывают 1-2 ребенка. (Остальные рассказывают вечером)</w:t>
      </w:r>
    </w:p>
    <w:p w:rsidR="00175903" w:rsidRDefault="00175903" w:rsidP="00175903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175903" w:rsidRDefault="00175903" w:rsidP="00175903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давайте ещё раз вспомним, как называется рассказ, который мы пересказывали?</w:t>
      </w:r>
    </w:p>
    <w:p w:rsidR="00175903" w:rsidRDefault="00175903" w:rsidP="00175903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-Понравился вам рассказ?</w:t>
      </w:r>
    </w:p>
    <w:p w:rsidR="00175903" w:rsidRPr="00450388" w:rsidRDefault="00175903" w:rsidP="00175903">
      <w:pPr>
        <w:pStyle w:val="ac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вам еще понравилось на занятии?</w:t>
      </w:r>
    </w:p>
    <w:sectPr w:rsidR="00175903" w:rsidRPr="00450388" w:rsidSect="00CA3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61D9"/>
    <w:multiLevelType w:val="hybridMultilevel"/>
    <w:tmpl w:val="302455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CC37B86"/>
    <w:multiLevelType w:val="hybridMultilevel"/>
    <w:tmpl w:val="3E441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B2119"/>
    <w:multiLevelType w:val="hybridMultilevel"/>
    <w:tmpl w:val="298C3F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D570F7"/>
    <w:multiLevelType w:val="hybridMultilevel"/>
    <w:tmpl w:val="24D0A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11136"/>
    <w:multiLevelType w:val="hybridMultilevel"/>
    <w:tmpl w:val="DED04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F188A"/>
    <w:multiLevelType w:val="hybridMultilevel"/>
    <w:tmpl w:val="1A86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23209"/>
    <w:multiLevelType w:val="hybridMultilevel"/>
    <w:tmpl w:val="9182A2E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28D4"/>
    <w:rsid w:val="000911B9"/>
    <w:rsid w:val="00114E62"/>
    <w:rsid w:val="00175903"/>
    <w:rsid w:val="00225315"/>
    <w:rsid w:val="002D4D2E"/>
    <w:rsid w:val="00360B15"/>
    <w:rsid w:val="004423E9"/>
    <w:rsid w:val="004428D4"/>
    <w:rsid w:val="00450388"/>
    <w:rsid w:val="00462D60"/>
    <w:rsid w:val="0048197F"/>
    <w:rsid w:val="005A4E81"/>
    <w:rsid w:val="00660487"/>
    <w:rsid w:val="00767066"/>
    <w:rsid w:val="007B0764"/>
    <w:rsid w:val="007D75ED"/>
    <w:rsid w:val="008A1EF5"/>
    <w:rsid w:val="00A61B0B"/>
    <w:rsid w:val="00AD1A92"/>
    <w:rsid w:val="00C06124"/>
    <w:rsid w:val="00C95819"/>
    <w:rsid w:val="00CA3974"/>
    <w:rsid w:val="00D75F1E"/>
    <w:rsid w:val="00D95392"/>
    <w:rsid w:val="00E31841"/>
    <w:rsid w:val="00EC1D35"/>
    <w:rsid w:val="00FA7411"/>
    <w:rsid w:val="00FE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E9"/>
  </w:style>
  <w:style w:type="paragraph" w:styleId="1">
    <w:name w:val="heading 1"/>
    <w:basedOn w:val="a"/>
    <w:next w:val="a"/>
    <w:link w:val="10"/>
    <w:uiPriority w:val="9"/>
    <w:qFormat/>
    <w:rsid w:val="00114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E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E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E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E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E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E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E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4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4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4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4E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4E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4E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4E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4E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4E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4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4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4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4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4E62"/>
    <w:rPr>
      <w:b/>
      <w:bCs/>
    </w:rPr>
  </w:style>
  <w:style w:type="character" w:styleId="a9">
    <w:name w:val="Emphasis"/>
    <w:uiPriority w:val="20"/>
    <w:qFormat/>
    <w:rsid w:val="00114E62"/>
    <w:rPr>
      <w:i/>
      <w:iCs/>
    </w:rPr>
  </w:style>
  <w:style w:type="paragraph" w:styleId="aa">
    <w:name w:val="No Spacing"/>
    <w:basedOn w:val="a"/>
    <w:link w:val="ab"/>
    <w:uiPriority w:val="1"/>
    <w:qFormat/>
    <w:rsid w:val="00114E62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423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4E6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4E6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4E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4E6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114E6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114E62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114E6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4E6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4E6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4E62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114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Вирус</dc:creator>
  <cp:lastModifiedBy>Вирус</cp:lastModifiedBy>
  <cp:revision>1</cp:revision>
  <dcterms:created xsi:type="dcterms:W3CDTF">2013-11-09T15:32:00Z</dcterms:created>
  <dcterms:modified xsi:type="dcterms:W3CDTF">2013-11-09T17:07:00Z</dcterms:modified>
</cp:coreProperties>
</file>