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00" w:type="dxa"/>
        <w:tblInd w:w="95" w:type="dxa"/>
        <w:tblLook w:val="04A0"/>
      </w:tblPr>
      <w:tblGrid>
        <w:gridCol w:w="1223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Default="0098720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Кроссворд на тему</w:t>
            </w:r>
            <w:r w:rsidR="00FD314C">
              <w:rPr>
                <w:rFonts w:ascii="Calibri" w:eastAsia="Times New Roman" w:hAnsi="Calibri" w:cs="Times New Roman"/>
                <w:color w:val="000000"/>
                <w:lang w:eastAsia="ru-RU"/>
              </w:rPr>
              <w:t>: «здоровое питание»</w:t>
            </w:r>
          </w:p>
          <w:p w:rsidR="0098720C" w:rsidRPr="00CE61CC" w:rsidRDefault="0098720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61CC" w:rsidRPr="00CE61CC" w:rsidTr="00CE61CC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з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д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proofErr w:type="spellStart"/>
            <w:proofErr w:type="gramStart"/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CE61C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E61CC" w:rsidRPr="00CE61CC" w:rsidTr="00CE61C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CC" w:rsidRPr="00CE61CC" w:rsidRDefault="00CE61CC" w:rsidP="00CE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61CC" w:rsidRDefault="00CE61CC">
      <w:r>
        <w:t>Вопросы:</w:t>
      </w:r>
    </w:p>
    <w:p w:rsidR="00AD2F91" w:rsidRDefault="00CE61CC">
      <w:r>
        <w:t xml:space="preserve"> 1. Минеральное вещество, благодаря которому клеткам организма доставляется кислород.</w:t>
      </w:r>
    </w:p>
    <w:p w:rsidR="00CE61CC" w:rsidRDefault="00CE61CC">
      <w:r>
        <w:t>2. Минеральное вещество, поступающее в организм не только с продуктами, но и с водой.</w:t>
      </w:r>
    </w:p>
    <w:p w:rsidR="00CE61CC" w:rsidRDefault="00CE61CC">
      <w:r>
        <w:t>3. Продукт, содержащий много кальция.</w:t>
      </w:r>
    </w:p>
    <w:p w:rsidR="00CE61CC" w:rsidRDefault="00CE61CC">
      <w:r>
        <w:t>4. Питательное вещество, необходимое для нормального зрения.</w:t>
      </w:r>
    </w:p>
    <w:p w:rsidR="00CE61CC" w:rsidRDefault="00CE61CC">
      <w:r>
        <w:t>5. Фрукт, содержащий много витамина С.</w:t>
      </w:r>
    </w:p>
    <w:p w:rsidR="00CE61CC" w:rsidRDefault="00CE61CC">
      <w:r>
        <w:t xml:space="preserve">6. </w:t>
      </w:r>
      <w:r w:rsidR="0098720C">
        <w:t>Питательное вещество, являющееся основным источником энергии.</w:t>
      </w:r>
    </w:p>
    <w:p w:rsidR="0098720C" w:rsidRDefault="0098720C">
      <w:r>
        <w:t>7. Минеральное вещество, благодаря которому кости крепкие, а зубы здоровые.</w:t>
      </w:r>
    </w:p>
    <w:p w:rsidR="0098720C" w:rsidRDefault="0098720C">
      <w:r>
        <w:t>8. Питательное вещество, которое необходимо для построения новых клеток.</w:t>
      </w:r>
    </w:p>
    <w:p w:rsidR="00CE61CC" w:rsidRDefault="00CE61CC"/>
    <w:sectPr w:rsidR="00CE61CC" w:rsidSect="00AD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1CC"/>
    <w:rsid w:val="0098720C"/>
    <w:rsid w:val="00AD2F91"/>
    <w:rsid w:val="00CE61CC"/>
    <w:rsid w:val="00D10CD4"/>
    <w:rsid w:val="00FD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AF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2009-01-17T15:07:00Z</cp:lastPrinted>
  <dcterms:created xsi:type="dcterms:W3CDTF">2009-01-17T14:49:00Z</dcterms:created>
  <dcterms:modified xsi:type="dcterms:W3CDTF">2009-01-17T15:08:00Z</dcterms:modified>
</cp:coreProperties>
</file>