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69" w:rsidRDefault="004A2F69">
      <w:r>
        <w:rPr>
          <w:rFonts w:ascii="Times New Roman" w:hAnsi="Times New Roman"/>
          <w:color w:val="auto"/>
          <w:kern w:val="0"/>
          <w:sz w:val="24"/>
          <w:szCs w:val="24"/>
        </w:rPr>
        <w:pict>
          <v:shapetype id="_x0000_t202" coordsize="21600,21600" o:spt="202" path="m,l,21600r21600,l21600,xe">
            <v:stroke joinstyle="miter"/>
            <v:path gradientshapeok="t" o:connecttype="rect"/>
          </v:shapetype>
          <v:shape id="_x0000_s1122" type="#_x0000_t202" style="position:absolute;margin-left:113.65pt;margin-top:9.2pt;width:294.8pt;height:25.5pt;z-index:25167462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organizationname"/>
                    <w:widowControl w:val="0"/>
                    <w:rPr>
                      <w:sz w:val="28"/>
                      <w:szCs w:val="28"/>
                    </w:rPr>
                  </w:pPr>
                  <w:r>
                    <w:rPr>
                      <w:sz w:val="28"/>
                      <w:szCs w:val="28"/>
                    </w:rPr>
                    <w:t xml:space="preserve">                МОУ СОШ № 2  г. Дальнереченск</w:t>
                  </w:r>
                </w:p>
              </w:txbxContent>
            </v:textbox>
          </v:shape>
        </w:pict>
      </w:r>
      <w:r>
        <w:rPr>
          <w:rFonts w:ascii="Times New Roman" w:hAnsi="Times New Roman"/>
          <w:color w:val="auto"/>
          <w:kern w:val="0"/>
          <w:sz w:val="24"/>
          <w:szCs w:val="24"/>
        </w:rPr>
        <w:pict>
          <v:group id="_x0000_s1125" style="position:absolute;margin-left:-1.35pt;margin-top:-23.85pt;width:523.25pt;height:23.15pt;z-index:251677696" coordorigin="1106409,1052893" coordsize="66456,2937">
            <v:rect id="_x0000_s1126" style="position:absolute;left:1106409;top:1052893;width:66456;height:293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127" style="position:absolute;left:1106409;top:1052893;width:66456;height:2938;visibility:visible;mso-wrap-edited:f;mso-wrap-distance-left:2.88pt;mso-wrap-distance-top:2.88pt;mso-wrap-distance-right:2.88pt;mso-wrap-distance-bottom:2.88pt" fillcolor="black [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28" style="position:absolute;left:1109430;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29" style="position:absolute;left:1107104;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30" style="position:absolute;left:1110125;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31" style="position:absolute;left:1115471;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32" style="position:absolute;left:1113146;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33" style="position:absolute;left:1116166;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34" style="position:absolute;left:1121513;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35" style="position:absolute;left:1119187;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36" style="position:absolute;left:1122208;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37" style="position:absolute;left:1127554;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38" style="position:absolute;left:1125229;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39" style="position:absolute;left:1128249;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40" style="position:absolute;left:1133596;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41" style="position:absolute;left:1131270;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42" style="position:absolute;left:1134291;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43" style="position:absolute;left:1139637;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44" style="position:absolute;left:1137312;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45" style="position:absolute;left:1140332;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46" style="position:absolute;left:1145679;top:1052893;width:3020;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47" style="position:absolute;left:1143353;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48" style="position:absolute;left:1146374;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49" style="position:absolute;left:1151720;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50" style="position:absolute;left:1149394;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51" style="position:absolute;left:1152415;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52" style="position:absolute;left:1157762;top:1052893;width:3020;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53" style="position:absolute;left:1155436;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54" style="position:absolute;left:1158457;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55" style="position:absolute;left:1163803;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56" style="position:absolute;left:1161477;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57" style="position:absolute;left:1164498;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158" style="position:absolute;left:1169844;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159" style="position:absolute;left:1167519;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160" style="position:absolute;left:1170540;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group>
        </w:pict>
      </w:r>
    </w:p>
    <w:p w:rsidR="004A2F69" w:rsidRDefault="004A2F69"/>
    <w:p w:rsidR="004A2F69" w:rsidRDefault="004A2F69">
      <w:r>
        <w:rPr>
          <w:rFonts w:ascii="Times New Roman" w:hAnsi="Times New Roman"/>
          <w:color w:val="auto"/>
          <w:kern w:val="0"/>
          <w:sz w:val="24"/>
          <w:szCs w:val="24"/>
        </w:rPr>
        <w:pict>
          <v:shape id="_x0000_s1120" type="#_x0000_t202" style="position:absolute;margin-left:31.5pt;margin-top:2.3pt;width:490.4pt;height:40.8pt;z-index:25167257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title3"/>
                    <w:widowControl w:val="0"/>
                    <w:rPr>
                      <w:rFonts w:ascii="Franklin Gothic Demi" w:hAnsi="Franklin Gothic Demi"/>
                      <w:sz w:val="59"/>
                      <w:szCs w:val="59"/>
                    </w:rPr>
                  </w:pPr>
                  <w:r>
                    <w:rPr>
                      <w:rFonts w:ascii="Franklin Gothic Demi" w:hAnsi="Franklin Gothic Demi"/>
                      <w:sz w:val="59"/>
                      <w:szCs w:val="59"/>
                    </w:rPr>
                    <w:t>В помощь классному руководителю</w:t>
                  </w:r>
                </w:p>
              </w:txbxContent>
            </v:textbox>
          </v:shape>
        </w:pict>
      </w:r>
    </w:p>
    <w:p w:rsidR="004A2F69" w:rsidRDefault="004A2F69"/>
    <w:p w:rsidR="004A2F69" w:rsidRDefault="004A2F69">
      <w:r>
        <w:rPr>
          <w:rFonts w:ascii="Times New Roman" w:hAnsi="Times New Roman"/>
          <w:color w:val="auto"/>
          <w:kern w:val="0"/>
          <w:sz w:val="24"/>
          <w:szCs w:val="24"/>
        </w:rPr>
        <w:pict>
          <v:line id="_x0000_s1161" style="position:absolute;z-index:251678720;visibility:visible;mso-wrap-edited:f;mso-wrap-distance-left:2.88pt;mso-wrap-distance-top:2.88pt;mso-wrap-distance-right:2.88pt;mso-wrap-distance-bottom:2.88pt" from="21pt,14.85pt" to="544.25pt,14.85pt" strokecolor="#cc0" strokeweight="3pt" o:cliptowrap="t">
            <v:stroke dashstyle="1 1" endcap="round">
              <o:left v:ext="view" color="black [0]"/>
              <o:top v:ext="view" color="black [0]"/>
              <o:right v:ext="view" color="black [0]"/>
              <o:bottom v:ext="view" color="black [0]"/>
              <o:column v:ext="view" color="black [0]"/>
            </v:stroke>
            <v:shadow color="#ccc"/>
          </v:line>
        </w:pict>
      </w:r>
    </w:p>
    <w:p w:rsidR="004A2F69" w:rsidRDefault="004A2F69">
      <w:r>
        <w:rPr>
          <w:rFonts w:ascii="Times New Roman" w:hAnsi="Times New Roman"/>
          <w:color w:val="auto"/>
          <w:kern w:val="0"/>
          <w:sz w:val="24"/>
          <w:szCs w:val="24"/>
        </w:rPr>
        <w:pict>
          <v:shape id="_x0000_s1123" type="#_x0000_t202" style="position:absolute;margin-left:445.1pt;margin-top:15.5pt;width:93.55pt;height:22.65pt;z-index:25167564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accenttext7"/>
                    <w:widowControl w:val="0"/>
                  </w:pPr>
                  <w:r>
                    <w:t>Ноябрь 2010</w:t>
                  </w:r>
                </w:p>
              </w:txbxContent>
            </v:textbox>
          </v:shape>
        </w:pict>
      </w:r>
      <w:r>
        <w:rPr>
          <w:rFonts w:ascii="Times New Roman" w:hAnsi="Times New Roman"/>
          <w:color w:val="auto"/>
          <w:kern w:val="0"/>
          <w:sz w:val="24"/>
          <w:szCs w:val="24"/>
        </w:rPr>
        <w:pict>
          <v:shape id="_x0000_s1124" type="#_x0000_t202" style="position:absolute;margin-left:21pt;margin-top:10.15pt;width:63.1pt;height:22.65pt;z-index:25167667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accenttext7"/>
                    <w:widowControl w:val="0"/>
                  </w:pPr>
                  <w:r>
                    <w:t>Выпуск 3</w:t>
                  </w:r>
                </w:p>
              </w:txbxContent>
            </v:textbox>
          </v:shape>
        </w:pict>
      </w:r>
    </w:p>
    <w:p w:rsidR="004A2F69" w:rsidRDefault="004A2F69"/>
    <w:p w:rsidR="004A2F69" w:rsidRDefault="004A2F69">
      <w:r>
        <w:rPr>
          <w:rFonts w:ascii="Times New Roman" w:hAnsi="Times New Roman"/>
          <w:color w:val="auto"/>
          <w:kern w:val="0"/>
          <w:sz w:val="24"/>
          <w:szCs w:val="24"/>
        </w:rPr>
        <w:pict>
          <v:shape id="_x0000_s1119" type="#_x0000_t202" style="position:absolute;margin-left:75.45pt;margin-top:.35pt;width:385.5pt;height:36.6pt;z-index:25167155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title3"/>
                    <w:widowControl w:val="0"/>
                    <w:rPr>
                      <w:sz w:val="52"/>
                      <w:szCs w:val="52"/>
                    </w:rPr>
                  </w:pPr>
                  <w:r>
                    <w:rPr>
                      <w:sz w:val="52"/>
                      <w:szCs w:val="52"/>
                    </w:rPr>
                    <w:t xml:space="preserve">  </w:t>
                  </w:r>
                  <w:r>
                    <w:rPr>
                      <w:rFonts w:ascii="Franklin Gothic Demi" w:hAnsi="Franklin Gothic Demi"/>
                      <w:sz w:val="36"/>
                      <w:szCs w:val="36"/>
                    </w:rPr>
                    <w:t xml:space="preserve">Толерантность  и разрешение </w:t>
                  </w:r>
                  <w:r>
                    <w:rPr>
                      <w:sz w:val="36"/>
                      <w:szCs w:val="36"/>
                    </w:rPr>
                    <w:t>конфликтов</w:t>
                  </w:r>
                </w:p>
              </w:txbxContent>
            </v:textbox>
          </v:shape>
        </w:pict>
      </w:r>
    </w:p>
    <w:p w:rsidR="004A2F69" w:rsidRDefault="004A2F69"/>
    <w:p w:rsidR="004A2F69" w:rsidRDefault="004A2F69">
      <w:r>
        <w:rPr>
          <w:rFonts w:ascii="Times New Roman" w:hAnsi="Times New Roman"/>
          <w:color w:val="auto"/>
          <w:kern w:val="0"/>
          <w:sz w:val="24"/>
          <w:szCs w:val="24"/>
        </w:rPr>
        <w:pict>
          <v:shape id="_x0000_s1121" type="#_x0000_t202" style="position:absolute;margin-left:4.1pt;margin-top:4.55pt;width:243.8pt;height:584.45pt;z-index:2516736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3"/>
                    <w:widowControl w:val="0"/>
                    <w:spacing w:after="180"/>
                    <w:jc w:val="both"/>
                    <w:rPr>
                      <w:sz w:val="22"/>
                      <w:szCs w:val="22"/>
                    </w:rPr>
                  </w:pPr>
                  <w:r>
                    <w:rPr>
                      <w:sz w:val="22"/>
                      <w:szCs w:val="22"/>
                    </w:rPr>
                    <w:t>Согласно  Декларации принципов толерантности:</w:t>
                  </w:r>
                </w:p>
                <w:p w:rsidR="004A2F69" w:rsidRDefault="004A2F69" w:rsidP="004A2F69">
                  <w:pPr>
                    <w:pStyle w:val="3"/>
                    <w:widowControl w:val="0"/>
                    <w:spacing w:after="180"/>
                    <w:jc w:val="both"/>
                    <w:rPr>
                      <w:sz w:val="22"/>
                      <w:szCs w:val="22"/>
                    </w:rPr>
                  </w:pPr>
                  <w:r>
                    <w:rPr>
                      <w:b/>
                      <w:bCs/>
                      <w:sz w:val="22"/>
                      <w:szCs w:val="22"/>
                    </w:rPr>
                    <w:t>Толерантность</w:t>
                  </w:r>
                  <w:r>
                    <w:rPr>
                      <w:sz w:val="22"/>
                      <w:szCs w:val="22"/>
                    </w:rPr>
                    <w:t xml:space="preserve"> означает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4A2F69" w:rsidRDefault="004A2F69" w:rsidP="004A2F69">
                  <w:pPr>
                    <w:pStyle w:val="3"/>
                    <w:widowControl w:val="0"/>
                    <w:spacing w:after="180"/>
                    <w:jc w:val="both"/>
                    <w:rPr>
                      <w:sz w:val="22"/>
                      <w:szCs w:val="22"/>
                    </w:rPr>
                  </w:pPr>
                  <w:r>
                    <w:rPr>
                      <w:b/>
                      <w:bCs/>
                      <w:sz w:val="22"/>
                      <w:szCs w:val="22"/>
                    </w:rPr>
                    <w:t>Толерантность</w:t>
                  </w:r>
                  <w:r>
                    <w:rPr>
                      <w:sz w:val="22"/>
                      <w:szCs w:val="22"/>
                    </w:rPr>
                    <w:t xml:space="preserve">– </w:t>
                  </w:r>
                  <w:proofErr w:type="gramStart"/>
                  <w:r>
                    <w:rPr>
                      <w:sz w:val="22"/>
                      <w:szCs w:val="22"/>
                    </w:rPr>
                    <w:t>эт</w:t>
                  </w:r>
                  <w:proofErr w:type="gramEnd"/>
                  <w:r>
                    <w:rPr>
                      <w:sz w:val="22"/>
                      <w:szCs w:val="22"/>
                    </w:rPr>
                    <w:t>о общение и свобода мысли, совести и убеждений. Толерантность—это гармония в многообразии.</w:t>
                  </w:r>
                </w:p>
                <w:p w:rsidR="004A2F69" w:rsidRDefault="004A2F69" w:rsidP="004A2F69">
                  <w:pPr>
                    <w:pStyle w:val="3"/>
                    <w:widowControl w:val="0"/>
                    <w:jc w:val="both"/>
                    <w:rPr>
                      <w:sz w:val="22"/>
                      <w:szCs w:val="22"/>
                    </w:rPr>
                  </w:pPr>
                  <w:r>
                    <w:rPr>
                      <w:b/>
                      <w:bCs/>
                      <w:sz w:val="22"/>
                      <w:szCs w:val="22"/>
                    </w:rPr>
                    <w:t>Толерантность</w:t>
                  </w:r>
                  <w:r>
                    <w:rPr>
                      <w:sz w:val="22"/>
                      <w:szCs w:val="22"/>
                    </w:rPr>
                    <w:t>—это обязанность способствовать утверждению прав человека, плюрализма, демократии и правопорядка.</w:t>
                  </w:r>
                </w:p>
                <w:p w:rsidR="004A2F69" w:rsidRDefault="004A2F69" w:rsidP="004A2F69">
                  <w:pPr>
                    <w:pStyle w:val="3"/>
                    <w:widowControl w:val="0"/>
                    <w:jc w:val="both"/>
                    <w:rPr>
                      <w:sz w:val="22"/>
                      <w:szCs w:val="22"/>
                    </w:rPr>
                  </w:pPr>
                  <w:r>
                    <w:rPr>
                      <w:b/>
                      <w:bCs/>
                      <w:sz w:val="22"/>
                      <w:szCs w:val="22"/>
                    </w:rPr>
                    <w:t>Толерантность</w:t>
                  </w:r>
                  <w:r>
                    <w:rPr>
                      <w:sz w:val="22"/>
                      <w:szCs w:val="22"/>
                    </w:rPr>
                    <w:t xml:space="preserve">– </w:t>
                  </w:r>
                  <w:proofErr w:type="gramStart"/>
                  <w:r>
                    <w:rPr>
                      <w:sz w:val="22"/>
                      <w:szCs w:val="22"/>
                    </w:rPr>
                    <w:t>эт</w:t>
                  </w:r>
                  <w:proofErr w:type="gramEnd"/>
                  <w:r>
                    <w:rPr>
                      <w:sz w:val="22"/>
                      <w:szCs w:val="22"/>
                    </w:rPr>
                    <w:t>о добродетель, которая делает возможным достижение мира  и способствует        замене культуры войны культурой мира.</w:t>
                  </w:r>
                </w:p>
                <w:p w:rsidR="004A2F69" w:rsidRDefault="004A2F69" w:rsidP="004A2F69">
                  <w:pPr>
                    <w:pStyle w:val="3"/>
                    <w:widowControl w:val="0"/>
                    <w:jc w:val="both"/>
                    <w:rPr>
                      <w:sz w:val="22"/>
                      <w:szCs w:val="22"/>
                    </w:rPr>
                  </w:pPr>
                  <w:r>
                    <w:rPr>
                      <w:b/>
                      <w:bCs/>
                      <w:sz w:val="22"/>
                      <w:szCs w:val="22"/>
                    </w:rPr>
                    <w:t>Толерантность</w:t>
                  </w:r>
                  <w:r>
                    <w:rPr>
                      <w:sz w:val="22"/>
                      <w:szCs w:val="22"/>
                    </w:rPr>
                    <w:t xml:space="preserve"> означает, что каждый </w:t>
                  </w:r>
                  <w:proofErr w:type="gramStart"/>
                  <w:r>
                    <w:rPr>
                      <w:sz w:val="22"/>
                      <w:szCs w:val="22"/>
                    </w:rPr>
                    <w:t>свободен</w:t>
                  </w:r>
                  <w:proofErr w:type="gramEnd"/>
                  <w:r>
                    <w:rPr>
                      <w:sz w:val="22"/>
                      <w:szCs w:val="22"/>
                    </w:rPr>
                    <w:t xml:space="preserve"> придерживаться своих убеждений и признает такое же право за другими. Это означает признание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Это так же означает, что взгляды одного человека не могут быть навязаны другим.</w:t>
                  </w:r>
                </w:p>
                <w:p w:rsidR="004A2F69" w:rsidRDefault="004A2F69" w:rsidP="004A2F69">
                  <w:pPr>
                    <w:pStyle w:val="3"/>
                    <w:widowControl w:val="0"/>
                    <w:jc w:val="both"/>
                    <w:rPr>
                      <w:sz w:val="22"/>
                      <w:szCs w:val="22"/>
                    </w:rPr>
                  </w:pPr>
                  <w:r>
                    <w:rPr>
                      <w:b/>
                      <w:bCs/>
                      <w:sz w:val="22"/>
                      <w:szCs w:val="22"/>
                    </w:rPr>
                    <w:t xml:space="preserve">Толерантность </w:t>
                  </w:r>
                  <w:r>
                    <w:rPr>
                      <w:sz w:val="22"/>
                      <w:szCs w:val="22"/>
                    </w:rPr>
                    <w:t>требует предоставления каждому человеку возможностей для экономического и социального развития без какой-либо дискриминации.</w:t>
                  </w:r>
                </w:p>
                <w:p w:rsidR="004A2F69" w:rsidRDefault="004A2F69" w:rsidP="004A2F69">
                  <w:pPr>
                    <w:pStyle w:val="3"/>
                    <w:widowControl w:val="0"/>
                    <w:jc w:val="both"/>
                    <w:rPr>
                      <w:sz w:val="22"/>
                      <w:szCs w:val="22"/>
                    </w:rPr>
                  </w:pPr>
                  <w:r>
                    <w:rPr>
                      <w:sz w:val="22"/>
                      <w:szCs w:val="22"/>
                    </w:rPr>
                    <w:t xml:space="preserve">     Декларация принципов толерантности утверждена Резолюцией 5.61 Генеральной Конференции ЮНЕСКО 16 ноября 1995 года.</w:t>
                  </w:r>
                </w:p>
                <w:p w:rsidR="004A2F69" w:rsidRDefault="004A2F69" w:rsidP="004A2F69">
                  <w:pPr>
                    <w:pStyle w:val="3"/>
                    <w:widowControl w:val="0"/>
                    <w:jc w:val="both"/>
                    <w:rPr>
                      <w:sz w:val="22"/>
                      <w:szCs w:val="22"/>
                    </w:rPr>
                  </w:pPr>
                  <w:r>
                    <w:rPr>
                      <w:sz w:val="22"/>
                      <w:szCs w:val="22"/>
                    </w:rPr>
                    <w:t xml:space="preserve">     На государственном уровне толерантность требует справедливого и беспристрастного законодательства, соблюдения правопорядка и судебно-процессуальных и административных норм. </w:t>
                  </w:r>
                </w:p>
                <w:p w:rsidR="004A2F69" w:rsidRDefault="004A2F69" w:rsidP="004A2F69">
                  <w:pPr>
                    <w:pStyle w:val="msobodytext4"/>
                    <w:widowControl w:val="0"/>
                    <w:rPr>
                      <w:rFonts w:ascii="Monotype Corsiva" w:hAnsi="Monotype Corsiva"/>
                      <w:b w:val="0"/>
                      <w:bCs w:val="0"/>
                    </w:rPr>
                  </w:pPr>
                  <w:r>
                    <w:rPr>
                      <w:rFonts w:ascii="Monotype Corsiva" w:hAnsi="Monotype Corsiva"/>
                      <w:b w:val="0"/>
                      <w:bCs w:val="0"/>
                    </w:rPr>
                    <w:t> </w:t>
                  </w:r>
                </w:p>
              </w:txbxContent>
            </v:textbox>
          </v:shape>
        </w:pict>
      </w:r>
      <w:r>
        <w:rPr>
          <w:rFonts w:ascii="Times New Roman" w:hAnsi="Times New Roman"/>
          <w:color w:val="auto"/>
          <w:kern w:val="0"/>
          <w:sz w:val="24"/>
          <w:szCs w:val="24"/>
        </w:rPr>
        <w:pict>
          <v:shape id="_x0000_s1166" type="#_x0000_t202" style="position:absolute;margin-left:289.55pt;margin-top:.45pt;width:240.95pt;height:93.55pt;z-index:2516838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A2F69" w:rsidRDefault="004A2F69" w:rsidP="004A2F69">
                  <w:pPr>
                    <w:pStyle w:val="3"/>
                    <w:widowControl w:val="0"/>
                    <w:jc w:val="both"/>
                    <w:rPr>
                      <w:sz w:val="22"/>
                      <w:szCs w:val="22"/>
                    </w:rPr>
                  </w:pPr>
                  <w:r>
                    <w:rPr>
                      <w:sz w:val="22"/>
                      <w:szCs w:val="22"/>
                    </w:rPr>
                    <w:t xml:space="preserve">Толерантность также требует предоставления каждому человеку возможностей для экономического и социального развития без какой-либо дискриминации. Отчуждение и </w:t>
                  </w:r>
                  <w:proofErr w:type="spellStart"/>
                  <w:r>
                    <w:rPr>
                      <w:sz w:val="22"/>
                      <w:szCs w:val="22"/>
                    </w:rPr>
                    <w:t>маргинализация</w:t>
                  </w:r>
                  <w:proofErr w:type="spellEnd"/>
                  <w:r>
                    <w:rPr>
                      <w:sz w:val="22"/>
                      <w:szCs w:val="22"/>
                    </w:rPr>
                    <w:t xml:space="preserve"> могут стать причиной состояния подавленности, враждебности и фанатизма.</w:t>
                  </w:r>
                </w:p>
                <w:p w:rsidR="004A2F69" w:rsidRDefault="004A2F69" w:rsidP="004A2F69">
                  <w:pPr>
                    <w:pStyle w:val="msobodytext4"/>
                    <w:widowControl w:val="0"/>
                    <w:rPr>
                      <w:rFonts w:ascii="Monotype Corsiva" w:hAnsi="Monotype Corsiva"/>
                      <w:b w:val="0"/>
                      <w:bCs w:val="0"/>
                    </w:rPr>
                  </w:pPr>
                  <w:r>
                    <w:rPr>
                      <w:rFonts w:ascii="Monotype Corsiva" w:hAnsi="Monotype Corsiva"/>
                      <w:b w:val="0"/>
                      <w:bCs w:val="0"/>
                    </w:rPr>
                    <w:t> </w:t>
                  </w:r>
                </w:p>
              </w:txbxContent>
            </v:textbox>
          </v:shape>
        </w:pict>
      </w:r>
    </w:p>
    <w:p w:rsidR="004A2F69" w:rsidRDefault="004A2F69"/>
    <w:p w:rsidR="004A2F69" w:rsidRDefault="004A2F69"/>
    <w:p w:rsidR="004A2F69" w:rsidRDefault="004A2F69"/>
    <w:p w:rsidR="004A2F69" w:rsidRDefault="004A2F69"/>
    <w:p w:rsidR="004A2F69" w:rsidRDefault="004A2F69">
      <w:r>
        <w:rPr>
          <w:noProof/>
        </w:rPr>
        <w:drawing>
          <wp:anchor distT="36576" distB="36576" distL="73152" distR="36576" simplePos="0" relativeHeight="251680768" behindDoc="0" locked="0" layoutInCell="1" allowOverlap="1">
            <wp:simplePos x="0" y="0"/>
            <wp:positionH relativeFrom="column">
              <wp:posOffset>3734435</wp:posOffset>
            </wp:positionH>
            <wp:positionV relativeFrom="paragraph">
              <wp:posOffset>153670</wp:posOffset>
            </wp:positionV>
            <wp:extent cx="3020060" cy="2372995"/>
            <wp:effectExtent l="19050" t="0" r="8890" b="0"/>
            <wp:wrapNone/>
            <wp:docPr id="139" name="Рисунок 139" descr="J02020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J0202045"/>
                    <pic:cNvPicPr preferRelativeResize="0">
                      <a:picLocks noChangeArrowheads="1" noChangeShapeType="1"/>
                    </pic:cNvPicPr>
                  </pic:nvPicPr>
                  <pic:blipFill>
                    <a:blip r:embed="rId4" cstate="print"/>
                    <a:srcRect/>
                    <a:stretch>
                      <a:fillRect/>
                    </a:stretch>
                  </pic:blipFill>
                  <pic:spPr bwMode="auto">
                    <a:xfrm>
                      <a:off x="0" y="0"/>
                      <a:ext cx="3020060" cy="2372995"/>
                    </a:xfrm>
                    <a:prstGeom prst="rect">
                      <a:avLst/>
                    </a:prstGeom>
                    <a:solidFill>
                      <a:srgbClr val="FFFFFF"/>
                    </a:solidFill>
                    <a:ln w="0" algn="in">
                      <a:noFill/>
                      <a:miter lim="800000"/>
                      <a:headEnd/>
                      <a:tailEnd/>
                    </a:ln>
                    <a:effectLst/>
                  </pic:spPr>
                </pic:pic>
              </a:graphicData>
            </a:graphic>
          </wp:anchor>
        </w:drawing>
      </w:r>
    </w:p>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r>
        <w:rPr>
          <w:rFonts w:ascii="Times New Roman" w:hAnsi="Times New Roman"/>
          <w:color w:val="auto"/>
          <w:kern w:val="0"/>
          <w:sz w:val="24"/>
          <w:szCs w:val="24"/>
        </w:rPr>
        <w:pict>
          <v:shape id="_x0000_s1164" type="#_x0000_t202" style="position:absolute;margin-left:292.4pt;margin-top:8.65pt;width:238.1pt;height:99.2pt;z-index:25168179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A2F69" w:rsidRDefault="004A2F69" w:rsidP="004A2F69">
                  <w:pPr>
                    <w:widowControl w:val="0"/>
                    <w:jc w:val="both"/>
                    <w:rPr>
                      <w:rFonts w:ascii="Monotype Corsiva" w:hAnsi="Monotype Corsiva"/>
                      <w:i/>
                      <w:iCs/>
                      <w:sz w:val="24"/>
                      <w:szCs w:val="24"/>
                    </w:rPr>
                  </w:pPr>
                  <w:r w:rsidRPr="004A2F69">
                    <w:rPr>
                      <w:sz w:val="22"/>
                      <w:szCs w:val="22"/>
                    </w:rPr>
                    <w:t>«</w:t>
                  </w:r>
                  <w:r>
                    <w:rPr>
                      <w:sz w:val="22"/>
                      <w:szCs w:val="22"/>
                    </w:rPr>
                    <w:t xml:space="preserve"> </w:t>
                  </w:r>
                  <w:r>
                    <w:rPr>
                      <w:rFonts w:ascii="Monotype Corsiva" w:hAnsi="Monotype Corsiva"/>
                      <w:i/>
                      <w:iCs/>
                      <w:sz w:val="24"/>
                      <w:szCs w:val="24"/>
                    </w:rPr>
                    <w:t>Смотрите на людей с мыслью, что вам их обязательно надо написать красками… Скоро вы заметите, что люди оказываются гораздо интереснее, чем раньше, когда вы смотрели на них бегло и торопливо</w:t>
                  </w:r>
                  <w:r w:rsidRPr="004A2F69">
                    <w:rPr>
                      <w:rFonts w:ascii="Monotype Corsiva" w:hAnsi="Monotype Corsiva"/>
                      <w:i/>
                      <w:iCs/>
                      <w:sz w:val="24"/>
                      <w:szCs w:val="24"/>
                    </w:rPr>
                    <w:t>»</w:t>
                  </w:r>
                  <w:r>
                    <w:rPr>
                      <w:rFonts w:ascii="Monotype Corsiva" w:hAnsi="Monotype Corsiva"/>
                      <w:i/>
                      <w:iCs/>
                      <w:sz w:val="24"/>
                      <w:szCs w:val="24"/>
                    </w:rPr>
                    <w:t xml:space="preserve">                                                                          </w:t>
                  </w:r>
                </w:p>
                <w:p w:rsidR="004A2F69" w:rsidRDefault="004A2F69" w:rsidP="004A2F69">
                  <w:pPr>
                    <w:widowControl w:val="0"/>
                    <w:jc w:val="both"/>
                    <w:rPr>
                      <w:rFonts w:ascii="Monotype Corsiva" w:hAnsi="Monotype Corsiva"/>
                      <w:i/>
                      <w:iCs/>
                      <w:sz w:val="24"/>
                      <w:szCs w:val="24"/>
                    </w:rPr>
                  </w:pPr>
                  <w:r>
                    <w:rPr>
                      <w:rFonts w:ascii="Monotype Corsiva" w:hAnsi="Monotype Corsiva"/>
                      <w:i/>
                      <w:iCs/>
                      <w:sz w:val="24"/>
                      <w:szCs w:val="24"/>
                    </w:rPr>
                    <w:t xml:space="preserve">                                                       К.Г.Паустовский</w:t>
                  </w:r>
                </w:p>
              </w:txbxContent>
            </v:textbox>
          </v:shape>
        </w:pict>
      </w:r>
    </w:p>
    <w:p w:rsidR="004A2F69" w:rsidRDefault="004A2F69"/>
    <w:p w:rsidR="004A2F69" w:rsidRDefault="004A2F69"/>
    <w:p w:rsidR="004A2F69" w:rsidRDefault="004A2F69"/>
    <w:p w:rsidR="004A2F69" w:rsidRDefault="004A2F69"/>
    <w:p w:rsidR="004A2F69" w:rsidRDefault="004A2F69"/>
    <w:p w:rsidR="004A2F69" w:rsidRDefault="004A2F69">
      <w:r>
        <w:rPr>
          <w:rFonts w:ascii="Times New Roman" w:hAnsi="Times New Roman"/>
          <w:color w:val="auto"/>
          <w:kern w:val="0"/>
          <w:sz w:val="24"/>
          <w:szCs w:val="24"/>
        </w:rPr>
        <w:pict>
          <v:shape id="_x0000_s1165" type="#_x0000_t202" style="position:absolute;margin-left:300.55pt;margin-top:10.6pt;width:238.1pt;height:133.25pt;z-index:25168281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A2F69" w:rsidRDefault="004A2F69" w:rsidP="004A2F69">
                  <w:pPr>
                    <w:widowControl w:val="0"/>
                    <w:jc w:val="both"/>
                    <w:rPr>
                      <w:sz w:val="22"/>
                      <w:szCs w:val="22"/>
                    </w:rPr>
                  </w:pPr>
                  <w:r>
                    <w:rPr>
                      <w:sz w:val="22"/>
                      <w:szCs w:val="22"/>
                    </w:rPr>
                    <w:t xml:space="preserve">В целях мобилизации общественности, привлечения внимания к опасностям, кроющимся в нетерпимости, и укрепления приверженности и активизации действий в поддержку поощрения толерантности и воспитания в ее духе торжественно провозглашено                       </w:t>
                  </w:r>
                  <w:r>
                    <w:rPr>
                      <w:b/>
                      <w:bCs/>
                      <w:sz w:val="22"/>
                      <w:szCs w:val="22"/>
                    </w:rPr>
                    <w:t xml:space="preserve">16 ноября </w:t>
                  </w:r>
                  <w:r>
                    <w:rPr>
                      <w:sz w:val="22"/>
                      <w:szCs w:val="22"/>
                    </w:rPr>
                    <w:t xml:space="preserve">ежегодно отмечаемым </w:t>
                  </w:r>
                  <w:r>
                    <w:rPr>
                      <w:b/>
                      <w:bCs/>
                      <w:sz w:val="22"/>
                      <w:szCs w:val="22"/>
                    </w:rPr>
                    <w:t xml:space="preserve">Международным днем, </w:t>
                  </w:r>
                  <w:r>
                    <w:rPr>
                      <w:sz w:val="22"/>
                      <w:szCs w:val="22"/>
                    </w:rPr>
                    <w:t>посвященным</w:t>
                  </w:r>
                  <w:r>
                    <w:rPr>
                      <w:b/>
                      <w:bCs/>
                      <w:sz w:val="22"/>
                      <w:szCs w:val="22"/>
                    </w:rPr>
                    <w:t xml:space="preserve"> толерантности.</w:t>
                  </w:r>
                </w:p>
              </w:txbxContent>
            </v:textbox>
          </v:shape>
        </w:pict>
      </w:r>
    </w:p>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r>
        <w:rPr>
          <w:rFonts w:ascii="Times New Roman" w:hAnsi="Times New Roman"/>
          <w:color w:val="auto"/>
          <w:kern w:val="0"/>
          <w:sz w:val="24"/>
          <w:szCs w:val="24"/>
        </w:rPr>
        <w:pict>
          <v:line id="_x0000_s1162" style="position:absolute;z-index:251679744;visibility:visible;mso-wrap-edited:f;mso-wrap-distance-left:2.88pt;mso-wrap-distance-top:2.88pt;mso-wrap-distance-right:2.88pt;mso-wrap-distance-bottom:2.88pt" from="-.65pt,19.8pt" to="522.6pt,19.8pt" strokecolor="#cc0" strokeweight="3pt" o:cliptowrap="t">
            <v:stroke dashstyle="1 1" endcap="round">
              <o:left v:ext="view" color="black [0]"/>
              <o:top v:ext="view" color="black [0]"/>
              <o:right v:ext="view" color="black [0]"/>
              <o:bottom v:ext="view" color="black [0]"/>
              <o:column v:ext="view" color="black [0]"/>
            </v:stroke>
            <v:shadow color="#ccc"/>
          </v:line>
        </w:pict>
      </w:r>
    </w:p>
    <w:p w:rsidR="004A2F69" w:rsidRDefault="004A2F69">
      <w:r>
        <w:rPr>
          <w:rFonts w:ascii="Times New Roman" w:hAnsi="Times New Roman"/>
          <w:color w:val="auto"/>
          <w:kern w:val="0"/>
          <w:sz w:val="24"/>
          <w:szCs w:val="24"/>
        </w:rPr>
        <w:lastRenderedPageBreak/>
        <w:pict>
          <v:group id="_x0000_s1212" style="position:absolute;margin-left:-5.75pt;margin-top:-18.4pt;width:523.25pt;height:23.15pt;z-index:251696128" coordorigin="10308,10528" coordsize="664,29">
            <v:rect id="_x0000_s1213" style="position:absolute;left:10308;top:10528;width:664;height:30;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rect id="_x0000_s1214" style="position:absolute;left:10308;top:10528;width:664;height:30;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215" style="position:absolute;left:10338;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16" style="position:absolute;left:10315;top:10535;width:16;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17" style="position:absolute;left:10345;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18" style="position:absolute;left:10398;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19" style="position:absolute;left:10375;top:10535;width:16;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20" style="position:absolute;left:10405;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21" style="position:absolute;left:10459;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22" style="position:absolute;left:10435;top:10535;width:17;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23" style="position:absolute;left:10466;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24" style="position:absolute;left:10519;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25" style="position:absolute;left:10496;top:10535;width:16;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26" style="position:absolute;left:10526;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27" style="position:absolute;left:10579;top:10528;width:31;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28" style="position:absolute;left:10556;top:10535;width:17;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29" style="position:absolute;left:10586;top:10535;width:17;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30" style="position:absolute;left:10640;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31" style="position:absolute;left:10617;top:10535;width:16;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32" style="position:absolute;left:10647;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33" style="position:absolute;left:10700;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34" style="position:absolute;left:10677;top:10535;width:16;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35" style="position:absolute;left:10707;top:10535;width:17;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36" style="position:absolute;left:10761;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37" style="position:absolute;left:10737;top:10535;width:17;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38" style="position:absolute;left:10768;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39" style="position:absolute;left:10821;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40" style="position:absolute;left:10798;top:10535;width:16;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41" style="position:absolute;left:10828;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42" style="position:absolute;left:10882;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43" style="position:absolute;left:10858;top:10535;width:17;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44" style="position:absolute;left:10888;top:10535;width:17;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rect id="_x0000_s1245" style="position:absolute;left:10942;top:10528;width:30;height:30;visibility:visible;mso-wrap-edited:f;mso-wrap-distance-left:2.88pt;mso-wrap-distance-top:2.88pt;mso-wrap-distance-right:2.88pt;mso-wrap-distance-bottom:2.88pt" fillcolor="#360" stroked="f" strokeweight="0" insetpen="t" o:cliptowrap="t">
              <v:shadow color="#ccc"/>
              <o:lock v:ext="edit" shapetype="t"/>
              <v:textbox inset="2.88pt,2.88pt,2.88pt,2.88pt"/>
            </v:rect>
            <v:oval id="_x0000_s1246" style="position:absolute;left:10919;top:10535;width:16;height:16;visibility:visible;mso-wrap-edited:f;mso-wrap-distance-left:2.88pt;mso-wrap-distance-top:2.88pt;mso-wrap-distance-right:2.88pt;mso-wrap-distance-bottom:2.88pt" fillcolor="#360" stroked="f" strokeweight="0" insetpen="t" o:cliptowrap="t">
              <v:shadow color="#ccc"/>
              <o:lock v:ext="edit" shapetype="t"/>
              <v:textbox inset="2.88pt,2.88pt,2.88pt,2.88pt"/>
            </v:oval>
            <v:oval id="_x0000_s1247" style="position:absolute;left:10949;top:10535;width:16;height:16;visibility:visible;mso-wrap-edited:f;mso-wrap-distance-left:2.88pt;mso-wrap-distance-top:2.88pt;mso-wrap-distance-right:2.88pt;mso-wrap-distance-bottom:2.88pt" fillcolor="#99c" stroked="f" strokeweight="0" insetpen="t" o:cliptowrap="t">
              <v:shadow color="#ccc"/>
              <o:lock v:ext="edit" shapetype="t"/>
              <v:textbox inset="2.88pt,2.88pt,2.88pt,2.88pt"/>
            </v:oval>
          </v:group>
        </w:pict>
      </w:r>
      <w:r>
        <w:rPr>
          <w:rFonts w:ascii="Times New Roman" w:hAnsi="Times New Roman"/>
          <w:color w:val="auto"/>
          <w:kern w:val="0"/>
          <w:sz w:val="24"/>
          <w:szCs w:val="24"/>
        </w:rPr>
        <w:pict>
          <v:shape id="_x0000_s1169" type="#_x0000_t202" style="position:absolute;margin-left:147.35pt;margin-top:1.95pt;width:346.5pt;height:21.7pt;z-index:25168793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accenttext8"/>
                    <w:widowControl w:val="0"/>
                    <w:jc w:val="right"/>
                  </w:pPr>
                  <w:r>
                    <w:t>В помощь классному руководителю</w:t>
                  </w:r>
                </w:p>
              </w:txbxContent>
            </v:textbox>
          </v:shape>
        </w:pict>
      </w:r>
      <w:r>
        <w:rPr>
          <w:rFonts w:ascii="Times New Roman" w:hAnsi="Times New Roman"/>
          <w:color w:val="auto"/>
          <w:kern w:val="0"/>
          <w:sz w:val="24"/>
          <w:szCs w:val="24"/>
        </w:rPr>
        <w:pict>
          <v:shape id="_x0000_s1075" type="#_x0000_t202" style="position:absolute;margin-left:-5.75pt;margin-top:2pt;width:169.7pt;height:21.65pt;z-index:25166131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accenttext4"/>
                    <w:widowControl w:val="0"/>
                    <w:jc w:val="left"/>
                  </w:pPr>
                  <w:r>
                    <w:t>Стр. 2</w:t>
                  </w:r>
                </w:p>
              </w:txbxContent>
            </v:textbox>
          </v:shape>
        </w:pict>
      </w:r>
      <w:r>
        <w:rPr>
          <w:rFonts w:ascii="Times New Roman" w:hAnsi="Times New Roman"/>
          <w:color w:val="auto"/>
          <w:kern w:val="0"/>
          <w:sz w:val="24"/>
          <w:szCs w:val="24"/>
        </w:rPr>
        <w:pict>
          <v:shape id="_x0000_s1115" type="#_x0000_t202" style="position:absolute;margin-left:391.2pt;margin-top:490.4pt;width:157.5pt;height:283.45pt;z-index:25166643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bodytext4"/>
                    <w:widowControl w:val="0"/>
                    <w:rPr>
                      <w:rFonts w:ascii="Monotype Corsiva" w:hAnsi="Monotype Corsiva"/>
                      <w:sz w:val="24"/>
                      <w:szCs w:val="24"/>
                    </w:rPr>
                  </w:pPr>
                  <w:r>
                    <w:rPr>
                      <w:rFonts w:ascii="Monotype Corsiva" w:hAnsi="Monotype Corsiva"/>
                      <w:sz w:val="24"/>
                      <w:szCs w:val="24"/>
                    </w:rPr>
                    <w:t>Терпеть и верить.</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Все на свете прекрасны:</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И взрослые, и дети,</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Коты, собаки и  медведи,</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 xml:space="preserve">И сослуживцы, и  соседи. </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Терпенье  - наш  взаимный шанс,</w:t>
                  </w:r>
                </w:p>
              </w:txbxContent>
            </v:textbox>
          </v:shape>
        </w:pict>
      </w:r>
      <w:r>
        <w:rPr>
          <w:rFonts w:ascii="Times New Roman" w:hAnsi="Times New Roman"/>
          <w:color w:val="auto"/>
          <w:kern w:val="0"/>
          <w:sz w:val="24"/>
          <w:szCs w:val="24"/>
        </w:rPr>
        <w:pict>
          <v:shape id="_x0000_s1167" type="#_x0000_t202" style="position:absolute;margin-left:45.35pt;margin-top:14.3pt;width:481.9pt;height:36.85pt;z-index:25168588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2"/>
                    <w:widowControl w:val="0"/>
                  </w:pPr>
                  <w:r>
                    <w:t xml:space="preserve">           Почему о проблеме заговорили сейчас?</w:t>
                  </w:r>
                </w:p>
              </w:txbxContent>
            </v:textbox>
          </v:shape>
        </w:pict>
      </w:r>
      <w:r>
        <w:rPr>
          <w:rFonts w:ascii="Times New Roman" w:hAnsi="Times New Roman"/>
          <w:color w:val="auto"/>
          <w:kern w:val="0"/>
          <w:sz w:val="24"/>
          <w:szCs w:val="24"/>
        </w:rPr>
        <w:pict>
          <v:shape id="_x0000_s1029" type="#_x0000_t202" style="position:absolute;margin-left:110.8pt;margin-top:7.45pt;width:294.8pt;height:25.5pt;z-index:2516582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Pr="004A2F69" w:rsidRDefault="004A2F69" w:rsidP="004A2F69"/>
              </w:txbxContent>
            </v:textbox>
          </v:shape>
        </w:pict>
      </w:r>
    </w:p>
    <w:p w:rsidR="004A2F69" w:rsidRDefault="004A2F69"/>
    <w:p w:rsidR="004A2F69" w:rsidRDefault="004A2F69"/>
    <w:p w:rsidR="004A2F69" w:rsidRDefault="004A2F69">
      <w:r>
        <w:rPr>
          <w:rFonts w:ascii="Times New Roman" w:hAnsi="Times New Roman"/>
          <w:color w:val="auto"/>
          <w:kern w:val="0"/>
          <w:sz w:val="24"/>
          <w:szCs w:val="24"/>
        </w:rPr>
        <w:pict>
          <v:shape id="_x0000_s1209" type="#_x0000_t202" style="position:absolute;margin-left:202.1pt;margin-top:6.8pt;width:167.25pt;height:637.8pt;z-index:251693056;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widowControl w:val="0"/>
                    <w:jc w:val="both"/>
                    <w:rPr>
                      <w:sz w:val="20"/>
                      <w:szCs w:val="20"/>
                    </w:rPr>
                  </w:pPr>
                  <w:r>
                    <w:rPr>
                      <w:sz w:val="20"/>
                      <w:szCs w:val="20"/>
                    </w:rPr>
                    <w:t>Людей неинтересных в мире нет.</w:t>
                  </w:r>
                </w:p>
                <w:p w:rsidR="004A2F69" w:rsidRDefault="004A2F69" w:rsidP="004A2F69">
                  <w:pPr>
                    <w:widowControl w:val="0"/>
                    <w:jc w:val="both"/>
                    <w:rPr>
                      <w:sz w:val="20"/>
                      <w:szCs w:val="20"/>
                    </w:rPr>
                  </w:pPr>
                  <w:r>
                    <w:rPr>
                      <w:sz w:val="20"/>
                      <w:szCs w:val="20"/>
                    </w:rPr>
                    <w:t xml:space="preserve">Их </w:t>
                  </w:r>
                  <w:proofErr w:type="gramStart"/>
                  <w:r>
                    <w:rPr>
                      <w:sz w:val="20"/>
                      <w:szCs w:val="20"/>
                    </w:rPr>
                    <w:t>судьбы—как</w:t>
                  </w:r>
                  <w:proofErr w:type="gramEnd"/>
                  <w:r>
                    <w:rPr>
                      <w:sz w:val="20"/>
                      <w:szCs w:val="20"/>
                    </w:rPr>
                    <w:t xml:space="preserve"> истории планет.</w:t>
                  </w:r>
                </w:p>
                <w:p w:rsidR="004A2F69" w:rsidRDefault="004A2F69" w:rsidP="004A2F69">
                  <w:pPr>
                    <w:widowControl w:val="0"/>
                    <w:jc w:val="both"/>
                    <w:rPr>
                      <w:sz w:val="20"/>
                      <w:szCs w:val="20"/>
                    </w:rPr>
                  </w:pPr>
                  <w:r>
                    <w:rPr>
                      <w:sz w:val="20"/>
                      <w:szCs w:val="20"/>
                    </w:rPr>
                    <w:t>У каждого все особое, свое,</w:t>
                  </w:r>
                </w:p>
                <w:p w:rsidR="004A2F69" w:rsidRDefault="004A2F69" w:rsidP="004A2F69">
                  <w:pPr>
                    <w:widowControl w:val="0"/>
                    <w:jc w:val="both"/>
                    <w:rPr>
                      <w:sz w:val="20"/>
                      <w:szCs w:val="20"/>
                    </w:rPr>
                  </w:pPr>
                  <w:r>
                    <w:rPr>
                      <w:sz w:val="20"/>
                      <w:szCs w:val="20"/>
                    </w:rPr>
                    <w:t>И нет планет, похожих на нее.</w:t>
                  </w:r>
                </w:p>
                <w:p w:rsidR="004A2F69" w:rsidRDefault="004A2F69" w:rsidP="004A2F69">
                  <w:pPr>
                    <w:widowControl w:val="0"/>
                    <w:jc w:val="both"/>
                    <w:rPr>
                      <w:sz w:val="20"/>
                      <w:szCs w:val="20"/>
                    </w:rPr>
                  </w:pPr>
                  <w:r>
                    <w:rPr>
                      <w:sz w:val="20"/>
                      <w:szCs w:val="20"/>
                    </w:rPr>
                    <w:t>А если кто-то незаметно жил,</w:t>
                  </w:r>
                </w:p>
                <w:p w:rsidR="004A2F69" w:rsidRDefault="004A2F69" w:rsidP="004A2F69">
                  <w:pPr>
                    <w:widowControl w:val="0"/>
                    <w:jc w:val="both"/>
                    <w:rPr>
                      <w:sz w:val="20"/>
                      <w:szCs w:val="20"/>
                    </w:rPr>
                  </w:pPr>
                  <w:r>
                    <w:rPr>
                      <w:sz w:val="20"/>
                      <w:szCs w:val="20"/>
                    </w:rPr>
                    <w:t>И с этой незаметностью дружил,</w:t>
                  </w:r>
                </w:p>
                <w:p w:rsidR="004A2F69" w:rsidRDefault="004A2F69" w:rsidP="004A2F69">
                  <w:pPr>
                    <w:widowControl w:val="0"/>
                    <w:jc w:val="both"/>
                    <w:rPr>
                      <w:sz w:val="20"/>
                      <w:szCs w:val="20"/>
                    </w:rPr>
                  </w:pPr>
                  <w:r>
                    <w:rPr>
                      <w:sz w:val="20"/>
                      <w:szCs w:val="20"/>
                    </w:rPr>
                    <w:t>Он интересен был среди людей</w:t>
                  </w:r>
                </w:p>
                <w:p w:rsidR="004A2F69" w:rsidRDefault="004A2F69" w:rsidP="004A2F69">
                  <w:pPr>
                    <w:widowControl w:val="0"/>
                    <w:jc w:val="both"/>
                    <w:rPr>
                      <w:sz w:val="20"/>
                      <w:szCs w:val="20"/>
                    </w:rPr>
                  </w:pPr>
                  <w:r>
                    <w:rPr>
                      <w:sz w:val="20"/>
                      <w:szCs w:val="20"/>
                    </w:rPr>
                    <w:t>Самой не интересностью своей.</w:t>
                  </w:r>
                </w:p>
                <w:p w:rsidR="004A2F69" w:rsidRDefault="004A2F69" w:rsidP="004A2F69">
                  <w:pPr>
                    <w:widowControl w:val="0"/>
                    <w:jc w:val="both"/>
                    <w:rPr>
                      <w:sz w:val="20"/>
                      <w:szCs w:val="20"/>
                    </w:rPr>
                  </w:pPr>
                  <w:r>
                    <w:rPr>
                      <w:sz w:val="20"/>
                      <w:szCs w:val="20"/>
                    </w:rPr>
                    <w:t>У каждого свой тайный личный мир.</w:t>
                  </w:r>
                </w:p>
                <w:p w:rsidR="004A2F69" w:rsidRDefault="004A2F69" w:rsidP="004A2F69">
                  <w:pPr>
                    <w:widowControl w:val="0"/>
                    <w:jc w:val="both"/>
                    <w:rPr>
                      <w:sz w:val="20"/>
                      <w:szCs w:val="20"/>
                    </w:rPr>
                  </w:pPr>
                  <w:r>
                    <w:rPr>
                      <w:sz w:val="20"/>
                      <w:szCs w:val="20"/>
                    </w:rPr>
                    <w:t>Есть в мире этом самый лучший миг.</w:t>
                  </w:r>
                </w:p>
                <w:p w:rsidR="004A2F69" w:rsidRDefault="004A2F69" w:rsidP="004A2F69">
                  <w:pPr>
                    <w:widowControl w:val="0"/>
                    <w:jc w:val="both"/>
                    <w:rPr>
                      <w:sz w:val="20"/>
                      <w:szCs w:val="20"/>
                    </w:rPr>
                  </w:pPr>
                  <w:r>
                    <w:rPr>
                      <w:sz w:val="20"/>
                      <w:szCs w:val="20"/>
                    </w:rPr>
                    <w:t>Есть в мире этом самый страшный час,</w:t>
                  </w:r>
                </w:p>
                <w:p w:rsidR="004A2F69" w:rsidRDefault="004A2F69" w:rsidP="004A2F69">
                  <w:pPr>
                    <w:widowControl w:val="0"/>
                    <w:jc w:val="both"/>
                    <w:rPr>
                      <w:sz w:val="20"/>
                      <w:szCs w:val="20"/>
                    </w:rPr>
                  </w:pPr>
                  <w:r>
                    <w:rPr>
                      <w:sz w:val="20"/>
                      <w:szCs w:val="20"/>
                    </w:rPr>
                    <w:t>Но это все неведомо для нас.</w:t>
                  </w:r>
                </w:p>
                <w:p w:rsidR="004A2F69" w:rsidRDefault="004A2F69" w:rsidP="004A2F69">
                  <w:pPr>
                    <w:widowControl w:val="0"/>
                    <w:jc w:val="both"/>
                    <w:rPr>
                      <w:sz w:val="20"/>
                      <w:szCs w:val="20"/>
                    </w:rPr>
                  </w:pPr>
                  <w:r>
                    <w:rPr>
                      <w:sz w:val="20"/>
                      <w:szCs w:val="20"/>
                    </w:rPr>
                    <w:t>И если умирает человек,</w:t>
                  </w:r>
                </w:p>
                <w:p w:rsidR="004A2F69" w:rsidRDefault="004A2F69" w:rsidP="004A2F69">
                  <w:pPr>
                    <w:widowControl w:val="0"/>
                    <w:jc w:val="both"/>
                    <w:rPr>
                      <w:sz w:val="20"/>
                      <w:szCs w:val="20"/>
                    </w:rPr>
                  </w:pPr>
                  <w:r>
                    <w:rPr>
                      <w:sz w:val="20"/>
                      <w:szCs w:val="20"/>
                    </w:rPr>
                    <w:t>С ним умирает первый   его снег,</w:t>
                  </w:r>
                </w:p>
                <w:p w:rsidR="004A2F69" w:rsidRDefault="004A2F69" w:rsidP="004A2F69">
                  <w:pPr>
                    <w:widowControl w:val="0"/>
                    <w:jc w:val="both"/>
                    <w:rPr>
                      <w:sz w:val="20"/>
                      <w:szCs w:val="20"/>
                    </w:rPr>
                  </w:pPr>
                  <w:r>
                    <w:rPr>
                      <w:sz w:val="20"/>
                      <w:szCs w:val="20"/>
                    </w:rPr>
                    <w:t>И первый поцелуй; и первый бой…</w:t>
                  </w:r>
                </w:p>
                <w:p w:rsidR="004A2F69" w:rsidRDefault="004A2F69" w:rsidP="004A2F69">
                  <w:pPr>
                    <w:widowControl w:val="0"/>
                    <w:jc w:val="both"/>
                    <w:rPr>
                      <w:sz w:val="20"/>
                      <w:szCs w:val="20"/>
                    </w:rPr>
                  </w:pPr>
                  <w:r>
                    <w:rPr>
                      <w:sz w:val="20"/>
                      <w:szCs w:val="20"/>
                    </w:rPr>
                    <w:t>Все это забирает он с собой.</w:t>
                  </w:r>
                </w:p>
                <w:p w:rsidR="004A2F69" w:rsidRDefault="004A2F69" w:rsidP="004A2F69">
                  <w:pPr>
                    <w:widowControl w:val="0"/>
                    <w:jc w:val="both"/>
                    <w:rPr>
                      <w:sz w:val="20"/>
                      <w:szCs w:val="20"/>
                    </w:rPr>
                  </w:pPr>
                  <w:r>
                    <w:rPr>
                      <w:sz w:val="20"/>
                      <w:szCs w:val="20"/>
                    </w:rPr>
                    <w:t>Да, остаются книги и мосты,</w:t>
                  </w:r>
                </w:p>
                <w:p w:rsidR="004A2F69" w:rsidRDefault="004A2F69" w:rsidP="004A2F69">
                  <w:pPr>
                    <w:widowControl w:val="0"/>
                    <w:jc w:val="both"/>
                    <w:rPr>
                      <w:sz w:val="20"/>
                      <w:szCs w:val="20"/>
                    </w:rPr>
                  </w:pPr>
                  <w:r>
                    <w:rPr>
                      <w:sz w:val="20"/>
                      <w:szCs w:val="20"/>
                    </w:rPr>
                    <w:t>Машины и художников холсты,</w:t>
                  </w:r>
                </w:p>
                <w:p w:rsidR="004A2F69" w:rsidRDefault="004A2F69" w:rsidP="004A2F69">
                  <w:pPr>
                    <w:widowControl w:val="0"/>
                    <w:jc w:val="both"/>
                    <w:rPr>
                      <w:sz w:val="20"/>
                      <w:szCs w:val="20"/>
                    </w:rPr>
                  </w:pPr>
                  <w:r>
                    <w:rPr>
                      <w:sz w:val="20"/>
                      <w:szCs w:val="20"/>
                    </w:rPr>
                    <w:t>Да, многому остаться суждено,</w:t>
                  </w:r>
                </w:p>
                <w:p w:rsidR="004A2F69" w:rsidRDefault="004A2F69" w:rsidP="004A2F69">
                  <w:pPr>
                    <w:widowControl w:val="0"/>
                    <w:jc w:val="both"/>
                    <w:rPr>
                      <w:sz w:val="20"/>
                      <w:szCs w:val="20"/>
                    </w:rPr>
                  </w:pPr>
                  <w:r>
                    <w:rPr>
                      <w:sz w:val="20"/>
                      <w:szCs w:val="20"/>
                    </w:rPr>
                    <w:t>Но что-то   ведь уходит все равно!</w:t>
                  </w:r>
                </w:p>
                <w:p w:rsidR="004A2F69" w:rsidRDefault="004A2F69" w:rsidP="004A2F69">
                  <w:pPr>
                    <w:widowControl w:val="0"/>
                    <w:jc w:val="both"/>
                    <w:rPr>
                      <w:sz w:val="20"/>
                      <w:szCs w:val="20"/>
                    </w:rPr>
                  </w:pPr>
                  <w:r>
                    <w:rPr>
                      <w:sz w:val="20"/>
                      <w:szCs w:val="20"/>
                    </w:rPr>
                    <w:t>Таков закон безжалостной игры:</w:t>
                  </w:r>
                </w:p>
                <w:p w:rsidR="004A2F69" w:rsidRDefault="004A2F69" w:rsidP="004A2F69">
                  <w:pPr>
                    <w:widowControl w:val="0"/>
                    <w:jc w:val="both"/>
                    <w:rPr>
                      <w:sz w:val="20"/>
                      <w:szCs w:val="20"/>
                    </w:rPr>
                  </w:pPr>
                  <w:r>
                    <w:rPr>
                      <w:sz w:val="20"/>
                      <w:szCs w:val="20"/>
                    </w:rPr>
                    <w:t>Не люди умирают, а миры.</w:t>
                  </w:r>
                </w:p>
                <w:p w:rsidR="004A2F69" w:rsidRDefault="004A2F69" w:rsidP="004A2F69">
                  <w:pPr>
                    <w:widowControl w:val="0"/>
                    <w:jc w:val="both"/>
                    <w:rPr>
                      <w:sz w:val="20"/>
                      <w:szCs w:val="20"/>
                    </w:rPr>
                  </w:pPr>
                  <w:r>
                    <w:rPr>
                      <w:sz w:val="20"/>
                      <w:szCs w:val="20"/>
                    </w:rPr>
                    <w:t>Людей мы помним, грешных и земных,</w:t>
                  </w:r>
                </w:p>
                <w:p w:rsidR="004A2F69" w:rsidRDefault="004A2F69" w:rsidP="004A2F69">
                  <w:pPr>
                    <w:widowControl w:val="0"/>
                    <w:jc w:val="both"/>
                    <w:rPr>
                      <w:sz w:val="20"/>
                      <w:szCs w:val="20"/>
                    </w:rPr>
                  </w:pPr>
                  <w:r>
                    <w:rPr>
                      <w:sz w:val="20"/>
                      <w:szCs w:val="20"/>
                    </w:rPr>
                    <w:t>А что мы знаем, в сущности, о них?</w:t>
                  </w:r>
                </w:p>
                <w:p w:rsidR="004A2F69" w:rsidRDefault="004A2F69" w:rsidP="004A2F69">
                  <w:pPr>
                    <w:widowControl w:val="0"/>
                    <w:jc w:val="both"/>
                    <w:rPr>
                      <w:sz w:val="20"/>
                      <w:szCs w:val="20"/>
                    </w:rPr>
                  </w:pPr>
                  <w:r>
                    <w:rPr>
                      <w:sz w:val="20"/>
                      <w:szCs w:val="20"/>
                    </w:rPr>
                    <w:t>Что знаем мы про братьев, про друзей,</w:t>
                  </w:r>
                </w:p>
                <w:p w:rsidR="004A2F69" w:rsidRDefault="004A2F69" w:rsidP="004A2F69">
                  <w:pPr>
                    <w:widowControl w:val="0"/>
                    <w:jc w:val="both"/>
                    <w:rPr>
                      <w:sz w:val="20"/>
                      <w:szCs w:val="20"/>
                    </w:rPr>
                  </w:pPr>
                  <w:r>
                    <w:rPr>
                      <w:sz w:val="20"/>
                      <w:szCs w:val="20"/>
                    </w:rPr>
                    <w:t xml:space="preserve">Что знаем </w:t>
                  </w:r>
                  <w:proofErr w:type="gramStart"/>
                  <w:r>
                    <w:rPr>
                      <w:sz w:val="20"/>
                      <w:szCs w:val="20"/>
                    </w:rPr>
                    <w:t>о</w:t>
                  </w:r>
                  <w:proofErr w:type="gramEnd"/>
                  <w:r>
                    <w:rPr>
                      <w:sz w:val="20"/>
                      <w:szCs w:val="20"/>
                    </w:rPr>
                    <w:t xml:space="preserve"> единственной своей?</w:t>
                  </w:r>
                </w:p>
                <w:p w:rsidR="004A2F69" w:rsidRDefault="004A2F69" w:rsidP="004A2F69">
                  <w:pPr>
                    <w:widowControl w:val="0"/>
                    <w:jc w:val="both"/>
                    <w:rPr>
                      <w:sz w:val="20"/>
                      <w:szCs w:val="20"/>
                    </w:rPr>
                  </w:pPr>
                  <w:r>
                    <w:rPr>
                      <w:sz w:val="20"/>
                      <w:szCs w:val="20"/>
                    </w:rPr>
                    <w:t>И про отца родного своего мы,</w:t>
                  </w:r>
                </w:p>
                <w:p w:rsidR="004A2F69" w:rsidRDefault="004A2F69" w:rsidP="004A2F69">
                  <w:pPr>
                    <w:widowControl w:val="0"/>
                    <w:jc w:val="both"/>
                    <w:rPr>
                      <w:sz w:val="20"/>
                      <w:szCs w:val="20"/>
                    </w:rPr>
                  </w:pPr>
                  <w:r>
                    <w:rPr>
                      <w:sz w:val="20"/>
                      <w:szCs w:val="20"/>
                    </w:rPr>
                    <w:t>Зная все, не знаем ничего.</w:t>
                  </w:r>
                </w:p>
                <w:p w:rsidR="004A2F69" w:rsidRDefault="004A2F69" w:rsidP="004A2F69">
                  <w:pPr>
                    <w:widowControl w:val="0"/>
                    <w:jc w:val="both"/>
                    <w:rPr>
                      <w:sz w:val="20"/>
                      <w:szCs w:val="20"/>
                    </w:rPr>
                  </w:pPr>
                  <w:r>
                    <w:rPr>
                      <w:sz w:val="20"/>
                      <w:szCs w:val="20"/>
                    </w:rPr>
                    <w:t>Уходят люди. Их не возвратить.</w:t>
                  </w:r>
                </w:p>
                <w:p w:rsidR="004A2F69" w:rsidRDefault="004A2F69" w:rsidP="004A2F69">
                  <w:pPr>
                    <w:widowControl w:val="0"/>
                    <w:jc w:val="both"/>
                    <w:rPr>
                      <w:sz w:val="20"/>
                      <w:szCs w:val="20"/>
                    </w:rPr>
                  </w:pPr>
                  <w:r>
                    <w:rPr>
                      <w:sz w:val="20"/>
                      <w:szCs w:val="20"/>
                    </w:rPr>
                    <w:t>Их тайные миры не возродить.</w:t>
                  </w:r>
                </w:p>
                <w:p w:rsidR="004A2F69" w:rsidRDefault="004A2F69" w:rsidP="004A2F69">
                  <w:pPr>
                    <w:widowControl w:val="0"/>
                    <w:jc w:val="both"/>
                    <w:rPr>
                      <w:sz w:val="20"/>
                      <w:szCs w:val="20"/>
                    </w:rPr>
                  </w:pPr>
                  <w:r>
                    <w:rPr>
                      <w:sz w:val="20"/>
                      <w:szCs w:val="20"/>
                    </w:rPr>
                    <w:t>И каждый раз мне хочется опять</w:t>
                  </w:r>
                </w:p>
                <w:p w:rsidR="004A2F69" w:rsidRDefault="004A2F69" w:rsidP="004A2F69">
                  <w:pPr>
                    <w:widowControl w:val="0"/>
                    <w:jc w:val="both"/>
                    <w:rPr>
                      <w:sz w:val="20"/>
                      <w:szCs w:val="20"/>
                    </w:rPr>
                  </w:pPr>
                  <w:r>
                    <w:rPr>
                      <w:sz w:val="20"/>
                      <w:szCs w:val="20"/>
                    </w:rPr>
                    <w:t>От этой невозвратности кричать.</w:t>
                  </w:r>
                </w:p>
                <w:p w:rsidR="004A2F69" w:rsidRDefault="004A2F69" w:rsidP="004A2F69">
                  <w:pPr>
                    <w:widowControl w:val="0"/>
                    <w:jc w:val="both"/>
                  </w:pPr>
                  <w:r>
                    <w:rPr>
                      <w:sz w:val="20"/>
                      <w:szCs w:val="20"/>
                    </w:rPr>
                    <w:t xml:space="preserve">                               ( Е.Евтушенко</w:t>
                  </w:r>
                  <w:r>
                    <w:t>)</w:t>
                  </w:r>
                </w:p>
                <w:p w:rsidR="004A2F69" w:rsidRDefault="004A2F69" w:rsidP="004A2F69">
                  <w:pPr>
                    <w:widowControl w:val="0"/>
                    <w:jc w:val="both"/>
                  </w:pPr>
                  <w:r>
                    <w:t> </w:t>
                  </w:r>
                </w:p>
              </w:txbxContent>
            </v:textbox>
          </v:shape>
        </w:pict>
      </w:r>
      <w:r>
        <w:rPr>
          <w:rFonts w:ascii="Times New Roman" w:hAnsi="Times New Roman"/>
          <w:color w:val="auto"/>
          <w:kern w:val="0"/>
          <w:sz w:val="24"/>
          <w:szCs w:val="24"/>
        </w:rPr>
        <w:pict>
          <v:shape id="_x0000_s1210" type="#_x0000_t202" style="position:absolute;margin-left:380.4pt;margin-top:6.8pt;width:153.05pt;height:276.75pt;z-index:25169408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A2F69" w:rsidRDefault="004A2F69" w:rsidP="004A2F69">
                  <w:pPr>
                    <w:widowControl w:val="0"/>
                    <w:jc w:val="both"/>
                    <w:rPr>
                      <w:sz w:val="20"/>
                      <w:szCs w:val="20"/>
                    </w:rPr>
                  </w:pPr>
                  <w:r>
                    <w:t xml:space="preserve">         В </w:t>
                  </w:r>
                  <w:r>
                    <w:rPr>
                      <w:sz w:val="20"/>
                      <w:szCs w:val="20"/>
                    </w:rPr>
                    <w:t>жизни нам приходится страдать, обижаться на окружающих за то, что нас  неправильно поняли, незаслуженно обидели. Что нужно доя того, чтобы установить взаимопонимание? Ведь без этого не может быть                                                     ни полноценной любви, ни дружбы, ни творческого содружества, ни просто нормального общения.</w:t>
                  </w:r>
                </w:p>
                <w:p w:rsidR="004A2F69" w:rsidRDefault="004A2F69" w:rsidP="004A2F69">
                  <w:pPr>
                    <w:widowControl w:val="0"/>
                    <w:jc w:val="both"/>
                    <w:rPr>
                      <w:sz w:val="20"/>
                      <w:szCs w:val="20"/>
                    </w:rPr>
                  </w:pPr>
                  <w:r>
                    <w:rPr>
                      <w:sz w:val="20"/>
                      <w:szCs w:val="20"/>
                    </w:rPr>
                    <w:t>Ты живешь среди людей. Не забывай, что каждое твое слово, каждый поступок, желание отражаются на окружающих тебя людях. Проверяй  свою жизнь вопросом к самому себе: не делаешь ли ты зла, неудобства людям? Делай все для того, чтобы людям, окружающим тебя, было хорошо</w:t>
                  </w:r>
                  <w:proofErr w:type="gramStart"/>
                  <w:r>
                    <w:rPr>
                      <w:sz w:val="20"/>
                      <w:szCs w:val="20"/>
                    </w:rPr>
                    <w:t>..</w:t>
                  </w:r>
                  <w:proofErr w:type="gramEnd"/>
                </w:p>
                <w:p w:rsidR="004A2F69" w:rsidRDefault="004A2F69" w:rsidP="004A2F69">
                  <w:pPr>
                    <w:widowControl w:val="0"/>
                    <w:jc w:val="both"/>
                    <w:rPr>
                      <w:sz w:val="20"/>
                      <w:szCs w:val="20"/>
                    </w:rPr>
                  </w:pPr>
                  <w:r>
                    <w:rPr>
                      <w:sz w:val="20"/>
                      <w:szCs w:val="20"/>
                    </w:rPr>
                    <w:t xml:space="preserve">       </w:t>
                  </w:r>
                </w:p>
              </w:txbxContent>
            </v:textbox>
          </v:shape>
        </w:pict>
      </w:r>
      <w:r>
        <w:rPr>
          <w:rFonts w:ascii="Times New Roman" w:hAnsi="Times New Roman"/>
          <w:color w:val="auto"/>
          <w:kern w:val="0"/>
          <w:sz w:val="24"/>
          <w:szCs w:val="24"/>
        </w:rPr>
        <w:pict>
          <v:shape id="_x0000_s1170" type="#_x0000_t202" style="position:absolute;margin-left:17.05pt;margin-top:6.8pt;width:161.6pt;height:637.8pt;z-index:25168896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3"/>
                    <w:widowControl w:val="0"/>
                    <w:jc w:val="both"/>
                    <w:rPr>
                      <w:sz w:val="20"/>
                      <w:szCs w:val="20"/>
                    </w:rPr>
                  </w:pPr>
                  <w:r>
                    <w:rPr>
                      <w:sz w:val="20"/>
                      <w:szCs w:val="20"/>
                    </w:rPr>
                    <w:t xml:space="preserve">      Толерантность как никогда ранее важна в современном мире. Мы живем в век глобализации экономики и все большей мобильности, быстрого развития коммуникации, интеграции и взаимозависимости, в век крупномасштабных миграций и перемещения населения, урбанизации и преобразования социальных структур. Каждый регион многолик и поэтому эскалация конфликтов, любые проявления </w:t>
                  </w:r>
                  <w:proofErr w:type="spellStart"/>
                  <w:r>
                    <w:rPr>
                      <w:sz w:val="20"/>
                      <w:szCs w:val="20"/>
                    </w:rPr>
                    <w:t>интолерантности</w:t>
                  </w:r>
                  <w:proofErr w:type="spellEnd"/>
                  <w:r>
                    <w:rPr>
                      <w:sz w:val="20"/>
                      <w:szCs w:val="20"/>
                    </w:rPr>
                    <w:t xml:space="preserve"> (нетерпимости) потенциально угрожают всем частям мира. От такой угрозы нельзя отгородиться национальными границами, ибо она носит глобальный характер.</w:t>
                  </w:r>
                </w:p>
                <w:p w:rsidR="004A2F69" w:rsidRDefault="004A2F69" w:rsidP="004A2F69">
                  <w:pPr>
                    <w:pStyle w:val="3"/>
                    <w:widowControl w:val="0"/>
                    <w:jc w:val="both"/>
                    <w:rPr>
                      <w:sz w:val="20"/>
                      <w:szCs w:val="20"/>
                    </w:rPr>
                  </w:pPr>
                  <w:r>
                    <w:rPr>
                      <w:sz w:val="20"/>
                      <w:szCs w:val="20"/>
                    </w:rPr>
                    <w:t xml:space="preserve">       В последнее время особенно участились акты насилия, терроризма, агрессивного национализма, расизма, антисемитизма, отчуждения, дискриминации по отношению к национальным, этническим, религиозным и языковым меньшинствам, беженцам, мигрантам, социально наименее защищенным группам в обществах, а также акты насилия в отношении отдельных лиц, осуществляющих свое право на свободу мнений и выражение убеждений. </w:t>
                  </w:r>
                </w:p>
                <w:p w:rsidR="004A2F69" w:rsidRDefault="004A2F69" w:rsidP="004A2F69">
                  <w:pPr>
                    <w:pStyle w:val="3"/>
                    <w:widowControl w:val="0"/>
                    <w:jc w:val="both"/>
                    <w:rPr>
                      <w:sz w:val="20"/>
                      <w:szCs w:val="20"/>
                    </w:rPr>
                  </w:pPr>
                  <w:r>
                    <w:rPr>
                      <w:sz w:val="20"/>
                      <w:szCs w:val="20"/>
                    </w:rPr>
                    <w:t xml:space="preserve">       Для России эта проблема не менее актуальна, чем для всего остального мира. В обществе продолжает нарастать    социальная напряженность, не прекращаются межэтнические и межконфессиональные конфликты, растет сепаратизм и национальный экстремизм. Все это является прямой внутренней угрозой безопасности страны. </w:t>
                  </w:r>
                </w:p>
                <w:p w:rsidR="004A2F69" w:rsidRDefault="004A2F69" w:rsidP="004A2F69">
                  <w:pPr>
                    <w:pStyle w:val="3"/>
                    <w:widowControl w:val="0"/>
                    <w:jc w:val="both"/>
                    <w:rPr>
                      <w:sz w:val="20"/>
                      <w:szCs w:val="20"/>
                    </w:rPr>
                  </w:pPr>
                  <w:r>
                    <w:rPr>
                      <w:sz w:val="20"/>
                      <w:szCs w:val="20"/>
                    </w:rPr>
                    <w:t xml:space="preserve">Толерантность необходима в отношениях, как между отдельными людьми, так и на уровне семьи и общины.  </w:t>
                  </w:r>
                </w:p>
                <w:p w:rsidR="004A2F69" w:rsidRDefault="004A2F69" w:rsidP="004A2F69">
                  <w:pPr>
                    <w:pStyle w:val="3"/>
                    <w:widowControl w:val="0"/>
                    <w:jc w:val="both"/>
                    <w:rPr>
                      <w:sz w:val="20"/>
                      <w:szCs w:val="20"/>
                    </w:rPr>
                  </w:pPr>
                  <w:r>
                    <w:rPr>
                      <w:sz w:val="20"/>
                      <w:szCs w:val="20"/>
                    </w:rPr>
                    <w:t> </w:t>
                  </w:r>
                </w:p>
                <w:p w:rsidR="004A2F69" w:rsidRDefault="004A2F69" w:rsidP="004A2F69">
                  <w:pPr>
                    <w:pStyle w:val="3"/>
                    <w:widowControl w:val="0"/>
                    <w:jc w:val="both"/>
                    <w:rPr>
                      <w:sz w:val="20"/>
                      <w:szCs w:val="20"/>
                    </w:rPr>
                  </w:pPr>
                  <w:r>
                    <w:rPr>
                      <w:sz w:val="20"/>
                      <w:szCs w:val="20"/>
                    </w:rPr>
                    <w:t xml:space="preserve">    Успех в любой области </w:t>
                  </w:r>
                  <w:proofErr w:type="gramStart"/>
                  <w:r>
                    <w:rPr>
                      <w:sz w:val="20"/>
                      <w:szCs w:val="20"/>
                    </w:rPr>
                    <w:t>жизни—деловой</w:t>
                  </w:r>
                  <w:proofErr w:type="gramEnd"/>
                  <w:r>
                    <w:rPr>
                      <w:sz w:val="20"/>
                      <w:szCs w:val="20"/>
                    </w:rPr>
                    <w:t xml:space="preserve">, общественной или частной зависит от нашего умения вести переговоры. </w:t>
                  </w:r>
                </w:p>
                <w:p w:rsidR="004A2F69" w:rsidRDefault="004A2F69" w:rsidP="004A2F69">
                  <w:pPr>
                    <w:pStyle w:val="3"/>
                    <w:widowControl w:val="0"/>
                    <w:spacing w:line="180" w:lineRule="auto"/>
                    <w:jc w:val="both"/>
                    <w:rPr>
                      <w:i/>
                      <w:iCs/>
                      <w:sz w:val="20"/>
                      <w:szCs w:val="20"/>
                    </w:rPr>
                  </w:pPr>
                  <w:r>
                    <w:rPr>
                      <w:i/>
                      <w:iCs/>
                      <w:sz w:val="20"/>
                      <w:szCs w:val="20"/>
                    </w:rPr>
                    <w:t xml:space="preserve"> </w:t>
                  </w:r>
                </w:p>
                <w:p w:rsidR="004A2F69" w:rsidRDefault="004A2F69" w:rsidP="004A2F69">
                  <w:pPr>
                    <w:pStyle w:val="3"/>
                    <w:widowControl w:val="0"/>
                    <w:spacing w:line="180" w:lineRule="auto"/>
                    <w:jc w:val="both"/>
                    <w:rPr>
                      <w:i/>
                      <w:iCs/>
                      <w:sz w:val="20"/>
                      <w:szCs w:val="20"/>
                    </w:rPr>
                  </w:pPr>
                  <w:r>
                    <w:rPr>
                      <w:i/>
                      <w:iCs/>
                      <w:sz w:val="20"/>
                      <w:szCs w:val="20"/>
                    </w:rPr>
                    <w:t> </w:t>
                  </w:r>
                </w:p>
                <w:p w:rsidR="004A2F69" w:rsidRDefault="004A2F69" w:rsidP="004A2F69">
                  <w:pPr>
                    <w:pStyle w:val="3"/>
                    <w:widowControl w:val="0"/>
                    <w:spacing w:line="180" w:lineRule="auto"/>
                    <w:jc w:val="both"/>
                    <w:rPr>
                      <w:i/>
                      <w:iCs/>
                      <w:sz w:val="20"/>
                      <w:szCs w:val="20"/>
                    </w:rPr>
                  </w:pPr>
                  <w:r>
                    <w:rPr>
                      <w:i/>
                      <w:iCs/>
                      <w:sz w:val="20"/>
                      <w:szCs w:val="20"/>
                    </w:rPr>
                    <w:t> </w:t>
                  </w:r>
                </w:p>
                <w:p w:rsidR="004A2F69" w:rsidRDefault="004A2F69" w:rsidP="004A2F69">
                  <w:pPr>
                    <w:pStyle w:val="3"/>
                    <w:widowControl w:val="0"/>
                    <w:spacing w:line="180" w:lineRule="auto"/>
                    <w:jc w:val="both"/>
                    <w:rPr>
                      <w:i/>
                      <w:iCs/>
                      <w:sz w:val="20"/>
                      <w:szCs w:val="20"/>
                    </w:rPr>
                  </w:pPr>
                  <w:r>
                    <w:rPr>
                      <w:i/>
                      <w:iCs/>
                      <w:sz w:val="20"/>
                      <w:szCs w:val="20"/>
                    </w:rPr>
                    <w:t xml:space="preserve">             </w:t>
                  </w:r>
                </w:p>
                <w:p w:rsidR="004A2F69" w:rsidRDefault="004A2F69" w:rsidP="004A2F69">
                  <w:pPr>
                    <w:pStyle w:val="3"/>
                    <w:widowControl w:val="0"/>
                    <w:spacing w:line="180" w:lineRule="auto"/>
                    <w:jc w:val="both"/>
                    <w:rPr>
                      <w:i/>
                      <w:iCs/>
                      <w:sz w:val="20"/>
                      <w:szCs w:val="20"/>
                    </w:rPr>
                  </w:pPr>
                  <w:r>
                    <w:rPr>
                      <w:i/>
                      <w:iCs/>
                      <w:sz w:val="20"/>
                      <w:szCs w:val="20"/>
                    </w:rPr>
                    <w:t xml:space="preserve">                 </w:t>
                  </w:r>
                  <w:r>
                    <w:rPr>
                      <w:b/>
                      <w:bCs/>
                      <w:i/>
                      <w:iCs/>
                      <w:sz w:val="20"/>
                      <w:szCs w:val="20"/>
                    </w:rPr>
                    <w:t>Ключевые концепции переговоров</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Встаньте над проблемой</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Отделите людей от проблемы</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Встаньте на их сторону</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Сосредоточьтесь  на интересах, а не на позициях</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Придумайте варианты для взаимной выгоды</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Используйте объективные критерии для продвижения к решениям</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Разработайте свой вариант решения</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 xml:space="preserve">Постройте </w:t>
                  </w:r>
                  <w:r w:rsidRPr="004A2F69">
                    <w:rPr>
                      <w:i/>
                      <w:iCs/>
                      <w:kern w:val="20"/>
                      <w:sz w:val="20"/>
                      <w:szCs w:val="20"/>
                    </w:rPr>
                    <w:t>«</w:t>
                  </w:r>
                  <w:r>
                    <w:rPr>
                      <w:i/>
                      <w:iCs/>
                      <w:kern w:val="20"/>
                      <w:sz w:val="20"/>
                      <w:szCs w:val="20"/>
                    </w:rPr>
                    <w:t>золотой мост</w:t>
                  </w:r>
                  <w:r w:rsidRPr="004A2F69">
                    <w:rPr>
                      <w:i/>
                      <w:iCs/>
                      <w:kern w:val="20"/>
                      <w:sz w:val="20"/>
                      <w:szCs w:val="20"/>
                    </w:rPr>
                    <w:t>»</w:t>
                  </w:r>
                  <w:r>
                    <w:rPr>
                      <w:i/>
                      <w:iCs/>
                      <w:kern w:val="20"/>
                      <w:sz w:val="20"/>
                      <w:szCs w:val="20"/>
                    </w:rPr>
                    <w:t xml:space="preserve"> к согласию</w:t>
                  </w:r>
                </w:p>
                <w:p w:rsidR="004A2F69" w:rsidRDefault="004A2F69" w:rsidP="004A2F69">
                  <w:pPr>
                    <w:pStyle w:val="3"/>
                    <w:widowControl w:val="0"/>
                    <w:jc w:val="both"/>
                    <w:rPr>
                      <w:i/>
                      <w:iCs/>
                    </w:rPr>
                  </w:pPr>
                  <w:r>
                    <w:rPr>
                      <w:i/>
                      <w:iCs/>
                    </w:rPr>
                    <w:t> </w:t>
                  </w:r>
                </w:p>
              </w:txbxContent>
            </v:textbox>
          </v:shape>
        </w:pict>
      </w:r>
    </w:p>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r>
        <w:rPr>
          <w:rFonts w:ascii="Times New Roman" w:hAnsi="Times New Roman"/>
          <w:color w:val="auto"/>
          <w:kern w:val="0"/>
          <w:sz w:val="24"/>
          <w:szCs w:val="24"/>
        </w:rPr>
        <w:pict>
          <v:shape id="_x0000_s1211" type="#_x0000_t202" style="position:absolute;margin-left:380.4pt;margin-top:.65pt;width:155.9pt;height:110.3pt;z-index:2516951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A2F69" w:rsidRDefault="004A2F69" w:rsidP="004A2F69">
                  <w:pPr>
                    <w:widowControl w:val="0"/>
                    <w:jc w:val="both"/>
                    <w:rPr>
                      <w:rFonts w:ascii="Monotype Corsiva" w:hAnsi="Monotype Corsiva"/>
                      <w:sz w:val="22"/>
                      <w:szCs w:val="22"/>
                    </w:rPr>
                  </w:pPr>
                  <w:r w:rsidRPr="004A2F69">
                    <w:rPr>
                      <w:rFonts w:ascii="Monotype Corsiva" w:hAnsi="Monotype Corsiva"/>
                      <w:sz w:val="22"/>
                      <w:szCs w:val="22"/>
                    </w:rPr>
                    <w:t>«</w:t>
                  </w:r>
                  <w:r>
                    <w:rPr>
                      <w:rFonts w:ascii="Monotype Corsiva" w:hAnsi="Monotype Corsiva"/>
                      <w:sz w:val="22"/>
                      <w:szCs w:val="22"/>
                    </w:rPr>
                    <w:t xml:space="preserve"> Введи в жизнь серьезные интересы, прочное занятие и наблюдай над собой, как натуралист и как медик, и старайся разумом исправить то, что было запущено</w:t>
                  </w:r>
                  <w:r w:rsidRPr="004A2F69">
                    <w:rPr>
                      <w:rFonts w:ascii="Monotype Corsiva" w:hAnsi="Monotype Corsiva"/>
                      <w:sz w:val="22"/>
                      <w:szCs w:val="22"/>
                    </w:rPr>
                    <w:t>»</w:t>
                  </w:r>
                  <w:r>
                    <w:rPr>
                      <w:rFonts w:ascii="Monotype Corsiva" w:hAnsi="Monotype Corsiva"/>
                      <w:sz w:val="22"/>
                      <w:szCs w:val="22"/>
                    </w:rPr>
                    <w:t xml:space="preserve"> </w:t>
                  </w:r>
                </w:p>
                <w:p w:rsidR="004A2F69" w:rsidRDefault="004A2F69" w:rsidP="004A2F69">
                  <w:pPr>
                    <w:widowControl w:val="0"/>
                    <w:rPr>
                      <w:rFonts w:ascii="Monotype Corsiva" w:hAnsi="Monotype Corsiva"/>
                      <w:sz w:val="22"/>
                      <w:szCs w:val="22"/>
                    </w:rPr>
                  </w:pPr>
                  <w:r>
                    <w:rPr>
                      <w:rFonts w:ascii="Monotype Corsiva" w:hAnsi="Monotype Corsiva"/>
                      <w:sz w:val="22"/>
                      <w:szCs w:val="22"/>
                    </w:rPr>
                    <w:t xml:space="preserve">                                       А.И.Герцен</w:t>
                  </w:r>
                </w:p>
              </w:txbxContent>
            </v:textbox>
          </v:shape>
        </w:pict>
      </w:r>
    </w:p>
    <w:p w:rsidR="004A2F69" w:rsidRDefault="004A2F69"/>
    <w:p w:rsidR="004A2F69" w:rsidRDefault="004A2F69"/>
    <w:p w:rsidR="004A2F69" w:rsidRDefault="004A2F69"/>
    <w:p w:rsidR="004A2F69" w:rsidRDefault="004A2F69"/>
    <w:p w:rsidR="004A2F69" w:rsidRDefault="004A2F69"/>
    <w:p w:rsidR="004A2F69" w:rsidRDefault="004A2F69">
      <w:r>
        <w:rPr>
          <w:rFonts w:ascii="Times New Roman" w:hAnsi="Times New Roman"/>
          <w:color w:val="auto"/>
          <w:kern w:val="0"/>
          <w:sz w:val="24"/>
          <w:szCs w:val="24"/>
        </w:rPr>
        <w:pict>
          <v:shape id="_x0000_s1208" type="#_x0000_t202" style="position:absolute;margin-left:387.2pt;margin-top:3.25pt;width:157.5pt;height:283.45pt;z-index:25169203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bodytext4"/>
                    <w:widowControl w:val="0"/>
                    <w:rPr>
                      <w:rFonts w:ascii="Monotype Corsiva" w:hAnsi="Monotype Corsiva"/>
                      <w:sz w:val="24"/>
                      <w:szCs w:val="24"/>
                    </w:rPr>
                  </w:pPr>
                  <w:r>
                    <w:rPr>
                      <w:rFonts w:ascii="Monotype Corsiva" w:hAnsi="Monotype Corsiva"/>
                      <w:sz w:val="24"/>
                      <w:szCs w:val="24"/>
                    </w:rPr>
                    <w:t>Терпеть и верить.</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Все на свете прекрасны:</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И взрослые, и дети,</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Коты, собаки и  медведи,</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 xml:space="preserve">И сослуживцы, и  соседи. </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Терпенье  - наш  взаимный шанс,</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Ведь кто-то также терпит нас.</w:t>
                  </w:r>
                </w:p>
                <w:p w:rsidR="004A2F69" w:rsidRDefault="004A2F69" w:rsidP="004A2F69">
                  <w:pPr>
                    <w:pStyle w:val="msobodytext4"/>
                    <w:widowControl w:val="0"/>
                    <w:rPr>
                      <w:rFonts w:ascii="Monotype Corsiva" w:hAnsi="Monotype Corsiva"/>
                      <w:b w:val="0"/>
                      <w:bCs w:val="0"/>
                      <w:sz w:val="24"/>
                      <w:szCs w:val="24"/>
                    </w:rPr>
                  </w:pPr>
                  <w:r>
                    <w:rPr>
                      <w:rFonts w:ascii="Monotype Corsiva" w:hAnsi="Monotype Corsiva"/>
                      <w:b w:val="0"/>
                      <w:bCs w:val="0"/>
                      <w:sz w:val="24"/>
                      <w:szCs w:val="24"/>
                    </w:rPr>
                    <w:t xml:space="preserve">                         Пит </w:t>
                  </w:r>
                  <w:proofErr w:type="spellStart"/>
                  <w:r>
                    <w:rPr>
                      <w:rFonts w:ascii="Monotype Corsiva" w:hAnsi="Monotype Corsiva"/>
                      <w:b w:val="0"/>
                      <w:bCs w:val="0"/>
                      <w:sz w:val="24"/>
                      <w:szCs w:val="24"/>
                    </w:rPr>
                    <w:t>Хейт</w:t>
                  </w:r>
                  <w:proofErr w:type="spellEnd"/>
                </w:p>
              </w:txbxContent>
            </v:textbox>
          </v:shape>
        </w:pict>
      </w:r>
    </w:p>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r>
        <w:rPr>
          <w:rFonts w:ascii="Times New Roman" w:hAnsi="Times New Roman"/>
          <w:color w:val="auto"/>
          <w:kern w:val="0"/>
          <w:sz w:val="24"/>
          <w:szCs w:val="24"/>
        </w:rPr>
        <w:pict>
          <v:line id="_x0000_s1207" style="position:absolute;flip:y;z-index:251691008;visibility:visible;mso-wrap-edited:f;mso-wrap-distance-left:2.88pt;mso-wrap-distance-top:2.88pt;mso-wrap-distance-right:2.88pt;mso-wrap-distance-bottom:2.88pt" from="6.45pt,4.85pt" to="548.7pt,5.35pt" strokecolor="#cc0" strokeweight="3pt" o:cliptowrap="t">
            <v:stroke dashstyle="1 1" endcap="round">
              <o:left v:ext="view" color="black [0]"/>
              <o:top v:ext="view" color="black [0]"/>
              <o:right v:ext="view" color="black [0]"/>
              <o:bottom v:ext="view" color="black [0]"/>
              <o:column v:ext="view" color="black [0]"/>
            </v:stroke>
            <v:shadow color="#ccc"/>
          </v:line>
        </w:pict>
      </w:r>
    </w:p>
    <w:p w:rsidR="004A2F69" w:rsidRDefault="004A2F69"/>
    <w:p w:rsidR="004A2F69" w:rsidRDefault="004A2F69">
      <w:r>
        <w:rPr>
          <w:rFonts w:ascii="Times New Roman" w:hAnsi="Times New Roman"/>
          <w:color w:val="auto"/>
          <w:kern w:val="0"/>
          <w:sz w:val="24"/>
          <w:szCs w:val="24"/>
        </w:rPr>
        <w:lastRenderedPageBreak/>
        <w:pict>
          <v:group id="_x0000_s1255" style="position:absolute;margin-left:6.75pt;margin-top:-13.9pt;width:523.25pt;height:23.15pt;z-index:251705344" coordorigin="1106409,1052893" coordsize="66456,2937">
            <v:rect id="_x0000_s1256" style="position:absolute;left:1106409;top:1052893;width:66456;height:293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257" style="position:absolute;left:1106409;top:1052893;width:66456;height:2938;visibility:visible;mso-wrap-edited:f;mso-wrap-distance-left:2.88pt;mso-wrap-distance-top:2.88pt;mso-wrap-distance-right:2.88pt;mso-wrap-distance-bottom:2.88pt" fillcolor="black [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58" style="position:absolute;left:1109430;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59" style="position:absolute;left:1107104;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60" style="position:absolute;left:1110125;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61" style="position:absolute;left:1115471;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62" style="position:absolute;left:1113146;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63" style="position:absolute;left:1116166;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64" style="position:absolute;left:1121513;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65" style="position:absolute;left:1119187;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66" style="position:absolute;left:1122208;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67" style="position:absolute;left:1127554;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68" style="position:absolute;left:1125229;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69" style="position:absolute;left:1128249;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70" style="position:absolute;left:1133596;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71" style="position:absolute;left:1131270;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72" style="position:absolute;left:1134291;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73" style="position:absolute;left:1139637;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74" style="position:absolute;left:1137312;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75" style="position:absolute;left:1140332;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76" style="position:absolute;left:1145679;top:1052893;width:3020;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77" style="position:absolute;left:1143353;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78" style="position:absolute;left:1146374;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79" style="position:absolute;left:1151720;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80" style="position:absolute;left:1149394;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81" style="position:absolute;left:1152415;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82" style="position:absolute;left:1157762;top:1052893;width:3020;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83" style="position:absolute;left:1155436;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84" style="position:absolute;left:1158457;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85" style="position:absolute;left:1163803;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86" style="position:absolute;left:1161477;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87" style="position:absolute;left:1164498;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288" style="position:absolute;left:1169844;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289" style="position:absolute;left:1167519;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290" style="position:absolute;left:1170540;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group>
        </w:pict>
      </w:r>
    </w:p>
    <w:p w:rsidR="004A2F69" w:rsidRDefault="004A2F69">
      <w:r>
        <w:rPr>
          <w:rFonts w:ascii="Times New Roman" w:hAnsi="Times New Roman"/>
          <w:color w:val="auto"/>
          <w:kern w:val="0"/>
          <w:sz w:val="24"/>
          <w:szCs w:val="24"/>
        </w:rPr>
        <w:pict>
          <v:shape id="_x0000_s1252" type="#_x0000_t202" style="position:absolute;margin-left:178.7pt;margin-top:1.4pt;width:346.5pt;height:21.7pt;z-index:25170227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accenttext8"/>
                    <w:widowControl w:val="0"/>
                    <w:jc w:val="right"/>
                  </w:pPr>
                  <w:r>
                    <w:t>В помощь классному руководителю</w:t>
                  </w:r>
                </w:p>
              </w:txbxContent>
            </v:textbox>
          </v:shape>
        </w:pict>
      </w:r>
      <w:r>
        <w:rPr>
          <w:rFonts w:ascii="Times New Roman" w:hAnsi="Times New Roman"/>
          <w:color w:val="auto"/>
          <w:kern w:val="0"/>
          <w:sz w:val="24"/>
          <w:szCs w:val="24"/>
        </w:rPr>
        <w:pict>
          <v:shape id="_x0000_s1251" type="#_x0000_t202" style="position:absolute;margin-left:-11.55pt;margin-top:1.4pt;width:169.7pt;height:21.7pt;z-index:25170124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msoaccenttext4"/>
                    <w:widowControl w:val="0"/>
                    <w:jc w:val="left"/>
                  </w:pPr>
                  <w:r>
                    <w:t>Стр. 3</w:t>
                  </w:r>
                </w:p>
              </w:txbxContent>
            </v:textbox>
          </v:shape>
        </w:pict>
      </w:r>
    </w:p>
    <w:p w:rsidR="004A2F69" w:rsidRDefault="004A2F69">
      <w:r>
        <w:rPr>
          <w:rFonts w:ascii="Times New Roman" w:hAnsi="Times New Roman"/>
          <w:color w:val="auto"/>
          <w:kern w:val="0"/>
          <w:sz w:val="24"/>
          <w:szCs w:val="24"/>
        </w:rPr>
        <w:pict>
          <v:shape id="_x0000_s1250" type="#_x0000_t202" style="position:absolute;margin-left:107.35pt;margin-top:12.05pt;width:451.9pt;height:25.5pt;z-index:25170022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2"/>
                    <w:widowControl w:val="0"/>
                    <w:rPr>
                      <w:sz w:val="32"/>
                      <w:szCs w:val="32"/>
                    </w:rPr>
                  </w:pPr>
                  <w:r>
                    <w:t xml:space="preserve">                             </w:t>
                  </w:r>
                  <w:r>
                    <w:rPr>
                      <w:sz w:val="32"/>
                      <w:szCs w:val="32"/>
                    </w:rPr>
                    <w:t>Технология ведения переговоров</w:t>
                  </w:r>
                </w:p>
              </w:txbxContent>
            </v:textbox>
          </v:shape>
        </w:pict>
      </w:r>
    </w:p>
    <w:p w:rsidR="004A2F69" w:rsidRDefault="004A2F69"/>
    <w:p w:rsidR="004A2F69" w:rsidRDefault="004A2F69">
      <w:r>
        <w:rPr>
          <w:rFonts w:ascii="Times New Roman" w:hAnsi="Times New Roman"/>
          <w:color w:val="auto"/>
          <w:kern w:val="0"/>
          <w:sz w:val="24"/>
          <w:szCs w:val="24"/>
        </w:rPr>
        <w:pict>
          <v:shape id="_x0000_s1253" type="#_x0000_t202" style="position:absolute;margin-left:101.9pt;margin-top:15.6pt;width:171.95pt;height:280.35pt;z-index:25170329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253;mso-column-margin:5.7pt" inset="2.85pt,2.85pt,2.85pt,2.85pt">
              <w:txbxContent>
                <w:p w:rsidR="004A2F69" w:rsidRDefault="004A2F69" w:rsidP="004A2F69">
                  <w:pPr>
                    <w:pStyle w:val="3"/>
                    <w:widowControl w:val="0"/>
                    <w:jc w:val="both"/>
                    <w:rPr>
                      <w:sz w:val="20"/>
                      <w:szCs w:val="20"/>
                    </w:rPr>
                  </w:pPr>
                  <w:r>
                    <w:rPr>
                      <w:sz w:val="20"/>
                      <w:szCs w:val="20"/>
                    </w:rPr>
                    <w:t xml:space="preserve">Успех в любой области </w:t>
                  </w:r>
                  <w:proofErr w:type="gramStart"/>
                  <w:r>
                    <w:rPr>
                      <w:sz w:val="20"/>
                      <w:szCs w:val="20"/>
                    </w:rPr>
                    <w:t>жизни—деловой</w:t>
                  </w:r>
                  <w:proofErr w:type="gramEnd"/>
                  <w:r>
                    <w:rPr>
                      <w:sz w:val="20"/>
                      <w:szCs w:val="20"/>
                    </w:rPr>
                    <w:t xml:space="preserve">, общественной или частной зависит от нашего умения вести переговоры. </w:t>
                  </w:r>
                </w:p>
                <w:p w:rsidR="004A2F69" w:rsidRDefault="004A2F69" w:rsidP="004A2F69">
                  <w:pPr>
                    <w:pStyle w:val="3"/>
                    <w:widowControl w:val="0"/>
                    <w:spacing w:line="180" w:lineRule="auto"/>
                    <w:jc w:val="both"/>
                    <w:rPr>
                      <w:b/>
                      <w:bCs/>
                      <w:i/>
                      <w:iCs/>
                      <w:sz w:val="20"/>
                      <w:szCs w:val="20"/>
                    </w:rPr>
                  </w:pPr>
                  <w:r>
                    <w:rPr>
                      <w:i/>
                      <w:iCs/>
                      <w:sz w:val="20"/>
                      <w:szCs w:val="20"/>
                    </w:rPr>
                    <w:t xml:space="preserve">     </w:t>
                  </w:r>
                  <w:r>
                    <w:rPr>
                      <w:b/>
                      <w:bCs/>
                      <w:i/>
                      <w:iCs/>
                      <w:sz w:val="20"/>
                      <w:szCs w:val="20"/>
                    </w:rPr>
                    <w:t xml:space="preserve">Ключевые концепции </w:t>
                  </w:r>
                </w:p>
                <w:p w:rsidR="004A2F69" w:rsidRDefault="004A2F69" w:rsidP="004A2F69">
                  <w:pPr>
                    <w:pStyle w:val="3"/>
                    <w:widowControl w:val="0"/>
                    <w:spacing w:line="180" w:lineRule="auto"/>
                    <w:jc w:val="both"/>
                    <w:rPr>
                      <w:i/>
                      <w:iCs/>
                      <w:sz w:val="20"/>
                      <w:szCs w:val="20"/>
                    </w:rPr>
                  </w:pPr>
                  <w:r>
                    <w:rPr>
                      <w:b/>
                      <w:bCs/>
                      <w:i/>
                      <w:iCs/>
                      <w:sz w:val="20"/>
                      <w:szCs w:val="20"/>
                    </w:rPr>
                    <w:t xml:space="preserve">         переговоров</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Встаньте над проблемой</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Отделите людей от проблемы</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Встаньте на их сторону</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sz w:val="20"/>
                      <w:szCs w:val="20"/>
                    </w:rPr>
                    <w:t>Сосредоточьтесь  на интересах, а не на позициях</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Придумайте варианты для взаимной выгоды</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Используйте объективные критерии для продвижения к решениям</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Разработайте свой вариант решения</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 xml:space="preserve">Постройте </w:t>
                  </w:r>
                  <w:r w:rsidRPr="004A2F69">
                    <w:rPr>
                      <w:i/>
                      <w:iCs/>
                      <w:kern w:val="20"/>
                      <w:sz w:val="20"/>
                      <w:szCs w:val="20"/>
                    </w:rPr>
                    <w:t>«</w:t>
                  </w:r>
                  <w:r>
                    <w:rPr>
                      <w:i/>
                      <w:iCs/>
                      <w:kern w:val="20"/>
                      <w:sz w:val="20"/>
                      <w:szCs w:val="20"/>
                    </w:rPr>
                    <w:t>золотой мост</w:t>
                  </w:r>
                  <w:r w:rsidRPr="004A2F69">
                    <w:rPr>
                      <w:i/>
                      <w:iCs/>
                      <w:kern w:val="20"/>
                      <w:sz w:val="20"/>
                      <w:szCs w:val="20"/>
                    </w:rPr>
                    <w:t>»</w:t>
                  </w:r>
                  <w:r>
                    <w:rPr>
                      <w:i/>
                      <w:iCs/>
                      <w:kern w:val="20"/>
                      <w:sz w:val="20"/>
                      <w:szCs w:val="20"/>
                    </w:rPr>
                    <w:t xml:space="preserve"> к согласию</w:t>
                  </w:r>
                </w:p>
              </w:txbxContent>
            </v:textbox>
          </v:shape>
        </w:pict>
      </w:r>
      <w:r>
        <w:rPr>
          <w:rFonts w:ascii="Times New Roman" w:hAnsi="Times New Roman"/>
          <w:color w:val="auto"/>
          <w:kern w:val="0"/>
          <w:sz w:val="24"/>
          <w:szCs w:val="24"/>
        </w:rPr>
        <w:pict>
          <v:shape id="_x0000_s1254" type="#_x0000_t202" style="position:absolute;margin-left:315.95pt;margin-top:5.5pt;width:228.75pt;height:317.5pt;z-index:25170432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254;mso-column-margin:5.7pt" inset="2.85pt,2.85pt,2.85pt,2.85pt">
              <w:txbxContent>
                <w:p w:rsidR="004A2F69" w:rsidRDefault="004A2F69" w:rsidP="004A2F69">
                  <w:pPr>
                    <w:pStyle w:val="3"/>
                    <w:widowControl w:val="0"/>
                    <w:spacing w:line="180" w:lineRule="auto"/>
                    <w:jc w:val="both"/>
                    <w:rPr>
                      <w:b/>
                      <w:bCs/>
                      <w:i/>
                      <w:iCs/>
                      <w:kern w:val="20"/>
                      <w:sz w:val="20"/>
                      <w:szCs w:val="20"/>
                    </w:rPr>
                  </w:pPr>
                  <w:r>
                    <w:rPr>
                      <w:i/>
                      <w:iCs/>
                      <w:kern w:val="20"/>
                      <w:sz w:val="20"/>
                      <w:szCs w:val="20"/>
                    </w:rPr>
                    <w:t xml:space="preserve">                                          </w:t>
                  </w:r>
                  <w:r>
                    <w:rPr>
                      <w:b/>
                      <w:bCs/>
                      <w:i/>
                      <w:iCs/>
                      <w:kern w:val="20"/>
                      <w:sz w:val="20"/>
                      <w:szCs w:val="20"/>
                    </w:rPr>
                    <w:t>Как слушать</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Поддерживайте контакт глаз. Не смотрите в упор</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 xml:space="preserve">Выразите интерес, повернувшись к говорящему лицом, сохраняя открытую позицию, передавая </w:t>
                  </w:r>
                  <w:proofErr w:type="spellStart"/>
                  <w:r>
                    <w:rPr>
                      <w:i/>
                      <w:iCs/>
                      <w:kern w:val="20"/>
                      <w:sz w:val="20"/>
                      <w:szCs w:val="20"/>
                    </w:rPr>
                    <w:t>невербально</w:t>
                  </w:r>
                  <w:proofErr w:type="spellEnd"/>
                  <w:r>
                    <w:rPr>
                      <w:i/>
                      <w:iCs/>
                      <w:kern w:val="20"/>
                      <w:sz w:val="20"/>
                      <w:szCs w:val="20"/>
                    </w:rPr>
                    <w:t>, что вы заинтересованы и обращаете внимание</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Избегайте отвлечений. Не отвлекайтесь своими блестящими  идеями  или другими событиями, происходящими в вашем непосредственном окружении.</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 xml:space="preserve">Используйте поощрительные приемы: кивки головой, короткие сообщения, такие как </w:t>
                  </w:r>
                  <w:r w:rsidRPr="004A2F69">
                    <w:rPr>
                      <w:i/>
                      <w:iCs/>
                      <w:kern w:val="20"/>
                      <w:sz w:val="20"/>
                      <w:szCs w:val="20"/>
                    </w:rPr>
                    <w:t>«</w:t>
                  </w:r>
                  <w:r>
                    <w:rPr>
                      <w:i/>
                      <w:iCs/>
                      <w:kern w:val="20"/>
                      <w:sz w:val="20"/>
                      <w:szCs w:val="20"/>
                    </w:rPr>
                    <w:t>понятно</w:t>
                  </w:r>
                  <w:r w:rsidRPr="004A2F69">
                    <w:rPr>
                      <w:i/>
                      <w:iCs/>
                      <w:kern w:val="20"/>
                      <w:sz w:val="20"/>
                      <w:szCs w:val="20"/>
                    </w:rPr>
                    <w:t>»</w:t>
                  </w:r>
                  <w:r>
                    <w:rPr>
                      <w:i/>
                      <w:iCs/>
                      <w:kern w:val="20"/>
                      <w:sz w:val="20"/>
                      <w:szCs w:val="20"/>
                    </w:rPr>
                    <w:t xml:space="preserve"> и </w:t>
                  </w:r>
                  <w:r w:rsidRPr="004A2F69">
                    <w:rPr>
                      <w:i/>
                      <w:iCs/>
                      <w:kern w:val="20"/>
                      <w:sz w:val="20"/>
                      <w:szCs w:val="20"/>
                    </w:rPr>
                    <w:t>«</w:t>
                  </w:r>
                  <w:r>
                    <w:rPr>
                      <w:i/>
                      <w:iCs/>
                      <w:kern w:val="20"/>
                      <w:sz w:val="20"/>
                      <w:szCs w:val="20"/>
                    </w:rPr>
                    <w:t>да</w:t>
                  </w:r>
                  <w:r w:rsidRPr="004A2F69">
                    <w:rPr>
                      <w:i/>
                      <w:iCs/>
                      <w:kern w:val="20"/>
                      <w:sz w:val="20"/>
                      <w:szCs w:val="20"/>
                    </w:rPr>
                    <w:t>»</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 xml:space="preserve">Часто перефразируйте. Повторяйте собственными словами важные элементы того, что, как вы понимаете, говорит говорящий. Обращайте внимание на информацию (содержание беседы) и эмоции (как </w:t>
                  </w:r>
                  <w:proofErr w:type="gramStart"/>
                  <w:r>
                    <w:rPr>
                      <w:i/>
                      <w:iCs/>
                      <w:kern w:val="20"/>
                      <w:sz w:val="20"/>
                      <w:szCs w:val="20"/>
                    </w:rPr>
                    <w:t>говорящий</w:t>
                  </w:r>
                  <w:proofErr w:type="gramEnd"/>
                  <w:r>
                    <w:rPr>
                      <w:i/>
                      <w:iCs/>
                      <w:kern w:val="20"/>
                      <w:sz w:val="20"/>
                      <w:szCs w:val="20"/>
                    </w:rPr>
                    <w:t xml:space="preserve"> чувствует себя по отношению к содержанию).</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 xml:space="preserve">Задавайте вопросы. Вопросы должны выявлять больше информации и акцентировать внимание на интересующие вас темы. Используйте вопросы с открытым концом, на которые нельзя ответить простым </w:t>
                  </w:r>
                  <w:r w:rsidRPr="004A2F69">
                    <w:rPr>
                      <w:i/>
                      <w:iCs/>
                      <w:kern w:val="20"/>
                      <w:sz w:val="20"/>
                      <w:szCs w:val="20"/>
                    </w:rPr>
                    <w:t>«</w:t>
                  </w:r>
                  <w:r>
                    <w:rPr>
                      <w:i/>
                      <w:iCs/>
                      <w:kern w:val="20"/>
                      <w:sz w:val="20"/>
                      <w:szCs w:val="20"/>
                    </w:rPr>
                    <w:t>да</w:t>
                  </w:r>
                  <w:r w:rsidRPr="004A2F69">
                    <w:rPr>
                      <w:i/>
                      <w:iCs/>
                      <w:kern w:val="20"/>
                      <w:sz w:val="20"/>
                      <w:szCs w:val="20"/>
                    </w:rPr>
                    <w:t xml:space="preserve">» </w:t>
                  </w:r>
                  <w:r>
                    <w:rPr>
                      <w:i/>
                      <w:iCs/>
                      <w:kern w:val="20"/>
                      <w:sz w:val="20"/>
                      <w:szCs w:val="20"/>
                    </w:rPr>
                    <w:t xml:space="preserve">или </w:t>
                  </w:r>
                  <w:r w:rsidRPr="004A2F69">
                    <w:rPr>
                      <w:i/>
                      <w:iCs/>
                      <w:kern w:val="20"/>
                      <w:sz w:val="20"/>
                      <w:szCs w:val="20"/>
                    </w:rPr>
                    <w:t>«</w:t>
                  </w:r>
                  <w:r>
                    <w:rPr>
                      <w:i/>
                      <w:iCs/>
                      <w:kern w:val="20"/>
                      <w:sz w:val="20"/>
                      <w:szCs w:val="20"/>
                    </w:rPr>
                    <w:t>нет</w:t>
                  </w:r>
                  <w:r w:rsidRPr="004A2F69">
                    <w:rPr>
                      <w:i/>
                      <w:iCs/>
                      <w:kern w:val="20"/>
                      <w:sz w:val="20"/>
                      <w:szCs w:val="20"/>
                    </w:rPr>
                    <w:t>»</w:t>
                  </w:r>
                  <w:r>
                    <w:rPr>
                      <w:i/>
                      <w:iCs/>
                      <w:kern w:val="20"/>
                      <w:sz w:val="20"/>
                      <w:szCs w:val="20"/>
                    </w:rPr>
                    <w:t xml:space="preserve">. Такие вопросы обычно начинаются с </w:t>
                  </w:r>
                  <w:r w:rsidRPr="004A2F69">
                    <w:rPr>
                      <w:i/>
                      <w:iCs/>
                      <w:kern w:val="20"/>
                      <w:sz w:val="20"/>
                      <w:szCs w:val="20"/>
                    </w:rPr>
                    <w:t>«</w:t>
                  </w:r>
                  <w:r>
                    <w:rPr>
                      <w:i/>
                      <w:iCs/>
                      <w:kern w:val="20"/>
                      <w:sz w:val="20"/>
                      <w:szCs w:val="20"/>
                    </w:rPr>
                    <w:t>что</w:t>
                  </w:r>
                  <w:r w:rsidRPr="004A2F69">
                    <w:rPr>
                      <w:i/>
                      <w:iCs/>
                      <w:kern w:val="20"/>
                      <w:sz w:val="20"/>
                      <w:szCs w:val="20"/>
                    </w:rPr>
                    <w:t>»</w:t>
                  </w:r>
                  <w:r>
                    <w:rPr>
                      <w:i/>
                      <w:iCs/>
                      <w:kern w:val="20"/>
                      <w:sz w:val="20"/>
                      <w:szCs w:val="20"/>
                    </w:rPr>
                    <w:t xml:space="preserve"> и </w:t>
                  </w:r>
                  <w:r w:rsidRPr="004A2F69">
                    <w:rPr>
                      <w:i/>
                      <w:iCs/>
                      <w:kern w:val="20"/>
                      <w:sz w:val="20"/>
                      <w:szCs w:val="20"/>
                    </w:rPr>
                    <w:t>«</w:t>
                  </w:r>
                  <w:r>
                    <w:rPr>
                      <w:i/>
                      <w:iCs/>
                      <w:kern w:val="20"/>
                      <w:sz w:val="20"/>
                      <w:szCs w:val="20"/>
                    </w:rPr>
                    <w:t>как</w:t>
                  </w:r>
                  <w:r w:rsidRPr="004A2F69">
                    <w:rPr>
                      <w:i/>
                      <w:iCs/>
                      <w:kern w:val="20"/>
                      <w:sz w:val="20"/>
                      <w:szCs w:val="20"/>
                    </w:rPr>
                    <w:t>»</w:t>
                  </w:r>
                  <w:r>
                    <w:rPr>
                      <w:i/>
                      <w:iCs/>
                      <w:kern w:val="20"/>
                      <w:sz w:val="20"/>
                      <w:szCs w:val="20"/>
                    </w:rPr>
                    <w:t xml:space="preserve">. Избегайте вопросов </w:t>
                  </w:r>
                  <w:r w:rsidRPr="004A2F69">
                    <w:rPr>
                      <w:i/>
                      <w:iCs/>
                      <w:kern w:val="20"/>
                      <w:sz w:val="20"/>
                      <w:szCs w:val="20"/>
                    </w:rPr>
                    <w:t>«</w:t>
                  </w:r>
                  <w:r>
                    <w:rPr>
                      <w:i/>
                      <w:iCs/>
                      <w:kern w:val="20"/>
                      <w:sz w:val="20"/>
                      <w:szCs w:val="20"/>
                    </w:rPr>
                    <w:t>почему</w:t>
                  </w:r>
                  <w:r w:rsidRPr="004A2F69">
                    <w:rPr>
                      <w:i/>
                      <w:iCs/>
                      <w:kern w:val="20"/>
                      <w:sz w:val="20"/>
                      <w:szCs w:val="20"/>
                    </w:rPr>
                    <w:t>»</w:t>
                  </w:r>
                  <w:r>
                    <w:rPr>
                      <w:i/>
                      <w:iCs/>
                      <w:kern w:val="20"/>
                      <w:sz w:val="20"/>
                      <w:szCs w:val="20"/>
                    </w:rPr>
                    <w:t>.</w:t>
                  </w:r>
                </w:p>
                <w:p w:rsidR="004A2F69" w:rsidRDefault="004A2F69" w:rsidP="004A2F69">
                  <w:pPr>
                    <w:pStyle w:val="3"/>
                    <w:widowControl w:val="0"/>
                    <w:spacing w:line="180" w:lineRule="auto"/>
                    <w:ind w:left="567" w:hanging="567"/>
                    <w:jc w:val="both"/>
                    <w:rPr>
                      <w:i/>
                      <w:iCs/>
                      <w:kern w:val="20"/>
                      <w:sz w:val="20"/>
                      <w:szCs w:val="20"/>
                    </w:rPr>
                  </w:pPr>
                  <w:r>
                    <w:rPr>
                      <w:rFonts w:ascii="Symbol" w:hAnsi="Symbol"/>
                      <w:sz w:val="20"/>
                      <w:szCs w:val="20"/>
                      <w:lang/>
                    </w:rPr>
                    <w:t></w:t>
                  </w:r>
                  <w:r>
                    <w:t> </w:t>
                  </w:r>
                  <w:r>
                    <w:rPr>
                      <w:i/>
                      <w:iCs/>
                      <w:kern w:val="20"/>
                      <w:sz w:val="20"/>
                      <w:szCs w:val="20"/>
                    </w:rPr>
                    <w:t>Принимайте решения, ориентированные на победу, путем примирения интересов.</w:t>
                  </w:r>
                </w:p>
                <w:p w:rsidR="004A2F69" w:rsidRDefault="004A2F69" w:rsidP="004A2F69">
                  <w:pPr>
                    <w:pStyle w:val="3"/>
                    <w:widowControl w:val="0"/>
                    <w:jc w:val="both"/>
                    <w:rPr>
                      <w:i/>
                      <w:iCs/>
                      <w:sz w:val="20"/>
                      <w:szCs w:val="20"/>
                    </w:rPr>
                  </w:pPr>
                  <w:r>
                    <w:rPr>
                      <w:i/>
                      <w:iCs/>
                      <w:sz w:val="20"/>
                      <w:szCs w:val="20"/>
                    </w:rPr>
                    <w:t> </w:t>
                  </w:r>
                </w:p>
              </w:txbxContent>
            </v:textbox>
          </v:shape>
        </w:pict>
      </w:r>
    </w:p>
    <w:p w:rsidR="004A2F69" w:rsidRDefault="004A2F69">
      <w:r>
        <w:rPr>
          <w:noProof/>
        </w:rPr>
        <w:drawing>
          <wp:anchor distT="36576" distB="36576" distL="73152" distR="36576" simplePos="0" relativeHeight="251708416" behindDoc="1" locked="0" layoutInCell="1" allowOverlap="1">
            <wp:simplePos x="0" y="0"/>
            <wp:positionH relativeFrom="column">
              <wp:posOffset>-88265</wp:posOffset>
            </wp:positionH>
            <wp:positionV relativeFrom="paragraph">
              <wp:posOffset>50800</wp:posOffset>
            </wp:positionV>
            <wp:extent cx="1352550" cy="1546225"/>
            <wp:effectExtent l="19050" t="0" r="0" b="0"/>
            <wp:wrapTight wrapText="bothSides">
              <wp:wrapPolygon edited="0">
                <wp:start x="-304" y="0"/>
                <wp:lineTo x="-304" y="21290"/>
                <wp:lineTo x="21600" y="21290"/>
                <wp:lineTo x="21600" y="0"/>
                <wp:lineTo x="-304" y="0"/>
              </wp:wrapPolygon>
            </wp:wrapTight>
            <wp:docPr id="269" name="Рисунок 269" descr="J0178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J0178932"/>
                    <pic:cNvPicPr preferRelativeResize="0">
                      <a:picLocks noChangeArrowheads="1" noChangeShapeType="1"/>
                    </pic:cNvPicPr>
                  </pic:nvPicPr>
                  <pic:blipFill>
                    <a:blip r:embed="rId5" cstate="print"/>
                    <a:srcRect/>
                    <a:stretch>
                      <a:fillRect/>
                    </a:stretch>
                  </pic:blipFill>
                  <pic:spPr bwMode="auto">
                    <a:xfrm>
                      <a:off x="0" y="0"/>
                      <a:ext cx="1352550" cy="1546225"/>
                    </a:xfrm>
                    <a:prstGeom prst="rect">
                      <a:avLst/>
                    </a:prstGeom>
                    <a:noFill/>
                    <a:ln w="0" algn="in">
                      <a:noFill/>
                      <a:miter lim="800000"/>
                      <a:headEnd/>
                      <a:tailEnd/>
                    </a:ln>
                    <a:effectLst/>
                  </pic:spPr>
                </pic:pic>
              </a:graphicData>
            </a:graphic>
          </wp:anchor>
        </w:drawing>
      </w:r>
    </w:p>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4A2F69"/>
    <w:p w:rsidR="004A2F69" w:rsidRDefault="00126DF9">
      <w:r>
        <w:rPr>
          <w:noProof/>
        </w:rPr>
        <w:drawing>
          <wp:anchor distT="36576" distB="36576" distL="73152" distR="36576" simplePos="0" relativeHeight="251718656" behindDoc="1" locked="0" layoutInCell="1" allowOverlap="1">
            <wp:simplePos x="0" y="0"/>
            <wp:positionH relativeFrom="column">
              <wp:posOffset>-88265</wp:posOffset>
            </wp:positionH>
            <wp:positionV relativeFrom="paragraph">
              <wp:posOffset>85725</wp:posOffset>
            </wp:positionV>
            <wp:extent cx="1430020" cy="1039495"/>
            <wp:effectExtent l="19050" t="0" r="0" b="0"/>
            <wp:wrapTight wrapText="bothSides">
              <wp:wrapPolygon edited="0">
                <wp:start x="-288" y="0"/>
                <wp:lineTo x="-288" y="21376"/>
                <wp:lineTo x="21581" y="21376"/>
                <wp:lineTo x="21581" y="0"/>
                <wp:lineTo x="-288" y="0"/>
              </wp:wrapPolygon>
            </wp:wrapTight>
            <wp:docPr id="1" name="Рисунок 275" descr="J0178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5" descr="J0178639"/>
                    <pic:cNvPicPr preferRelativeResize="0">
                      <a:picLocks noChangeArrowheads="1" noChangeShapeType="1"/>
                    </pic:cNvPicPr>
                  </pic:nvPicPr>
                  <pic:blipFill>
                    <a:blip r:embed="rId6" cstate="print"/>
                    <a:srcRect/>
                    <a:stretch>
                      <a:fillRect/>
                    </a:stretch>
                  </pic:blipFill>
                  <pic:spPr bwMode="auto">
                    <a:xfrm>
                      <a:off x="0" y="0"/>
                      <a:ext cx="1430020" cy="1039495"/>
                    </a:xfrm>
                    <a:prstGeom prst="rect">
                      <a:avLst/>
                    </a:prstGeom>
                    <a:noFill/>
                    <a:ln w="0" algn="in">
                      <a:noFill/>
                      <a:miter lim="800000"/>
                      <a:headEnd/>
                      <a:tailEnd/>
                    </a:ln>
                    <a:effectLst/>
                  </pic:spPr>
                </pic:pic>
              </a:graphicData>
            </a:graphic>
          </wp:anchor>
        </w:drawing>
      </w:r>
    </w:p>
    <w:p w:rsidR="004A2F69" w:rsidRDefault="004A2F69"/>
    <w:p w:rsidR="004A2F69" w:rsidRDefault="004A2F69"/>
    <w:p w:rsidR="004A2F69" w:rsidRDefault="004A2F69"/>
    <w:p w:rsidR="004A2F69" w:rsidRDefault="004A2F69"/>
    <w:p w:rsidR="004A2F69" w:rsidRDefault="004A2F69"/>
    <w:p w:rsidR="004A2F69" w:rsidRDefault="00126DF9">
      <w:r>
        <w:rPr>
          <w:rFonts w:ascii="Times New Roman" w:hAnsi="Times New Roman"/>
          <w:color w:val="auto"/>
          <w:kern w:val="0"/>
          <w:sz w:val="24"/>
          <w:szCs w:val="24"/>
        </w:rPr>
        <w:pict>
          <v:shape id="_x0000_s1294" type="#_x0000_t202" style="position:absolute;margin-left:6.75pt;margin-top:3.75pt;width:255.15pt;height:59.95pt;z-index:2517094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4A2F69" w:rsidRDefault="004A2F69" w:rsidP="004A2F69">
                  <w:pPr>
                    <w:widowControl w:val="0"/>
                    <w:rPr>
                      <w:rFonts w:ascii="Monotype Corsiva" w:hAnsi="Monotype Corsiva"/>
                      <w:sz w:val="24"/>
                      <w:szCs w:val="24"/>
                    </w:rPr>
                  </w:pPr>
                  <w:r w:rsidRPr="004A2F69">
                    <w:rPr>
                      <w:rFonts w:ascii="Monotype Corsiva" w:hAnsi="Monotype Corsiva"/>
                      <w:sz w:val="24"/>
                      <w:szCs w:val="24"/>
                    </w:rPr>
                    <w:t>«</w:t>
                  </w:r>
                  <w:r>
                    <w:rPr>
                      <w:rFonts w:ascii="Monotype Corsiva" w:hAnsi="Monotype Corsiva"/>
                      <w:sz w:val="24"/>
                      <w:szCs w:val="24"/>
                    </w:rPr>
                    <w:t xml:space="preserve"> В каждом человеке-  солнце, только дайте ему светить</w:t>
                  </w:r>
                  <w:r w:rsidRPr="004A2F69">
                    <w:rPr>
                      <w:rFonts w:ascii="Monotype Corsiva" w:hAnsi="Monotype Corsiva"/>
                      <w:sz w:val="24"/>
                      <w:szCs w:val="24"/>
                    </w:rPr>
                    <w:t>»</w:t>
                  </w:r>
                  <w:r>
                    <w:rPr>
                      <w:rFonts w:ascii="Monotype Corsiva" w:hAnsi="Monotype Corsiva"/>
                      <w:sz w:val="24"/>
                      <w:szCs w:val="24"/>
                    </w:rPr>
                    <w:t xml:space="preserve"> </w:t>
                  </w:r>
                </w:p>
                <w:p w:rsidR="004A2F69" w:rsidRDefault="004A2F69" w:rsidP="004A2F69">
                  <w:pPr>
                    <w:widowControl w:val="0"/>
                    <w:rPr>
                      <w:rFonts w:ascii="Monotype Corsiva" w:hAnsi="Monotype Corsiva"/>
                      <w:sz w:val="24"/>
                      <w:szCs w:val="24"/>
                    </w:rPr>
                  </w:pPr>
                  <w:r>
                    <w:rPr>
                      <w:rFonts w:ascii="Monotype Corsiva" w:hAnsi="Monotype Corsiva"/>
                      <w:sz w:val="24"/>
                      <w:szCs w:val="24"/>
                    </w:rPr>
                    <w:t xml:space="preserve">                     </w:t>
                  </w:r>
                  <w:r w:rsidR="00126DF9">
                    <w:rPr>
                      <w:rFonts w:ascii="Monotype Corsiva" w:hAnsi="Monotype Corsiva"/>
                      <w:sz w:val="24"/>
                      <w:szCs w:val="24"/>
                    </w:rPr>
                    <w:t xml:space="preserve">                                               </w:t>
                  </w:r>
                  <w:r>
                    <w:rPr>
                      <w:rFonts w:ascii="Monotype Corsiva" w:hAnsi="Monotype Corsiva"/>
                      <w:sz w:val="24"/>
                      <w:szCs w:val="24"/>
                    </w:rPr>
                    <w:t xml:space="preserve"> Сократ </w:t>
                  </w:r>
                </w:p>
                <w:p w:rsidR="004A2F69" w:rsidRDefault="004A2F69" w:rsidP="004A2F69">
                  <w:pPr>
                    <w:widowControl w:val="0"/>
                    <w:rPr>
                      <w:sz w:val="24"/>
                      <w:szCs w:val="24"/>
                    </w:rPr>
                  </w:pPr>
                  <w:r>
                    <w:rPr>
                      <w:sz w:val="24"/>
                      <w:szCs w:val="24"/>
                    </w:rPr>
                    <w:t xml:space="preserve"> </w:t>
                  </w:r>
                </w:p>
              </w:txbxContent>
            </v:textbox>
          </v:shape>
        </w:pict>
      </w:r>
    </w:p>
    <w:p w:rsidR="004A2F69" w:rsidRDefault="004A2F69"/>
    <w:p w:rsidR="00126DF9" w:rsidRDefault="00126DF9"/>
    <w:p w:rsidR="00126DF9" w:rsidRDefault="00126DF9">
      <w:r>
        <w:rPr>
          <w:rFonts w:ascii="Times New Roman" w:hAnsi="Times New Roman"/>
          <w:color w:val="auto"/>
          <w:kern w:val="0"/>
          <w:sz w:val="24"/>
          <w:szCs w:val="24"/>
        </w:rPr>
        <w:pict>
          <v:shape id="_x0000_s1295" type="#_x0000_t202" style="position:absolute;margin-left:30.55pt;margin-top:15.1pt;width:491.25pt;height:22.7pt;z-index:25171046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4A2F69" w:rsidP="004A2F69">
                  <w:pPr>
                    <w:pStyle w:val="2"/>
                    <w:widowControl w:val="0"/>
                    <w:rPr>
                      <w:sz w:val="32"/>
                      <w:szCs w:val="32"/>
                    </w:rPr>
                  </w:pPr>
                  <w:r>
                    <w:rPr>
                      <w:sz w:val="18"/>
                      <w:szCs w:val="18"/>
                    </w:rPr>
                    <w:t xml:space="preserve">                                                                                           </w:t>
                  </w:r>
                  <w:proofErr w:type="spellStart"/>
                  <w:r>
                    <w:rPr>
                      <w:sz w:val="32"/>
                      <w:szCs w:val="32"/>
                    </w:rPr>
                    <w:t>Конфликтология</w:t>
                  </w:r>
                  <w:proofErr w:type="spellEnd"/>
                  <w:r>
                    <w:rPr>
                      <w:sz w:val="32"/>
                      <w:szCs w:val="32"/>
                    </w:rPr>
                    <w:t xml:space="preserve"> </w:t>
                  </w:r>
                </w:p>
              </w:txbxContent>
            </v:textbox>
          </v:shape>
        </w:pict>
      </w:r>
    </w:p>
    <w:p w:rsidR="00126DF9" w:rsidRDefault="00126DF9"/>
    <w:p w:rsidR="00126DF9" w:rsidRDefault="00126DF9">
      <w:r>
        <w:rPr>
          <w:rFonts w:ascii="Times New Roman" w:hAnsi="Times New Roman"/>
          <w:color w:val="auto"/>
          <w:kern w:val="0"/>
          <w:sz w:val="24"/>
          <w:szCs w:val="24"/>
        </w:rPr>
        <w:pict>
          <v:shape id="_x0000_s1249" type="#_x0000_t202" style="position:absolute;margin-left:315.1pt;margin-top:5.4pt;width:229.6pt;height:352.9pt;z-index:2516992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4A2F69" w:rsidRDefault="00126DF9" w:rsidP="004A2F69">
                  <w:pPr>
                    <w:pStyle w:val="3"/>
                    <w:widowControl w:val="0"/>
                    <w:jc w:val="both"/>
                    <w:rPr>
                      <w:sz w:val="20"/>
                      <w:szCs w:val="20"/>
                    </w:rPr>
                  </w:pPr>
                  <w:r>
                    <w:rPr>
                      <w:sz w:val="20"/>
                      <w:szCs w:val="20"/>
                    </w:rPr>
                    <w:t>лич</w:t>
                  </w:r>
                  <w:r w:rsidR="004A2F69">
                    <w:rPr>
                      <w:sz w:val="20"/>
                      <w:szCs w:val="20"/>
                    </w:rPr>
                    <w:t>ности партнера в целом. (</w:t>
                  </w:r>
                  <w:r w:rsidR="004A2F69" w:rsidRPr="004A2F69">
                    <w:rPr>
                      <w:sz w:val="20"/>
                      <w:szCs w:val="20"/>
                    </w:rPr>
                    <w:t>«</w:t>
                  </w:r>
                  <w:r w:rsidR="004A2F69">
                    <w:rPr>
                      <w:i/>
                      <w:iCs/>
                      <w:sz w:val="20"/>
                      <w:szCs w:val="20"/>
                    </w:rPr>
                    <w:t>Ты нехороший</w:t>
                  </w:r>
                  <w:r w:rsidR="004A2F69" w:rsidRPr="004A2F69">
                    <w:rPr>
                      <w:i/>
                      <w:iCs/>
                      <w:sz w:val="20"/>
                      <w:szCs w:val="20"/>
                    </w:rPr>
                    <w:t>»</w:t>
                  </w:r>
                  <w:r w:rsidR="004A2F69">
                    <w:rPr>
                      <w:i/>
                      <w:iCs/>
                      <w:sz w:val="20"/>
                      <w:szCs w:val="20"/>
                    </w:rPr>
                    <w:t xml:space="preserve"> и т.д.) </w:t>
                  </w:r>
                  <w:r w:rsidR="004A2F69">
                    <w:rPr>
                      <w:sz w:val="20"/>
                      <w:szCs w:val="20"/>
                    </w:rPr>
                    <w:t xml:space="preserve">Деловые конфликты легче и проще разрешимы. За личными претензиями стоит требование, чтобы человек полностью или частично изменил свой характер, темперамент или даже потребности. За привычками вести   себя так или иначе может  стоять глубокое основание. Можно частично корректировать вкусы, привязанности, привычки, но нельзя изменить основные потребности личности, ее темперамент. В стрессовой, в конфликтной ситуации природные особенности личности обязательно заявят о себе. </w:t>
                  </w:r>
                  <w:proofErr w:type="gramStart"/>
                  <w:r w:rsidR="004A2F69">
                    <w:rPr>
                      <w:sz w:val="20"/>
                      <w:szCs w:val="20"/>
                    </w:rPr>
                    <w:t>Личность один раз сформировавшись</w:t>
                  </w:r>
                  <w:proofErr w:type="gramEnd"/>
                  <w:r w:rsidR="004A2F69">
                    <w:rPr>
                      <w:sz w:val="20"/>
                      <w:szCs w:val="20"/>
                    </w:rPr>
                    <w:t>, не способна больше изменяться  и совершенствоваться.</w:t>
                  </w:r>
                </w:p>
                <w:p w:rsidR="004A2F69" w:rsidRDefault="004A2F69" w:rsidP="004A2F69">
                  <w:pPr>
                    <w:pStyle w:val="3"/>
                    <w:widowControl w:val="0"/>
                    <w:jc w:val="both"/>
                    <w:rPr>
                      <w:sz w:val="20"/>
                      <w:szCs w:val="20"/>
                    </w:rPr>
                  </w:pPr>
                  <w:r>
                    <w:rPr>
                      <w:sz w:val="20"/>
                      <w:szCs w:val="20"/>
                    </w:rPr>
                    <w:t xml:space="preserve">     </w:t>
                  </w:r>
                  <w:r>
                    <w:rPr>
                      <w:b/>
                      <w:bCs/>
                      <w:sz w:val="20"/>
                      <w:szCs w:val="20"/>
                    </w:rPr>
                    <w:t xml:space="preserve">Глубина конфликта </w:t>
                  </w:r>
                  <w:r>
                    <w:rPr>
                      <w:sz w:val="20"/>
                      <w:szCs w:val="20"/>
                    </w:rPr>
                    <w:t>определяется предметом противоречий и несогласий.</w:t>
                  </w:r>
                </w:p>
                <w:p w:rsidR="004A2F69" w:rsidRDefault="004A2F69" w:rsidP="004A2F69">
                  <w:pPr>
                    <w:pStyle w:val="3"/>
                    <w:widowControl w:val="0"/>
                    <w:jc w:val="both"/>
                    <w:rPr>
                      <w:sz w:val="20"/>
                      <w:szCs w:val="20"/>
                    </w:rPr>
                  </w:pPr>
                  <w:r>
                    <w:rPr>
                      <w:sz w:val="20"/>
                      <w:szCs w:val="20"/>
                    </w:rPr>
                    <w:t xml:space="preserve">     </w:t>
                  </w:r>
                  <w:r>
                    <w:rPr>
                      <w:b/>
                      <w:bCs/>
                      <w:sz w:val="20"/>
                      <w:szCs w:val="20"/>
                    </w:rPr>
                    <w:t xml:space="preserve">Длительность конфликта </w:t>
                  </w:r>
                  <w:r>
                    <w:rPr>
                      <w:sz w:val="20"/>
                      <w:szCs w:val="20"/>
                    </w:rPr>
                    <w:t>зависит как от предмета противоречия и несогласия, так и от характерологических особенностей столкнувшихся людей.</w:t>
                  </w:r>
                </w:p>
                <w:p w:rsidR="004A2F69" w:rsidRDefault="004A2F69" w:rsidP="004A2F69">
                  <w:pPr>
                    <w:pStyle w:val="3"/>
                    <w:widowControl w:val="0"/>
                    <w:jc w:val="both"/>
                    <w:rPr>
                      <w:sz w:val="20"/>
                      <w:szCs w:val="20"/>
                    </w:rPr>
                  </w:pPr>
                  <w:r>
                    <w:rPr>
                      <w:sz w:val="20"/>
                      <w:szCs w:val="20"/>
                    </w:rPr>
                    <w:t xml:space="preserve">     </w:t>
                  </w:r>
                  <w:r>
                    <w:rPr>
                      <w:b/>
                      <w:bCs/>
                      <w:sz w:val="20"/>
                      <w:szCs w:val="20"/>
                    </w:rPr>
                    <w:t xml:space="preserve">Частота конфликта </w:t>
                  </w:r>
                  <w:r>
                    <w:rPr>
                      <w:sz w:val="20"/>
                      <w:szCs w:val="20"/>
                    </w:rPr>
                    <w:t xml:space="preserve">в целом может отрицательно повлиять на глубину, включенность  и длительность напряженности отношений.  Частые недомолвки накапливаются в </w:t>
                  </w:r>
                  <w:r w:rsidRPr="004A2F69">
                    <w:rPr>
                      <w:sz w:val="20"/>
                      <w:szCs w:val="20"/>
                    </w:rPr>
                    <w:t>«</w:t>
                  </w:r>
                  <w:r>
                    <w:rPr>
                      <w:sz w:val="20"/>
                      <w:szCs w:val="20"/>
                    </w:rPr>
                    <w:t>конфликты по мелочам</w:t>
                  </w:r>
                  <w:r w:rsidRPr="004A2F69">
                    <w:rPr>
                      <w:sz w:val="20"/>
                      <w:szCs w:val="20"/>
                    </w:rPr>
                    <w:t>»</w:t>
                  </w:r>
                  <w:r>
                    <w:rPr>
                      <w:sz w:val="20"/>
                      <w:szCs w:val="20"/>
                    </w:rPr>
                    <w:t xml:space="preserve"> и превращаются в серьезные нарушения отношений.          </w:t>
                  </w:r>
                </w:p>
                <w:p w:rsidR="004A2F69" w:rsidRDefault="004A2F69" w:rsidP="004A2F69">
                  <w:pPr>
                    <w:pStyle w:val="3"/>
                    <w:widowControl w:val="0"/>
                    <w:jc w:val="both"/>
                    <w:rPr>
                      <w:sz w:val="20"/>
                      <w:szCs w:val="20"/>
                    </w:rPr>
                  </w:pPr>
                  <w:r>
                    <w:rPr>
                      <w:sz w:val="20"/>
                      <w:szCs w:val="20"/>
                    </w:rPr>
                    <w:t> </w:t>
                  </w:r>
                </w:p>
                <w:p w:rsidR="004A2F69" w:rsidRDefault="004A2F69" w:rsidP="004A2F69">
                  <w:pPr>
                    <w:pStyle w:val="3"/>
                    <w:widowControl w:val="0"/>
                    <w:jc w:val="both"/>
                    <w:rPr>
                      <w:i/>
                      <w:iCs/>
                      <w:sz w:val="20"/>
                      <w:szCs w:val="20"/>
                    </w:rPr>
                  </w:pPr>
                  <w:r>
                    <w:rPr>
                      <w:i/>
                      <w:iCs/>
                      <w:sz w:val="20"/>
                      <w:szCs w:val="20"/>
                    </w:rPr>
                    <w:t> </w:t>
                  </w:r>
                </w:p>
              </w:txbxContent>
            </v:textbox>
          </v:shape>
        </w:pict>
      </w:r>
      <w:r>
        <w:rPr>
          <w:rFonts w:ascii="Times New Roman" w:hAnsi="Times New Roman"/>
          <w:color w:val="auto"/>
          <w:kern w:val="0"/>
          <w:sz w:val="24"/>
          <w:szCs w:val="24"/>
        </w:rPr>
        <w:pict>
          <v:shape id="_x0000_s1248" type="#_x0000_t202" style="position:absolute;margin-left:1.9pt;margin-top:5.4pt;width:255.1pt;height:352.9pt;z-index:25169817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248;mso-column-margin:5.7pt" inset="2.85pt,2.85pt,2.85pt,2.85pt">
              <w:txbxContent>
                <w:p w:rsidR="004A2F69" w:rsidRDefault="004A2F69" w:rsidP="004A2F69">
                  <w:pPr>
                    <w:pStyle w:val="3"/>
                    <w:widowControl w:val="0"/>
                    <w:jc w:val="both"/>
                    <w:rPr>
                      <w:sz w:val="20"/>
                      <w:szCs w:val="20"/>
                    </w:rPr>
                  </w:pPr>
                  <w:r>
                    <w:rPr>
                      <w:b/>
                      <w:bCs/>
                      <w:sz w:val="20"/>
                      <w:szCs w:val="20"/>
                    </w:rPr>
                    <w:t xml:space="preserve">        Конфликт</w:t>
                  </w:r>
                  <w:r>
                    <w:rPr>
                      <w:sz w:val="20"/>
                      <w:szCs w:val="20"/>
                    </w:rPr>
                    <w:t xml:space="preserve">– </w:t>
                  </w:r>
                  <w:proofErr w:type="gramStart"/>
                  <w:r>
                    <w:rPr>
                      <w:sz w:val="20"/>
                      <w:szCs w:val="20"/>
                    </w:rPr>
                    <w:t>эт</w:t>
                  </w:r>
                  <w:proofErr w:type="gramEnd"/>
                  <w:r>
                    <w:rPr>
                      <w:sz w:val="20"/>
                      <w:szCs w:val="20"/>
                    </w:rPr>
                    <w:t xml:space="preserve">о такое состояние </w:t>
                  </w:r>
                  <w:proofErr w:type="spellStart"/>
                  <w:r>
                    <w:rPr>
                      <w:sz w:val="20"/>
                      <w:szCs w:val="20"/>
                    </w:rPr>
                    <w:t>общеия</w:t>
                  </w:r>
                  <w:proofErr w:type="spellEnd"/>
                  <w:r>
                    <w:rPr>
                      <w:sz w:val="20"/>
                      <w:szCs w:val="20"/>
                    </w:rPr>
                    <w:t xml:space="preserve"> и отношений, когда одна из сторон </w:t>
                  </w:r>
                  <w:proofErr w:type="spellStart"/>
                  <w:r>
                    <w:rPr>
                      <w:sz w:val="20"/>
                      <w:szCs w:val="20"/>
                    </w:rPr>
                    <w:t>ждет,требует</w:t>
                  </w:r>
                  <w:proofErr w:type="spellEnd"/>
                  <w:r>
                    <w:rPr>
                      <w:sz w:val="20"/>
                      <w:szCs w:val="20"/>
                    </w:rPr>
                    <w:t xml:space="preserve"> изменения поведения, мыслей и чувств партнера. Требования весьма настойчивы, иначе отношения будут под угрозой распада или отчуждения. Конфликтная ситуация опасна, когда она не разрешается. </w:t>
                  </w:r>
                </w:p>
                <w:p w:rsidR="004A2F69" w:rsidRDefault="004A2F69" w:rsidP="004A2F69">
                  <w:pPr>
                    <w:pStyle w:val="3"/>
                    <w:widowControl w:val="0"/>
                    <w:jc w:val="both"/>
                    <w:rPr>
                      <w:sz w:val="20"/>
                      <w:szCs w:val="20"/>
                    </w:rPr>
                  </w:pPr>
                  <w:r>
                    <w:rPr>
                      <w:sz w:val="20"/>
                      <w:szCs w:val="20"/>
                    </w:rPr>
                    <w:t xml:space="preserve">       </w:t>
                  </w:r>
                  <w:r>
                    <w:rPr>
                      <w:b/>
                      <w:bCs/>
                      <w:sz w:val="20"/>
                      <w:szCs w:val="20"/>
                    </w:rPr>
                    <w:t xml:space="preserve">Неразрешенный конфликт </w:t>
                  </w:r>
                  <w:r>
                    <w:rPr>
                      <w:sz w:val="20"/>
                      <w:szCs w:val="20"/>
                    </w:rPr>
                    <w:t xml:space="preserve">означает, что причина недовольства, возникновения конфликта, повод для возможного столкновения в будущем остался без разрешения; недовольство, как эмоционально неприятное напряжение, сохранилось.   Неразрешенный конфликт остается в памяти как обида на партнера, задетое самолюбие, разочарование в нем. </w:t>
                  </w:r>
                </w:p>
                <w:p w:rsidR="004A2F69" w:rsidRDefault="004A2F69" w:rsidP="004A2F69">
                  <w:pPr>
                    <w:pStyle w:val="3"/>
                    <w:widowControl w:val="0"/>
                    <w:jc w:val="both"/>
                    <w:rPr>
                      <w:sz w:val="20"/>
                      <w:szCs w:val="20"/>
                    </w:rPr>
                  </w:pPr>
                  <w:r>
                    <w:rPr>
                      <w:b/>
                      <w:bCs/>
                      <w:sz w:val="20"/>
                      <w:szCs w:val="20"/>
                    </w:rPr>
                    <w:t xml:space="preserve">      В разрешенном конфликте </w:t>
                  </w:r>
                  <w:r>
                    <w:rPr>
                      <w:sz w:val="20"/>
                      <w:szCs w:val="20"/>
                    </w:rPr>
                    <w:t>снимается причина столкновения, отношения партнеров больше осознаются, четче определяются функции каждого.</w:t>
                  </w:r>
                </w:p>
                <w:p w:rsidR="004A2F69" w:rsidRDefault="004A2F69" w:rsidP="004A2F69">
                  <w:pPr>
                    <w:pStyle w:val="3"/>
                    <w:widowControl w:val="0"/>
                    <w:jc w:val="both"/>
                    <w:rPr>
                      <w:b/>
                      <w:bCs/>
                      <w:sz w:val="20"/>
                      <w:szCs w:val="20"/>
                    </w:rPr>
                  </w:pPr>
                  <w:r>
                    <w:rPr>
                      <w:sz w:val="20"/>
                      <w:szCs w:val="20"/>
                    </w:rPr>
                    <w:t xml:space="preserve">      По предмету конфликты можно разделить на </w:t>
                  </w:r>
                  <w:r w:rsidRPr="004A2F69">
                    <w:rPr>
                      <w:b/>
                      <w:bCs/>
                      <w:sz w:val="20"/>
                      <w:szCs w:val="20"/>
                    </w:rPr>
                    <w:t>«</w:t>
                  </w:r>
                  <w:r>
                    <w:rPr>
                      <w:b/>
                      <w:bCs/>
                      <w:sz w:val="20"/>
                      <w:szCs w:val="20"/>
                    </w:rPr>
                    <w:t>деловые</w:t>
                  </w:r>
                  <w:r w:rsidRPr="004A2F69">
                    <w:rPr>
                      <w:b/>
                      <w:bCs/>
                      <w:sz w:val="20"/>
                      <w:szCs w:val="20"/>
                    </w:rPr>
                    <w:t>»</w:t>
                  </w:r>
                  <w:r>
                    <w:rPr>
                      <w:b/>
                      <w:bCs/>
                      <w:sz w:val="20"/>
                      <w:szCs w:val="20"/>
                    </w:rPr>
                    <w:t xml:space="preserve"> </w:t>
                  </w:r>
                  <w:r>
                    <w:rPr>
                      <w:sz w:val="20"/>
                      <w:szCs w:val="20"/>
                    </w:rPr>
                    <w:t xml:space="preserve">и </w:t>
                  </w:r>
                  <w:r w:rsidRPr="004A2F69">
                    <w:rPr>
                      <w:b/>
                      <w:bCs/>
                      <w:sz w:val="20"/>
                      <w:szCs w:val="20"/>
                    </w:rPr>
                    <w:t>«</w:t>
                  </w:r>
                  <w:r>
                    <w:rPr>
                      <w:b/>
                      <w:bCs/>
                      <w:sz w:val="20"/>
                      <w:szCs w:val="20"/>
                    </w:rPr>
                    <w:t>личные</w:t>
                  </w:r>
                  <w:r w:rsidRPr="004A2F69">
                    <w:rPr>
                      <w:b/>
                      <w:bCs/>
                      <w:sz w:val="20"/>
                      <w:szCs w:val="20"/>
                    </w:rPr>
                    <w:t>»</w:t>
                  </w:r>
                  <w:r>
                    <w:rPr>
                      <w:b/>
                      <w:bCs/>
                      <w:sz w:val="20"/>
                      <w:szCs w:val="20"/>
                    </w:rPr>
                    <w:t xml:space="preserve">. </w:t>
                  </w:r>
                </w:p>
                <w:p w:rsidR="004A2F69" w:rsidRDefault="004A2F69" w:rsidP="004A2F69">
                  <w:pPr>
                    <w:pStyle w:val="3"/>
                    <w:widowControl w:val="0"/>
                    <w:jc w:val="both"/>
                    <w:rPr>
                      <w:sz w:val="20"/>
                      <w:szCs w:val="20"/>
                    </w:rPr>
                  </w:pPr>
                  <w:r>
                    <w:rPr>
                      <w:b/>
                      <w:bCs/>
                      <w:sz w:val="20"/>
                      <w:szCs w:val="20"/>
                    </w:rPr>
                    <w:t xml:space="preserve">     </w:t>
                  </w:r>
                  <w:r>
                    <w:rPr>
                      <w:sz w:val="20"/>
                      <w:szCs w:val="20"/>
                    </w:rPr>
                    <w:t xml:space="preserve">Все </w:t>
                  </w:r>
                  <w:r w:rsidRPr="004A2F69">
                    <w:rPr>
                      <w:sz w:val="20"/>
                      <w:szCs w:val="20"/>
                    </w:rPr>
                    <w:t>«</w:t>
                  </w:r>
                  <w:r>
                    <w:rPr>
                      <w:sz w:val="20"/>
                      <w:szCs w:val="20"/>
                    </w:rPr>
                    <w:t>деловые</w:t>
                  </w:r>
                  <w:r w:rsidRPr="004A2F69">
                    <w:rPr>
                      <w:sz w:val="20"/>
                      <w:szCs w:val="20"/>
                    </w:rPr>
                    <w:t>»</w:t>
                  </w:r>
                  <w:r>
                    <w:rPr>
                      <w:sz w:val="20"/>
                      <w:szCs w:val="20"/>
                    </w:rPr>
                    <w:t xml:space="preserve"> конфликты строятся по принципу долженствования, необходимости соблюдения тех или иных производственных отношений. </w:t>
                  </w:r>
                </w:p>
                <w:p w:rsidR="004A2F69" w:rsidRDefault="004A2F69" w:rsidP="004A2F69">
                  <w:pPr>
                    <w:pStyle w:val="3"/>
                    <w:widowControl w:val="0"/>
                    <w:jc w:val="both"/>
                  </w:pPr>
                  <w:r>
                    <w:rPr>
                      <w:sz w:val="20"/>
                      <w:szCs w:val="20"/>
                    </w:rPr>
                    <w:t xml:space="preserve">     </w:t>
                  </w:r>
                  <w:r w:rsidRPr="004A2F69">
                    <w:rPr>
                      <w:sz w:val="20"/>
                      <w:szCs w:val="20"/>
                    </w:rPr>
                    <w:t>«</w:t>
                  </w:r>
                  <w:r>
                    <w:rPr>
                      <w:sz w:val="20"/>
                      <w:szCs w:val="20"/>
                    </w:rPr>
                    <w:t>Личные</w:t>
                  </w:r>
                  <w:r w:rsidRPr="004A2F69">
                    <w:rPr>
                      <w:sz w:val="20"/>
                      <w:szCs w:val="20"/>
                    </w:rPr>
                    <w:t>»</w:t>
                  </w:r>
                  <w:r>
                    <w:rPr>
                      <w:sz w:val="20"/>
                      <w:szCs w:val="20"/>
                    </w:rPr>
                    <w:t xml:space="preserve"> конфликты всегда менее конкретны и претензия направлена не на частности поведения, а </w:t>
                  </w:r>
                  <w:proofErr w:type="gramStart"/>
                  <w:r>
                    <w:rPr>
                      <w:sz w:val="20"/>
                      <w:szCs w:val="20"/>
                    </w:rPr>
                    <w:t xml:space="preserve">к </w:t>
                  </w:r>
                  <w:proofErr w:type="gramEnd"/>
                </w:p>
              </w:txbxContent>
            </v:textbox>
          </v:shape>
        </w:pict>
      </w:r>
    </w:p>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r>
        <w:rPr>
          <w:rFonts w:ascii="Times New Roman" w:hAnsi="Times New Roman"/>
          <w:color w:val="auto"/>
          <w:kern w:val="0"/>
          <w:sz w:val="24"/>
          <w:szCs w:val="24"/>
        </w:rPr>
        <w:pict>
          <v:line id="_x0000_s1291" style="position:absolute;z-index:251706368;visibility:visible;mso-wrap-edited:f;mso-wrap-distance-left:2.88pt;mso-wrap-distance-top:2.88pt;mso-wrap-distance-right:2.88pt;mso-wrap-distance-bottom:2.88pt" from="17.7pt,35.1pt" to="540.95pt,35.1pt" strokecolor="#cc0" strokeweight="3pt" o:cliptowrap="t">
            <v:stroke dashstyle="1 1" endcap="round">
              <o:left v:ext="view" color="black [0]"/>
              <o:top v:ext="view" color="black [0]"/>
              <o:right v:ext="view" color="black [0]"/>
              <o:bottom v:ext="view" color="black [0]"/>
              <o:column v:ext="view" color="black [0]"/>
            </v:stroke>
            <v:shadow color="#ccc"/>
          </v:line>
        </w:pict>
      </w:r>
    </w:p>
    <w:p w:rsidR="00126DF9" w:rsidRDefault="00126DF9">
      <w:r>
        <w:rPr>
          <w:rFonts w:ascii="Times New Roman" w:hAnsi="Times New Roman"/>
          <w:color w:val="auto"/>
          <w:kern w:val="0"/>
          <w:sz w:val="24"/>
          <w:szCs w:val="24"/>
        </w:rPr>
        <w:lastRenderedPageBreak/>
        <w:pict>
          <v:shape id="_x0000_s1304" type="#_x0000_t202" style="position:absolute;margin-left:362.3pt;margin-top:14.55pt;width:160.35pt;height:22.2pt;z-index:2517248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26DF9" w:rsidRDefault="00126DF9" w:rsidP="00126DF9">
                  <w:pPr>
                    <w:pStyle w:val="msoaccenttext4"/>
                    <w:widowControl w:val="0"/>
                  </w:pPr>
                  <w:r>
                    <w:t>Стр. 4</w:t>
                  </w:r>
                </w:p>
              </w:txbxContent>
            </v:textbox>
          </v:shape>
        </w:pict>
      </w:r>
      <w:r>
        <w:rPr>
          <w:rFonts w:ascii="Times New Roman" w:hAnsi="Times New Roman"/>
          <w:color w:val="auto"/>
          <w:kern w:val="0"/>
          <w:sz w:val="24"/>
          <w:szCs w:val="24"/>
        </w:rPr>
        <w:pict>
          <v:shape id="_x0000_s1305" type="#_x0000_t202" style="position:absolute;margin-left:-6.1pt;margin-top:14.55pt;width:337.15pt;height:27.6pt;z-index:25172582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26DF9" w:rsidRDefault="00126DF9" w:rsidP="00126DF9">
                  <w:pPr>
                    <w:pStyle w:val="msoaccenttext8"/>
                    <w:widowControl w:val="0"/>
                  </w:pPr>
                  <w:r>
                    <w:t>Выпуск 3</w:t>
                  </w:r>
                </w:p>
              </w:txbxContent>
            </v:textbox>
          </v:shape>
        </w:pict>
      </w:r>
      <w:r>
        <w:rPr>
          <w:rFonts w:ascii="Times New Roman" w:hAnsi="Times New Roman"/>
          <w:color w:val="auto"/>
          <w:kern w:val="0"/>
          <w:sz w:val="24"/>
          <w:szCs w:val="24"/>
        </w:rPr>
        <w:pict>
          <v:group id="_x0000_s1306" style="position:absolute;margin-left:-6.1pt;margin-top:-18.4pt;width:523.25pt;height:23.15pt;z-index:251726848" coordorigin="1030809,1052893" coordsize="66456,2937">
            <v:rect id="_x0000_s1307" style="position:absolute;left:1030809;top:1052893;width:66456;height:2938;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308" style="position:absolute;left:1030809;top:1052893;width:66456;height:2938;visibility:visible;mso-wrap-edited:f;mso-wrap-distance-left:2.88pt;mso-wrap-distance-top:2.88pt;mso-wrap-distance-right:2.88pt;mso-wrap-distance-bottom:2.88pt" fillcolor="black [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309" style="position:absolute;left:1033830;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10" style="position:absolute;left:1031504;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11" style="position:absolute;left:1034525;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12" style="position:absolute;left:1039871;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13" style="position:absolute;left:1037546;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14" style="position:absolute;left:1040566;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15" style="position:absolute;left:1045913;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16" style="position:absolute;left:1043587;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17" style="position:absolute;left:1046608;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18" style="position:absolute;left:1051954;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19" style="position:absolute;left:1049629;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20" style="position:absolute;left:1052649;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21" style="position:absolute;left:1057996;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22" style="position:absolute;left:1055670;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23" style="position:absolute;left:1058691;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24" style="position:absolute;left:1064037;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25" style="position:absolute;left:1061712;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26" style="position:absolute;left:1064732;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27" style="position:absolute;left:1070079;top:1052893;width:3020;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28" style="position:absolute;left:1067753;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29" style="position:absolute;left:1070774;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30" style="position:absolute;left:1076120;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31" style="position:absolute;left:1073794;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32" style="position:absolute;left:1076815;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33" style="position:absolute;left:1082162;top:1052893;width:3020;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34" style="position:absolute;left:1079836;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35" style="position:absolute;left:1082857;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36" style="position:absolute;left:1088203;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37" style="position:absolute;left:1085877;top:1053583;width:1631;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38" style="position:absolute;left:1088898;top:1053583;width:1631;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rect id="_x0000_s1339" style="position:absolute;left:1094244;top:1052893;width:3021;height:293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oval id="_x0000_s1340" style="position:absolute;left:1091919;top:1053583;width:1630;height:1558;visibility:visible;mso-wrap-edited:f;mso-wrap-distance-left:2.88pt;mso-wrap-distance-top:2.88pt;mso-wrap-distance-right:2.88pt;mso-wrap-distance-bottom:2.88pt" fillcolor="#3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oval id="_x0000_s1341" style="position:absolute;left:1094940;top:1053583;width:1630;height:1558;visibility:visible;mso-wrap-edited:f;mso-wrap-distance-left:2.88pt;mso-wrap-distance-top:2.88pt;mso-wrap-distance-right:2.88pt;mso-wrap-distance-bottom:2.88pt" fillcolor="#99c"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oval>
          </v:group>
        </w:pict>
      </w:r>
      <w:r>
        <w:rPr>
          <w:rFonts w:ascii="Times New Roman" w:hAnsi="Times New Roman"/>
          <w:color w:val="auto"/>
          <w:kern w:val="0"/>
          <w:sz w:val="24"/>
          <w:szCs w:val="24"/>
        </w:rPr>
        <w:pict>
          <v:shape id="_x0000_s1300" type="#_x0000_t202" style="position:absolute;margin-left:297.65pt;margin-top:626.45pt;width:147.4pt;height:73.7pt;z-index:25172070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26DF9" w:rsidRDefault="00126DF9" w:rsidP="00126DF9">
                  <w:pPr>
                    <w:widowControl w:val="0"/>
                    <w:jc w:val="center"/>
                    <w:rPr>
                      <w:sz w:val="20"/>
                      <w:szCs w:val="20"/>
                    </w:rPr>
                  </w:pPr>
                  <w:r>
                    <w:rPr>
                      <w:sz w:val="20"/>
                      <w:szCs w:val="20"/>
                    </w:rPr>
                    <w:t>Одни живут как в море судно.</w:t>
                  </w:r>
                </w:p>
                <w:p w:rsidR="00126DF9" w:rsidRDefault="00126DF9" w:rsidP="00126DF9">
                  <w:pPr>
                    <w:widowControl w:val="0"/>
                    <w:jc w:val="center"/>
                    <w:rPr>
                      <w:sz w:val="20"/>
                      <w:szCs w:val="20"/>
                    </w:rPr>
                  </w:pPr>
                  <w:r>
                    <w:rPr>
                      <w:sz w:val="20"/>
                      <w:szCs w:val="20"/>
                    </w:rPr>
                    <w:t>Другие как рыбачья снасть</w:t>
                  </w:r>
                </w:p>
                <w:p w:rsidR="00126DF9" w:rsidRDefault="00126DF9" w:rsidP="00126DF9">
                  <w:pPr>
                    <w:widowControl w:val="0"/>
                    <w:jc w:val="center"/>
                    <w:rPr>
                      <w:sz w:val="20"/>
                      <w:szCs w:val="20"/>
                    </w:rPr>
                  </w:pPr>
                  <w:r>
                    <w:rPr>
                      <w:sz w:val="20"/>
                      <w:szCs w:val="20"/>
                    </w:rPr>
                    <w:t>Помочь упавшему не трудно</w:t>
                  </w:r>
                </w:p>
                <w:p w:rsidR="00126DF9" w:rsidRDefault="00126DF9" w:rsidP="00126DF9">
                  <w:pPr>
                    <w:widowControl w:val="0"/>
                    <w:jc w:val="center"/>
                    <w:rPr>
                      <w:sz w:val="20"/>
                      <w:szCs w:val="20"/>
                    </w:rPr>
                  </w:pPr>
                  <w:r>
                    <w:rPr>
                      <w:sz w:val="20"/>
                      <w:szCs w:val="20"/>
                    </w:rPr>
                    <w:t>Трудней помочь и не упасть.</w:t>
                  </w:r>
                </w:p>
                <w:p w:rsidR="00126DF9" w:rsidRDefault="00126DF9" w:rsidP="00126DF9">
                  <w:pPr>
                    <w:pStyle w:val="3"/>
                    <w:widowControl w:val="0"/>
                    <w:jc w:val="both"/>
                    <w:rPr>
                      <w:sz w:val="20"/>
                      <w:szCs w:val="20"/>
                    </w:rPr>
                  </w:pPr>
                  <w:r>
                    <w:rPr>
                      <w:sz w:val="20"/>
                      <w:szCs w:val="20"/>
                    </w:rPr>
                    <w:t> </w:t>
                  </w:r>
                </w:p>
              </w:txbxContent>
            </v:textbox>
          </v:shape>
        </w:pict>
      </w:r>
      <w:r>
        <w:rPr>
          <w:rFonts w:ascii="Times New Roman" w:hAnsi="Times New Roman"/>
          <w:color w:val="auto"/>
          <w:kern w:val="0"/>
          <w:sz w:val="24"/>
          <w:szCs w:val="24"/>
        </w:rPr>
        <w:pict>
          <v:shape id="_x0000_s1301" type="#_x0000_t202" style="position:absolute;margin-left:51pt;margin-top:479.05pt;width:498.9pt;height:19.85pt;z-index:25172172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26DF9" w:rsidRDefault="00126DF9" w:rsidP="00126DF9">
                  <w:pPr>
                    <w:pStyle w:val="2"/>
                    <w:widowControl w:val="0"/>
                    <w:rPr>
                      <w:sz w:val="18"/>
                      <w:szCs w:val="18"/>
                    </w:rPr>
                  </w:pPr>
                  <w:r>
                    <w:rPr>
                      <w:sz w:val="18"/>
                      <w:szCs w:val="18"/>
                    </w:rPr>
                    <w:t xml:space="preserve">         </w:t>
                  </w:r>
                  <w:r>
                    <w:rPr>
                      <w:sz w:val="32"/>
                      <w:szCs w:val="32"/>
                    </w:rPr>
                    <w:t>Рекомендации, предупреждающие затруднения в отношениях</w:t>
                  </w:r>
                </w:p>
              </w:txbxContent>
            </v:textbox>
          </v:shape>
        </w:pict>
      </w:r>
      <w:r>
        <w:rPr>
          <w:rFonts w:ascii="Times New Roman" w:hAnsi="Times New Roman"/>
          <w:noProof/>
          <w:color w:val="auto"/>
          <w:kern w:val="0"/>
          <w:sz w:val="24"/>
          <w:szCs w:val="24"/>
        </w:rPr>
        <w:drawing>
          <wp:anchor distT="36576" distB="36576" distL="36576" distR="36576" simplePos="0" relativeHeight="251728896" behindDoc="0" locked="0" layoutInCell="1" allowOverlap="1">
            <wp:simplePos x="0" y="0"/>
            <wp:positionH relativeFrom="column">
              <wp:posOffset>3780155</wp:posOffset>
            </wp:positionH>
            <wp:positionV relativeFrom="paragraph">
              <wp:posOffset>8963660</wp:posOffset>
            </wp:positionV>
            <wp:extent cx="1241425" cy="949325"/>
            <wp:effectExtent l="19050" t="0" r="0" b="0"/>
            <wp:wrapNone/>
            <wp:docPr id="319" name="Рисунок 31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21"/>
                    <pic:cNvPicPr>
                      <a:picLocks noChangeAspect="1" noChangeArrowheads="1"/>
                    </pic:cNvPicPr>
                  </pic:nvPicPr>
                  <pic:blipFill>
                    <a:blip r:embed="rId7" cstate="print"/>
                    <a:srcRect/>
                    <a:stretch>
                      <a:fillRect/>
                    </a:stretch>
                  </pic:blipFill>
                  <pic:spPr bwMode="auto">
                    <a:xfrm>
                      <a:off x="0" y="0"/>
                      <a:ext cx="1241425" cy="949325"/>
                    </a:xfrm>
                    <a:prstGeom prst="rect">
                      <a:avLst/>
                    </a:prstGeom>
                    <a:noFill/>
                    <a:ln w="9525" algn="in">
                      <a:noFill/>
                      <a:miter lim="800000"/>
                      <a:headEnd/>
                      <a:tailEnd/>
                    </a:ln>
                    <a:effectLst/>
                  </pic:spPr>
                </pic:pic>
              </a:graphicData>
            </a:graphic>
          </wp:anchor>
        </w:drawing>
      </w:r>
      <w:r>
        <w:rPr>
          <w:rFonts w:ascii="Times New Roman" w:hAnsi="Times New Roman"/>
          <w:color w:val="auto"/>
          <w:kern w:val="0"/>
          <w:sz w:val="24"/>
          <w:szCs w:val="24"/>
        </w:rPr>
        <w:pict>
          <v:shape id="_x0000_s1345" type="#_x0000_t202" style="position:absolute;margin-left:45.35pt;margin-top:501.75pt;width:240.95pt;height:292.65pt;z-index:25173094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 xml:space="preserve">Если обстоятельства не дают права прекратить всякие отношения, то необходимо </w:t>
                  </w:r>
                  <w:r w:rsidRPr="00126DF9">
                    <w:rPr>
                      <w:sz w:val="20"/>
                      <w:szCs w:val="20"/>
                    </w:rPr>
                    <w:t>«</w:t>
                  </w:r>
                  <w:r>
                    <w:rPr>
                      <w:sz w:val="20"/>
                      <w:szCs w:val="20"/>
                    </w:rPr>
                    <w:t>поговорить    начистоту</w:t>
                  </w:r>
                  <w:r w:rsidRPr="00126DF9">
                    <w:rPr>
                      <w:sz w:val="20"/>
                      <w:szCs w:val="20"/>
                    </w:rPr>
                    <w:t>»</w:t>
                  </w:r>
                  <w:r>
                    <w:rPr>
                      <w:sz w:val="20"/>
                      <w:szCs w:val="20"/>
                    </w:rPr>
                    <w:t xml:space="preserve">, разумно поспорить. </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 xml:space="preserve">На спор лучше обеим сторонам идти с готовностью найти все лучшее, что есть в другом. </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 xml:space="preserve">Спокойный тон и </w:t>
                  </w:r>
                  <w:proofErr w:type="spellStart"/>
                  <w:r>
                    <w:rPr>
                      <w:sz w:val="20"/>
                      <w:szCs w:val="20"/>
                    </w:rPr>
                    <w:t>самовнушаемая</w:t>
                  </w:r>
                  <w:proofErr w:type="spellEnd"/>
                  <w:r>
                    <w:rPr>
                      <w:sz w:val="20"/>
                      <w:szCs w:val="20"/>
                    </w:rPr>
                    <w:t xml:space="preserve"> мотивация неизбежности сотрудничества.</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Нельзя сразу же отвергать любое, кажущееся даже абсурдным  и необоснованным обвинение.</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 xml:space="preserve">Необходимо помнить, что каждый другой—яркая индивидуальность. Сотрудничеству способствует поиск сходства </w:t>
                  </w:r>
                  <w:proofErr w:type="gramStart"/>
                  <w:r>
                    <w:rPr>
                      <w:sz w:val="20"/>
                      <w:szCs w:val="20"/>
                    </w:rPr>
                    <w:t>между</w:t>
                  </w:r>
                  <w:proofErr w:type="gramEnd"/>
                  <w:r>
                    <w:rPr>
                      <w:sz w:val="20"/>
                      <w:szCs w:val="20"/>
                    </w:rPr>
                    <w:t xml:space="preserve"> я и он (она)</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Не спешить  с выводами</w:t>
                  </w:r>
                  <w:r w:rsidRPr="00126DF9">
                    <w:rPr>
                      <w:sz w:val="20"/>
                      <w:szCs w:val="20"/>
                    </w:rPr>
                    <w:t>»</w:t>
                  </w:r>
                  <w:r>
                    <w:rPr>
                      <w:sz w:val="20"/>
                      <w:szCs w:val="20"/>
                    </w:rPr>
                    <w:t>быть или не быть отношениям</w:t>
                  </w:r>
                  <w:r w:rsidRPr="00126DF9">
                    <w:rPr>
                      <w:sz w:val="20"/>
                      <w:szCs w:val="20"/>
                    </w:rPr>
                    <w:t>»</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Не делать обобщений</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Без внутренней  работы над собой личность становиться обыденной и неинтересной</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В момент конфликта вспоминать не худшие, а лучшие минуты прошлых отношений</w:t>
                  </w:r>
                </w:p>
              </w:txbxContent>
            </v:textbox>
          </v:shape>
        </w:pict>
      </w:r>
      <w:r>
        <w:rPr>
          <w:rFonts w:ascii="Times New Roman" w:hAnsi="Times New Roman"/>
          <w:color w:val="auto"/>
          <w:kern w:val="0"/>
          <w:sz w:val="24"/>
          <w:szCs w:val="24"/>
        </w:rPr>
        <w:pict>
          <v:shape id="_x0000_s1346" type="#_x0000_t202" style="position:absolute;margin-left:303.3pt;margin-top:504.55pt;width:240.95pt;height:110.55pt;z-index:25173196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Застенчивым надо преодолевать себя и больше общаться, включаться в активную общественную работу</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Будьте внимательны, умейте слушать и сочувствовать</w:t>
                  </w:r>
                </w:p>
                <w:p w:rsidR="00126DF9" w:rsidRDefault="00126DF9" w:rsidP="00126DF9">
                  <w:pPr>
                    <w:widowControl w:val="0"/>
                    <w:ind w:left="567" w:hanging="567"/>
                    <w:rPr>
                      <w:sz w:val="20"/>
                      <w:szCs w:val="20"/>
                    </w:rPr>
                  </w:pPr>
                  <w:r>
                    <w:rPr>
                      <w:rFonts w:ascii="Symbol" w:hAnsi="Symbol"/>
                      <w:sz w:val="20"/>
                      <w:szCs w:val="20"/>
                      <w:lang/>
                    </w:rPr>
                    <w:t></w:t>
                  </w:r>
                  <w:r>
                    <w:t> </w:t>
                  </w:r>
                  <w:r>
                    <w:rPr>
                      <w:sz w:val="20"/>
                      <w:szCs w:val="20"/>
                    </w:rPr>
                    <w:t>Отношения требуют большого труда для их сохранения</w:t>
                  </w:r>
                </w:p>
                <w:p w:rsidR="00126DF9" w:rsidRDefault="00126DF9" w:rsidP="00126DF9">
                  <w:pPr>
                    <w:widowControl w:val="0"/>
                    <w:rPr>
                      <w:sz w:val="20"/>
                      <w:szCs w:val="20"/>
                    </w:rPr>
                  </w:pPr>
                  <w:r>
                    <w:rPr>
                      <w:sz w:val="20"/>
                      <w:szCs w:val="20"/>
                    </w:rPr>
                    <w:t> </w:t>
                  </w:r>
                </w:p>
              </w:txbxContent>
            </v:textbox>
          </v:shape>
        </w:pict>
      </w:r>
      <w:r>
        <w:rPr>
          <w:rFonts w:ascii="Times New Roman" w:hAnsi="Times New Roman"/>
          <w:color w:val="auto"/>
          <w:kern w:val="0"/>
          <w:sz w:val="24"/>
          <w:szCs w:val="24"/>
        </w:rPr>
        <w:pict>
          <v:shape id="_x0000_s1347" type="#_x0000_t202" style="position:absolute;margin-left:405.35pt;margin-top:705.8pt;width:153.9pt;height:76.55pt;z-index:25173299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26DF9" w:rsidRDefault="00126DF9" w:rsidP="00126DF9">
                  <w:pPr>
                    <w:widowControl w:val="0"/>
                    <w:jc w:val="center"/>
                    <w:rPr>
                      <w:sz w:val="20"/>
                      <w:szCs w:val="20"/>
                    </w:rPr>
                  </w:pPr>
                  <w:r>
                    <w:rPr>
                      <w:sz w:val="20"/>
                      <w:szCs w:val="20"/>
                    </w:rPr>
                    <w:t>Трудней владеть своей судьбою,</w:t>
                  </w:r>
                </w:p>
                <w:p w:rsidR="00126DF9" w:rsidRDefault="00126DF9" w:rsidP="00126DF9">
                  <w:pPr>
                    <w:widowControl w:val="0"/>
                    <w:jc w:val="center"/>
                    <w:rPr>
                      <w:sz w:val="20"/>
                      <w:szCs w:val="20"/>
                    </w:rPr>
                  </w:pPr>
                  <w:r>
                    <w:rPr>
                      <w:sz w:val="20"/>
                      <w:szCs w:val="20"/>
                    </w:rPr>
                    <w:t>И может самый высший дар</w:t>
                  </w:r>
                </w:p>
                <w:p w:rsidR="00126DF9" w:rsidRDefault="00126DF9" w:rsidP="00126DF9">
                  <w:pPr>
                    <w:widowControl w:val="0"/>
                    <w:jc w:val="center"/>
                    <w:rPr>
                      <w:sz w:val="20"/>
                      <w:szCs w:val="20"/>
                    </w:rPr>
                  </w:pPr>
                  <w:r>
                    <w:rPr>
                      <w:sz w:val="20"/>
                      <w:szCs w:val="20"/>
                    </w:rPr>
                    <w:t>Подняться над самим собою</w:t>
                  </w:r>
                </w:p>
                <w:p w:rsidR="00126DF9" w:rsidRDefault="00126DF9" w:rsidP="00126DF9">
                  <w:pPr>
                    <w:pStyle w:val="3"/>
                    <w:widowControl w:val="0"/>
                    <w:jc w:val="both"/>
                    <w:rPr>
                      <w:sz w:val="20"/>
                      <w:szCs w:val="20"/>
                    </w:rPr>
                  </w:pPr>
                  <w:r>
                    <w:rPr>
                      <w:sz w:val="20"/>
                      <w:szCs w:val="20"/>
                    </w:rPr>
                    <w:t xml:space="preserve">        И на себя принять удар.</w:t>
                  </w:r>
                </w:p>
              </w:txbxContent>
            </v:textbox>
          </v:shape>
        </w:pict>
      </w:r>
      <w:r>
        <w:rPr>
          <w:rFonts w:ascii="Times New Roman" w:hAnsi="Times New Roman"/>
          <w:noProof/>
          <w:color w:val="auto"/>
          <w:kern w:val="0"/>
          <w:sz w:val="24"/>
          <w:szCs w:val="24"/>
        </w:rPr>
        <w:drawing>
          <wp:anchor distT="36576" distB="36576" distL="36576" distR="36576" simplePos="0" relativeHeight="251734016" behindDoc="0" locked="0" layoutInCell="1" allowOverlap="1">
            <wp:simplePos x="0" y="0"/>
            <wp:positionH relativeFrom="column">
              <wp:posOffset>5795645</wp:posOffset>
            </wp:positionH>
            <wp:positionV relativeFrom="paragraph">
              <wp:posOffset>7955915</wp:posOffset>
            </wp:positionV>
            <wp:extent cx="1116330" cy="899795"/>
            <wp:effectExtent l="19050" t="0" r="7620" b="0"/>
            <wp:wrapNone/>
            <wp:docPr id="324" name="Рисунок 324" descr="CAT_D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AT_DUCK"/>
                    <pic:cNvPicPr>
                      <a:picLocks noChangeAspect="1" noChangeArrowheads="1"/>
                    </pic:cNvPicPr>
                  </pic:nvPicPr>
                  <pic:blipFill>
                    <a:blip r:embed="rId8" cstate="print"/>
                    <a:srcRect/>
                    <a:stretch>
                      <a:fillRect/>
                    </a:stretch>
                  </pic:blipFill>
                  <pic:spPr bwMode="auto">
                    <a:xfrm>
                      <a:off x="0" y="0"/>
                      <a:ext cx="1116330" cy="899795"/>
                    </a:xfrm>
                    <a:prstGeom prst="rect">
                      <a:avLst/>
                    </a:prstGeom>
                    <a:noFill/>
                    <a:ln w="9525" algn="in">
                      <a:noFill/>
                      <a:miter lim="800000"/>
                      <a:headEnd/>
                      <a:tailEnd/>
                    </a:ln>
                    <a:effectLst/>
                  </pic:spPr>
                </pic:pic>
              </a:graphicData>
            </a:graphic>
          </wp:anchor>
        </w:drawing>
      </w:r>
    </w:p>
    <w:p w:rsidR="00126DF9" w:rsidRDefault="00126DF9"/>
    <w:p w:rsidR="00126DF9" w:rsidRDefault="00126DF9">
      <w:r>
        <w:rPr>
          <w:rFonts w:ascii="Times New Roman" w:hAnsi="Times New Roman"/>
          <w:color w:val="auto"/>
          <w:kern w:val="0"/>
          <w:sz w:val="24"/>
          <w:szCs w:val="24"/>
        </w:rPr>
        <w:pict>
          <v:shape id="_x0000_s1303" type="#_x0000_t202" style="position:absolute;margin-left:36pt;margin-top:9.75pt;width:487.55pt;height:19.85pt;z-index:25172377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26DF9" w:rsidRDefault="00126DF9" w:rsidP="00126DF9">
                  <w:pPr>
                    <w:pStyle w:val="2"/>
                    <w:widowControl w:val="0"/>
                    <w:rPr>
                      <w:sz w:val="18"/>
                      <w:szCs w:val="18"/>
                    </w:rPr>
                  </w:pPr>
                  <w:r>
                    <w:rPr>
                      <w:sz w:val="18"/>
                      <w:szCs w:val="18"/>
                    </w:rPr>
                    <w:t xml:space="preserve">                              </w:t>
                  </w:r>
                  <w:r>
                    <w:rPr>
                      <w:sz w:val="32"/>
                      <w:szCs w:val="32"/>
                    </w:rPr>
                    <w:t>Толерантность и разрешение конфликтов</w:t>
                  </w:r>
                </w:p>
              </w:txbxContent>
            </v:textbox>
          </v:shape>
        </w:pict>
      </w:r>
    </w:p>
    <w:p w:rsidR="00126DF9" w:rsidRDefault="00126DF9"/>
    <w:p w:rsidR="00126DF9" w:rsidRDefault="00126DF9">
      <w:r>
        <w:rPr>
          <w:rFonts w:ascii="Times New Roman" w:hAnsi="Times New Roman"/>
          <w:color w:val="auto"/>
          <w:kern w:val="0"/>
          <w:sz w:val="24"/>
          <w:szCs w:val="24"/>
        </w:rPr>
        <w:pict>
          <v:shape id="_x0000_s1302" type="#_x0000_t202" style="position:absolute;margin-left:294.75pt;margin-top:14.85pt;width:240.95pt;height:374.15pt;z-index:25172275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126DF9" w:rsidRDefault="00126DF9" w:rsidP="00126DF9">
                  <w:pPr>
                    <w:pStyle w:val="3"/>
                    <w:widowControl w:val="0"/>
                    <w:jc w:val="both"/>
                    <w:rPr>
                      <w:i/>
                      <w:iCs/>
                      <w:sz w:val="20"/>
                      <w:szCs w:val="20"/>
                    </w:rPr>
                  </w:pPr>
                  <w:r>
                    <w:rPr>
                      <w:b/>
                      <w:bCs/>
                      <w:i/>
                      <w:iCs/>
                      <w:sz w:val="20"/>
                      <w:szCs w:val="20"/>
                    </w:rPr>
                    <w:t xml:space="preserve">         Способы выхода из конфликтной ситуации</w:t>
                  </w:r>
                  <w:r>
                    <w:rPr>
                      <w:i/>
                      <w:iCs/>
                      <w:sz w:val="20"/>
                      <w:szCs w:val="20"/>
                    </w:rPr>
                    <w:t>:</w:t>
                  </w:r>
                </w:p>
                <w:p w:rsidR="00126DF9" w:rsidRDefault="00126DF9" w:rsidP="00126DF9">
                  <w:pPr>
                    <w:pStyle w:val="3"/>
                    <w:widowControl w:val="0"/>
                    <w:ind w:left="567" w:hanging="567"/>
                    <w:jc w:val="both"/>
                    <w:rPr>
                      <w:sz w:val="20"/>
                      <w:szCs w:val="20"/>
                    </w:rPr>
                  </w:pPr>
                  <w:r>
                    <w:rPr>
                      <w:rFonts w:ascii="Symbol" w:hAnsi="Symbol"/>
                      <w:sz w:val="20"/>
                      <w:szCs w:val="20"/>
                      <w:lang/>
                    </w:rPr>
                    <w:t></w:t>
                  </w:r>
                  <w:r>
                    <w:t> </w:t>
                  </w:r>
                  <w:r>
                    <w:rPr>
                      <w:i/>
                      <w:iCs/>
                      <w:sz w:val="20"/>
                      <w:szCs w:val="20"/>
                    </w:rPr>
                    <w:t xml:space="preserve">Уход от конфликта, </w:t>
                  </w:r>
                  <w:r>
                    <w:rPr>
                      <w:sz w:val="20"/>
                      <w:szCs w:val="20"/>
                    </w:rPr>
                    <w:t xml:space="preserve">т.е. </w:t>
                  </w:r>
                  <w:proofErr w:type="gramStart"/>
                  <w:r>
                    <w:rPr>
                      <w:sz w:val="20"/>
                      <w:szCs w:val="20"/>
                    </w:rPr>
                    <w:t xml:space="preserve">уход от разрешения возникшего противоречия, когда одна из сторон, к которой предъявлено </w:t>
                  </w:r>
                  <w:r w:rsidRPr="00126DF9">
                    <w:rPr>
                      <w:sz w:val="20"/>
                      <w:szCs w:val="20"/>
                    </w:rPr>
                    <w:t>«</w:t>
                  </w:r>
                  <w:r>
                    <w:rPr>
                      <w:sz w:val="20"/>
                      <w:szCs w:val="20"/>
                    </w:rPr>
                    <w:t>обвинение</w:t>
                  </w:r>
                  <w:r w:rsidRPr="00126DF9">
                    <w:rPr>
                      <w:sz w:val="20"/>
                      <w:szCs w:val="20"/>
                    </w:rPr>
                    <w:t>»</w:t>
                  </w:r>
                  <w:r>
                    <w:rPr>
                      <w:sz w:val="20"/>
                      <w:szCs w:val="20"/>
                    </w:rPr>
                    <w:t>, переводит тему в другое русло.</w:t>
                  </w:r>
                  <w:proofErr w:type="gramEnd"/>
                </w:p>
                <w:p w:rsidR="00126DF9" w:rsidRDefault="00126DF9" w:rsidP="00126DF9">
                  <w:pPr>
                    <w:pStyle w:val="3"/>
                    <w:widowControl w:val="0"/>
                    <w:ind w:left="567" w:hanging="567"/>
                    <w:jc w:val="both"/>
                    <w:rPr>
                      <w:i/>
                      <w:iCs/>
                      <w:sz w:val="20"/>
                      <w:szCs w:val="20"/>
                    </w:rPr>
                  </w:pPr>
                  <w:r>
                    <w:rPr>
                      <w:rFonts w:ascii="Symbol" w:hAnsi="Symbol"/>
                      <w:sz w:val="20"/>
                      <w:szCs w:val="20"/>
                      <w:lang/>
                    </w:rPr>
                    <w:t></w:t>
                  </w:r>
                  <w:r>
                    <w:t> </w:t>
                  </w:r>
                  <w:r>
                    <w:rPr>
                      <w:i/>
                      <w:iCs/>
                      <w:sz w:val="20"/>
                      <w:szCs w:val="20"/>
                    </w:rPr>
                    <w:t xml:space="preserve">Сглаживание конфликта. </w:t>
                  </w:r>
                  <w:r>
                    <w:rPr>
                      <w:sz w:val="20"/>
                      <w:szCs w:val="20"/>
                    </w:rPr>
                    <w:t xml:space="preserve">Одна из сторон оправдывает себя, либо соглашается  с претензией, но </w:t>
                  </w:r>
                  <w:r w:rsidRPr="00126DF9">
                    <w:rPr>
                      <w:sz w:val="20"/>
                      <w:szCs w:val="20"/>
                    </w:rPr>
                    <w:t>«</w:t>
                  </w:r>
                  <w:r>
                    <w:rPr>
                      <w:sz w:val="20"/>
                      <w:szCs w:val="20"/>
                    </w:rPr>
                    <w:t>только на эту минуту</w:t>
                  </w:r>
                  <w:r w:rsidRPr="00126DF9">
                    <w:rPr>
                      <w:sz w:val="20"/>
                      <w:szCs w:val="20"/>
                    </w:rPr>
                    <w:t>»</w:t>
                  </w:r>
                  <w:r>
                    <w:rPr>
                      <w:sz w:val="20"/>
                      <w:szCs w:val="20"/>
                    </w:rPr>
                    <w:t>.</w:t>
                  </w:r>
                </w:p>
                <w:p w:rsidR="00126DF9" w:rsidRDefault="00126DF9" w:rsidP="00126DF9">
                  <w:pPr>
                    <w:pStyle w:val="3"/>
                    <w:widowControl w:val="0"/>
                    <w:ind w:left="567" w:hanging="567"/>
                    <w:jc w:val="both"/>
                    <w:rPr>
                      <w:sz w:val="20"/>
                      <w:szCs w:val="20"/>
                    </w:rPr>
                  </w:pPr>
                  <w:r>
                    <w:rPr>
                      <w:rFonts w:ascii="Symbol" w:hAnsi="Symbol"/>
                      <w:sz w:val="20"/>
                      <w:szCs w:val="20"/>
                      <w:lang/>
                    </w:rPr>
                    <w:t></w:t>
                  </w:r>
                  <w:r>
                    <w:t> </w:t>
                  </w:r>
                  <w:r>
                    <w:rPr>
                      <w:i/>
                      <w:iCs/>
                      <w:sz w:val="20"/>
                      <w:szCs w:val="20"/>
                    </w:rPr>
                    <w:t xml:space="preserve">Компромиссное решение проблемы </w:t>
                  </w:r>
                  <w:r>
                    <w:rPr>
                      <w:sz w:val="20"/>
                      <w:szCs w:val="20"/>
                    </w:rPr>
                    <w:t>(самый благоприятный и сложный способ). Открытое обсуждение мнений и позиций, направленных на поиск решения наиболее удобного и приемлемого для обеих сторон</w:t>
                  </w:r>
                </w:p>
                <w:p w:rsidR="00126DF9" w:rsidRDefault="00126DF9" w:rsidP="00126DF9">
                  <w:pPr>
                    <w:pStyle w:val="3"/>
                    <w:widowControl w:val="0"/>
                    <w:ind w:left="567" w:hanging="567"/>
                    <w:jc w:val="both"/>
                    <w:rPr>
                      <w:sz w:val="20"/>
                      <w:szCs w:val="20"/>
                    </w:rPr>
                  </w:pPr>
                  <w:r>
                    <w:rPr>
                      <w:rFonts w:ascii="Symbol" w:hAnsi="Symbol"/>
                      <w:sz w:val="20"/>
                      <w:szCs w:val="20"/>
                      <w:lang/>
                    </w:rPr>
                    <w:t></w:t>
                  </w:r>
                  <w:r>
                    <w:t> </w:t>
                  </w:r>
                  <w:r>
                    <w:rPr>
                      <w:i/>
                      <w:iCs/>
                      <w:sz w:val="20"/>
                      <w:szCs w:val="20"/>
                    </w:rPr>
                    <w:t xml:space="preserve">Конфронтация как исход конфликта. </w:t>
                  </w:r>
                  <w:r>
                    <w:rPr>
                      <w:sz w:val="20"/>
                      <w:szCs w:val="20"/>
                    </w:rPr>
                    <w:t xml:space="preserve">Неблагоприятный и малопродуктивный исход конфликта, когда никто из участников не принимает во внимание позицию, мнение другого. </w:t>
                  </w:r>
                  <w:r>
                    <w:rPr>
                      <w:sz w:val="20"/>
                      <w:szCs w:val="20"/>
                      <w:u w:val="single"/>
                    </w:rPr>
                    <w:t>В споре, конфликте никогда не родится истина.</w:t>
                  </w:r>
                  <w:r>
                    <w:rPr>
                      <w:sz w:val="20"/>
                      <w:szCs w:val="20"/>
                    </w:rPr>
                    <w:t xml:space="preserve"> Конфронтация становится приемлемой, когда отстаиваются принципиальные вопросы: экологии, здоровья людей, нравственные и религиозные ценности.</w:t>
                  </w:r>
                </w:p>
                <w:p w:rsidR="00126DF9" w:rsidRDefault="00126DF9" w:rsidP="00126DF9">
                  <w:pPr>
                    <w:pStyle w:val="3"/>
                    <w:widowControl w:val="0"/>
                    <w:ind w:left="567" w:hanging="567"/>
                    <w:jc w:val="both"/>
                    <w:rPr>
                      <w:sz w:val="20"/>
                      <w:szCs w:val="20"/>
                    </w:rPr>
                  </w:pPr>
                  <w:r>
                    <w:rPr>
                      <w:rFonts w:ascii="Symbol" w:hAnsi="Symbol"/>
                      <w:sz w:val="20"/>
                      <w:szCs w:val="20"/>
                      <w:lang/>
                    </w:rPr>
                    <w:t></w:t>
                  </w:r>
                  <w:r>
                    <w:t> </w:t>
                  </w:r>
                  <w:r>
                    <w:rPr>
                      <w:i/>
                      <w:iCs/>
                      <w:sz w:val="20"/>
                      <w:szCs w:val="20"/>
                    </w:rPr>
                    <w:t xml:space="preserve">Принуждение в конфликте. </w:t>
                  </w:r>
                  <w:r>
                    <w:rPr>
                      <w:sz w:val="20"/>
                      <w:szCs w:val="20"/>
                    </w:rPr>
                    <w:t>Это тактика прямолинейного навязывания того варианта исхода противоречия, который устраивает инициатора конфликта</w:t>
                  </w:r>
                  <w:r>
                    <w:rPr>
                      <w:b/>
                      <w:bCs/>
                      <w:sz w:val="20"/>
                      <w:szCs w:val="20"/>
                    </w:rPr>
                    <w:t xml:space="preserve">.   </w:t>
                  </w:r>
                </w:p>
              </w:txbxContent>
            </v:textbox>
          </v:shape>
        </w:pict>
      </w:r>
      <w:r>
        <w:rPr>
          <w:rFonts w:ascii="Times New Roman" w:hAnsi="Times New Roman"/>
          <w:color w:val="auto"/>
          <w:kern w:val="0"/>
          <w:sz w:val="24"/>
          <w:szCs w:val="24"/>
        </w:rPr>
        <w:pict>
          <v:shape id="_x0000_s1344" type="#_x0000_t202" style="position:absolute;margin-left:9.1pt;margin-top:8.75pt;width:240.95pt;height:374.15pt;z-index:25172992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126DF9" w:rsidRDefault="00126DF9" w:rsidP="00126DF9">
                  <w:pPr>
                    <w:widowControl w:val="0"/>
                    <w:jc w:val="both"/>
                    <w:rPr>
                      <w:sz w:val="20"/>
                      <w:szCs w:val="20"/>
                    </w:rPr>
                  </w:pPr>
                  <w:r>
                    <w:t xml:space="preserve">   </w:t>
                  </w:r>
                  <w:r>
                    <w:rPr>
                      <w:sz w:val="20"/>
                      <w:szCs w:val="20"/>
                    </w:rPr>
                    <w:t xml:space="preserve">Каждый из нас время от времени попадает в конфликтные ситуации: с кем-то ссорится, получает незаслуженные обвинения. Каждый </w:t>
                  </w:r>
                  <w:proofErr w:type="gramStart"/>
                  <w:r>
                    <w:rPr>
                      <w:sz w:val="20"/>
                      <w:szCs w:val="20"/>
                    </w:rPr>
                    <w:t>по своему</w:t>
                  </w:r>
                  <w:proofErr w:type="gramEnd"/>
                  <w:r>
                    <w:rPr>
                      <w:sz w:val="20"/>
                      <w:szCs w:val="20"/>
                    </w:rPr>
                    <w:t xml:space="preserve"> выходит из подобных ситуаций: кто-то обижается, кто-то </w:t>
                  </w:r>
                  <w:r w:rsidRPr="00126DF9">
                    <w:rPr>
                      <w:sz w:val="20"/>
                      <w:szCs w:val="20"/>
                    </w:rPr>
                    <w:t>«</w:t>
                  </w:r>
                  <w:r>
                    <w:rPr>
                      <w:sz w:val="20"/>
                      <w:szCs w:val="20"/>
                    </w:rPr>
                    <w:t>дает сдачи</w:t>
                  </w:r>
                  <w:r w:rsidRPr="00126DF9">
                    <w:rPr>
                      <w:sz w:val="20"/>
                      <w:szCs w:val="20"/>
                    </w:rPr>
                    <w:t>»</w:t>
                  </w:r>
                  <w:r>
                    <w:rPr>
                      <w:sz w:val="20"/>
                      <w:szCs w:val="20"/>
                    </w:rPr>
                    <w:t xml:space="preserve">, кто-то пытается найти конструктивное решение. Из любой конфликтной ситуации можно выйти с помощью толерантного поведения, сохранив собственное достоинство и не унизив другого. Воспользуйся этими советами: </w:t>
                  </w:r>
                </w:p>
                <w:p w:rsidR="00126DF9" w:rsidRDefault="00126DF9" w:rsidP="00126DF9">
                  <w:pPr>
                    <w:widowControl w:val="0"/>
                    <w:ind w:left="567" w:hanging="567"/>
                    <w:jc w:val="both"/>
                    <w:rPr>
                      <w:sz w:val="20"/>
                      <w:szCs w:val="20"/>
                    </w:rPr>
                  </w:pPr>
                  <w:r>
                    <w:rPr>
                      <w:sz w:val="20"/>
                      <w:szCs w:val="20"/>
                    </w:rPr>
                    <w:t>1.</w:t>
                  </w:r>
                  <w:r>
                    <w:t> </w:t>
                  </w:r>
                  <w:r>
                    <w:rPr>
                      <w:sz w:val="20"/>
                      <w:szCs w:val="20"/>
                    </w:rPr>
                    <w:t>Начни разговор с конкретного и точного описания ситуации, которая тебя не устраивает.</w:t>
                  </w:r>
                </w:p>
                <w:p w:rsidR="00126DF9" w:rsidRDefault="00126DF9" w:rsidP="00126DF9">
                  <w:pPr>
                    <w:widowControl w:val="0"/>
                    <w:ind w:left="567" w:hanging="567"/>
                    <w:jc w:val="both"/>
                    <w:rPr>
                      <w:sz w:val="20"/>
                      <w:szCs w:val="20"/>
                    </w:rPr>
                  </w:pPr>
                  <w:r>
                    <w:rPr>
                      <w:sz w:val="20"/>
                      <w:szCs w:val="20"/>
                    </w:rPr>
                    <w:t>2.</w:t>
                  </w:r>
                  <w:r>
                    <w:t> </w:t>
                  </w:r>
                  <w:r>
                    <w:rPr>
                      <w:sz w:val="20"/>
                      <w:szCs w:val="20"/>
                    </w:rPr>
                    <w:t>Вырази чувства, возникшие у тебя в связи с этой ситуацией и поведением человека по отношению к тебе.</w:t>
                  </w:r>
                </w:p>
                <w:p w:rsidR="00126DF9" w:rsidRDefault="00126DF9" w:rsidP="00126DF9">
                  <w:pPr>
                    <w:widowControl w:val="0"/>
                    <w:ind w:left="567" w:hanging="567"/>
                    <w:jc w:val="both"/>
                    <w:rPr>
                      <w:sz w:val="20"/>
                      <w:szCs w:val="20"/>
                    </w:rPr>
                  </w:pPr>
                  <w:r>
                    <w:rPr>
                      <w:sz w:val="20"/>
                      <w:szCs w:val="20"/>
                    </w:rPr>
                    <w:t>3.</w:t>
                  </w:r>
                  <w:r>
                    <w:t> </w:t>
                  </w:r>
                  <w:r>
                    <w:rPr>
                      <w:sz w:val="20"/>
                      <w:szCs w:val="20"/>
                    </w:rPr>
                    <w:t>Скажи человеку, как бы тебе хотелось, чтобы он поступил.</w:t>
                  </w:r>
                </w:p>
                <w:p w:rsidR="00126DF9" w:rsidRDefault="00126DF9" w:rsidP="00126DF9">
                  <w:pPr>
                    <w:widowControl w:val="0"/>
                    <w:ind w:left="567" w:hanging="567"/>
                    <w:jc w:val="both"/>
                    <w:rPr>
                      <w:sz w:val="20"/>
                      <w:szCs w:val="20"/>
                    </w:rPr>
                  </w:pPr>
                  <w:r>
                    <w:rPr>
                      <w:sz w:val="20"/>
                      <w:szCs w:val="20"/>
                    </w:rPr>
                    <w:t>4.</w:t>
                  </w:r>
                  <w:r>
                    <w:t> </w:t>
                  </w:r>
                  <w:r>
                    <w:rPr>
                      <w:sz w:val="20"/>
                      <w:szCs w:val="20"/>
                    </w:rPr>
                    <w:t>Скажи, как ты себя поведешь в случае, если человек изменит свое поведение.</w:t>
                  </w:r>
                </w:p>
                <w:p w:rsidR="00126DF9" w:rsidRDefault="00126DF9" w:rsidP="00126DF9">
                  <w:pPr>
                    <w:pStyle w:val="3"/>
                    <w:widowControl w:val="0"/>
                    <w:jc w:val="both"/>
                    <w:rPr>
                      <w:b/>
                      <w:bCs/>
                      <w:i/>
                      <w:iCs/>
                      <w:sz w:val="20"/>
                      <w:szCs w:val="20"/>
                    </w:rPr>
                  </w:pPr>
                  <w:r>
                    <w:rPr>
                      <w:sz w:val="20"/>
                      <w:szCs w:val="20"/>
                    </w:rPr>
                    <w:t xml:space="preserve">               </w:t>
                  </w:r>
                  <w:r>
                    <w:rPr>
                      <w:b/>
                      <w:bCs/>
                      <w:i/>
                      <w:iCs/>
                      <w:sz w:val="20"/>
                      <w:szCs w:val="20"/>
                    </w:rPr>
                    <w:t>Правила поведения в конфликте:</w:t>
                  </w:r>
                </w:p>
                <w:p w:rsidR="00126DF9" w:rsidRDefault="00126DF9" w:rsidP="00126DF9">
                  <w:pPr>
                    <w:pStyle w:val="3"/>
                    <w:widowControl w:val="0"/>
                    <w:ind w:left="567" w:hanging="567"/>
                    <w:jc w:val="both"/>
                    <w:rPr>
                      <w:i/>
                      <w:iCs/>
                      <w:sz w:val="20"/>
                      <w:szCs w:val="20"/>
                    </w:rPr>
                  </w:pPr>
                  <w:r>
                    <w:rPr>
                      <w:rFonts w:ascii="Symbol" w:hAnsi="Symbol"/>
                      <w:sz w:val="20"/>
                      <w:szCs w:val="20"/>
                      <w:lang/>
                    </w:rPr>
                    <w:t></w:t>
                  </w:r>
                  <w:r>
                    <w:t> </w:t>
                  </w:r>
                  <w:r>
                    <w:rPr>
                      <w:i/>
                      <w:iCs/>
                      <w:sz w:val="20"/>
                      <w:szCs w:val="20"/>
                    </w:rPr>
                    <w:t>Правило справедливого отношения к инициатору конфликта</w:t>
                  </w:r>
                </w:p>
                <w:p w:rsidR="00126DF9" w:rsidRDefault="00126DF9" w:rsidP="00126DF9">
                  <w:pPr>
                    <w:pStyle w:val="3"/>
                    <w:widowControl w:val="0"/>
                    <w:ind w:left="567" w:hanging="567"/>
                    <w:jc w:val="both"/>
                    <w:rPr>
                      <w:i/>
                      <w:iCs/>
                      <w:sz w:val="20"/>
                      <w:szCs w:val="20"/>
                    </w:rPr>
                  </w:pPr>
                  <w:r>
                    <w:rPr>
                      <w:rFonts w:ascii="Symbol" w:hAnsi="Symbol"/>
                      <w:sz w:val="20"/>
                      <w:szCs w:val="20"/>
                      <w:lang/>
                    </w:rPr>
                    <w:t></w:t>
                  </w:r>
                  <w:r>
                    <w:t> </w:t>
                  </w:r>
                  <w:r>
                    <w:rPr>
                      <w:i/>
                      <w:iCs/>
                      <w:sz w:val="20"/>
                      <w:szCs w:val="20"/>
                    </w:rPr>
                    <w:t xml:space="preserve">Правило: не расширяй предмет ссоры </w:t>
                  </w:r>
                </w:p>
                <w:p w:rsidR="00126DF9" w:rsidRDefault="00126DF9" w:rsidP="00126DF9">
                  <w:pPr>
                    <w:pStyle w:val="3"/>
                    <w:widowControl w:val="0"/>
                    <w:ind w:left="567" w:hanging="567"/>
                    <w:jc w:val="both"/>
                    <w:rPr>
                      <w:i/>
                      <w:iCs/>
                      <w:sz w:val="20"/>
                      <w:szCs w:val="20"/>
                    </w:rPr>
                  </w:pPr>
                  <w:r>
                    <w:rPr>
                      <w:rFonts w:ascii="Symbol" w:hAnsi="Symbol"/>
                      <w:sz w:val="20"/>
                      <w:szCs w:val="20"/>
                      <w:lang/>
                    </w:rPr>
                    <w:t></w:t>
                  </w:r>
                  <w:r>
                    <w:t> </w:t>
                  </w:r>
                  <w:r>
                    <w:rPr>
                      <w:i/>
                      <w:iCs/>
                      <w:sz w:val="20"/>
                      <w:szCs w:val="20"/>
                    </w:rPr>
                    <w:t>Правило позитивной  формулировки острой  ситуации</w:t>
                  </w:r>
                </w:p>
                <w:p w:rsidR="00126DF9" w:rsidRDefault="00126DF9" w:rsidP="00126DF9">
                  <w:pPr>
                    <w:pStyle w:val="3"/>
                    <w:widowControl w:val="0"/>
                    <w:ind w:left="567" w:hanging="567"/>
                    <w:jc w:val="both"/>
                    <w:rPr>
                      <w:i/>
                      <w:iCs/>
                      <w:sz w:val="20"/>
                      <w:szCs w:val="20"/>
                    </w:rPr>
                  </w:pPr>
                  <w:r>
                    <w:rPr>
                      <w:rFonts w:ascii="Symbol" w:hAnsi="Symbol"/>
                      <w:sz w:val="20"/>
                      <w:szCs w:val="20"/>
                      <w:lang/>
                    </w:rPr>
                    <w:t></w:t>
                  </w:r>
                  <w:r>
                    <w:t> </w:t>
                  </w:r>
                  <w:r>
                    <w:rPr>
                      <w:i/>
                      <w:iCs/>
                      <w:sz w:val="20"/>
                      <w:szCs w:val="20"/>
                    </w:rPr>
                    <w:t>Правило эмоциональной выдержки</w:t>
                  </w:r>
                </w:p>
                <w:p w:rsidR="00126DF9" w:rsidRDefault="00126DF9" w:rsidP="00126DF9">
                  <w:pPr>
                    <w:pStyle w:val="3"/>
                    <w:widowControl w:val="0"/>
                    <w:ind w:left="567" w:hanging="567"/>
                    <w:jc w:val="both"/>
                    <w:rPr>
                      <w:i/>
                      <w:iCs/>
                      <w:sz w:val="20"/>
                      <w:szCs w:val="20"/>
                    </w:rPr>
                  </w:pPr>
                  <w:r>
                    <w:rPr>
                      <w:rFonts w:ascii="Symbol" w:hAnsi="Symbol"/>
                      <w:sz w:val="20"/>
                      <w:szCs w:val="20"/>
                      <w:lang/>
                    </w:rPr>
                    <w:t></w:t>
                  </w:r>
                  <w:r>
                    <w:t> </w:t>
                  </w:r>
                  <w:r>
                    <w:rPr>
                      <w:i/>
                      <w:iCs/>
                      <w:sz w:val="20"/>
                      <w:szCs w:val="20"/>
                    </w:rPr>
                    <w:t>Правило обезличенного спора</w:t>
                  </w:r>
                </w:p>
              </w:txbxContent>
            </v:textbox>
          </v:shape>
        </w:pict>
      </w:r>
    </w:p>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126DF9" w:rsidRDefault="00126DF9"/>
    <w:p w:rsidR="00E97931" w:rsidRDefault="00126DF9">
      <w:r>
        <w:rPr>
          <w:rFonts w:ascii="Times New Roman" w:hAnsi="Times New Roman"/>
          <w:color w:val="auto"/>
          <w:kern w:val="0"/>
          <w:sz w:val="24"/>
          <w:szCs w:val="24"/>
        </w:rPr>
        <w:pict>
          <v:line id="_x0000_s1342" style="position:absolute;z-index:251727872;visibility:visible;mso-wrap-edited:f;mso-wrap-distance-left:2.88pt;mso-wrap-distance-top:2.88pt;mso-wrap-distance-right:2.88pt;mso-wrap-distance-bottom:2.88pt" from="24.2pt,36.95pt" to="547.45pt,36.95pt" strokecolor="#cc0" strokeweight="3pt" o:cliptowrap="t">
            <v:stroke dashstyle="1 1" endcap="round">
              <o:left v:ext="view" color="black [0]"/>
              <o:top v:ext="view" color="black [0]"/>
              <o:right v:ext="view" color="black [0]"/>
              <o:bottom v:ext="view" color="black [0]"/>
              <o:column v:ext="view" color="black [0]"/>
            </v:stroke>
            <v:shadow color="#ccc"/>
          </v:line>
        </w:pict>
      </w:r>
    </w:p>
    <w:sectPr w:rsidR="00E97931" w:rsidSect="004A2F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90"/>
  <w:displayHorizontalDrawingGridEvery w:val="2"/>
  <w:characterSpacingControl w:val="doNotCompress"/>
  <w:compat/>
  <w:rsids>
    <w:rsidRoot w:val="004A2F69"/>
    <w:rsid w:val="00126DF9"/>
    <w:rsid w:val="001F03FD"/>
    <w:rsid w:val="004A2F69"/>
    <w:rsid w:val="00E97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F69"/>
    <w:pPr>
      <w:spacing w:after="120" w:line="240" w:lineRule="auto"/>
    </w:pPr>
    <w:rPr>
      <w:rFonts w:ascii="Franklin Gothic Book" w:eastAsia="Times New Roman" w:hAnsi="Franklin Gothic Book" w:cs="Times New Roman"/>
      <w:color w:val="000000"/>
      <w:kern w:val="28"/>
      <w:sz w:val="18"/>
      <w:szCs w:val="18"/>
      <w:lang w:eastAsia="ru-RU"/>
    </w:rPr>
  </w:style>
  <w:style w:type="paragraph" w:styleId="2">
    <w:name w:val="heading 2"/>
    <w:link w:val="20"/>
    <w:uiPriority w:val="9"/>
    <w:qFormat/>
    <w:rsid w:val="004A2F69"/>
    <w:pPr>
      <w:spacing w:after="0" w:line="240" w:lineRule="auto"/>
      <w:outlineLvl w:val="1"/>
    </w:pPr>
    <w:rPr>
      <w:rFonts w:ascii="Franklin Gothic Demi Cond" w:eastAsia="Times New Roman" w:hAnsi="Franklin Gothic Demi Cond" w:cs="Times New Roman"/>
      <w:color w:val="336600"/>
      <w:kern w:val="28"/>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link w:val="30"/>
    <w:uiPriority w:val="99"/>
    <w:unhideWhenUsed/>
    <w:rsid w:val="004A2F69"/>
    <w:pPr>
      <w:tabs>
        <w:tab w:val="left" w:pos="43"/>
      </w:tabs>
      <w:spacing w:after="96" w:line="273" w:lineRule="auto"/>
    </w:pPr>
    <w:rPr>
      <w:rFonts w:ascii="Franklin Gothic Book" w:eastAsia="Times New Roman" w:hAnsi="Franklin Gothic Book" w:cs="Times New Roman"/>
      <w:color w:val="000000"/>
      <w:kern w:val="28"/>
      <w:sz w:val="17"/>
      <w:szCs w:val="17"/>
      <w:lang w:eastAsia="ru-RU"/>
    </w:rPr>
  </w:style>
  <w:style w:type="character" w:customStyle="1" w:styleId="30">
    <w:name w:val="Основной текст 3 Знак"/>
    <w:basedOn w:val="a0"/>
    <w:link w:val="3"/>
    <w:uiPriority w:val="99"/>
    <w:rsid w:val="004A2F69"/>
    <w:rPr>
      <w:rFonts w:ascii="Franklin Gothic Book" w:eastAsia="Times New Roman" w:hAnsi="Franklin Gothic Book" w:cs="Times New Roman"/>
      <w:color w:val="000000"/>
      <w:kern w:val="28"/>
      <w:sz w:val="17"/>
      <w:szCs w:val="17"/>
      <w:lang w:eastAsia="ru-RU"/>
    </w:rPr>
  </w:style>
  <w:style w:type="paragraph" w:customStyle="1" w:styleId="msotitle3">
    <w:name w:val="msotitle3"/>
    <w:rsid w:val="004A2F69"/>
    <w:pPr>
      <w:spacing w:after="0" w:line="240" w:lineRule="auto"/>
    </w:pPr>
    <w:rPr>
      <w:rFonts w:ascii="Franklin Gothic Demi Cond" w:eastAsia="Times New Roman" w:hAnsi="Franklin Gothic Demi Cond" w:cs="Times New Roman"/>
      <w:color w:val="336600"/>
      <w:kern w:val="28"/>
      <w:sz w:val="96"/>
      <w:szCs w:val="96"/>
      <w:lang w:eastAsia="ru-RU"/>
    </w:rPr>
  </w:style>
  <w:style w:type="paragraph" w:customStyle="1" w:styleId="msobodytext4">
    <w:name w:val="msobodytext4"/>
    <w:rsid w:val="004A2F69"/>
    <w:pPr>
      <w:spacing w:after="240" w:line="360" w:lineRule="auto"/>
      <w:jc w:val="center"/>
    </w:pPr>
    <w:rPr>
      <w:rFonts w:ascii="Arial Narrow" w:eastAsia="Times New Roman" w:hAnsi="Arial Narrow" w:cs="Times New Roman"/>
      <w:b/>
      <w:bCs/>
      <w:color w:val="000000"/>
      <w:kern w:val="28"/>
      <w:lang w:eastAsia="ru-RU"/>
    </w:rPr>
  </w:style>
  <w:style w:type="paragraph" w:customStyle="1" w:styleId="msoorganizationname">
    <w:name w:val="msoorganizationname"/>
    <w:rsid w:val="004A2F69"/>
    <w:pPr>
      <w:spacing w:after="0" w:line="240" w:lineRule="auto"/>
    </w:pPr>
    <w:rPr>
      <w:rFonts w:ascii="Book Antiqua" w:eastAsia="Times New Roman" w:hAnsi="Book Antiqua" w:cs="Times New Roman"/>
      <w:color w:val="000000"/>
      <w:kern w:val="28"/>
      <w:sz w:val="33"/>
      <w:szCs w:val="33"/>
      <w:lang w:eastAsia="ru-RU"/>
    </w:rPr>
  </w:style>
  <w:style w:type="paragraph" w:customStyle="1" w:styleId="msoaccenttext7">
    <w:name w:val="msoaccenttext7"/>
    <w:rsid w:val="004A2F69"/>
    <w:pPr>
      <w:spacing w:after="0" w:line="240" w:lineRule="auto"/>
    </w:pPr>
    <w:rPr>
      <w:rFonts w:ascii="Franklin Gothic Demi Cond" w:eastAsia="Times New Roman" w:hAnsi="Franklin Gothic Demi Cond" w:cs="Times New Roman"/>
      <w:color w:val="000000"/>
      <w:kern w:val="28"/>
      <w:sz w:val="27"/>
      <w:szCs w:val="27"/>
      <w:lang w:eastAsia="ru-RU"/>
    </w:rPr>
  </w:style>
  <w:style w:type="character" w:customStyle="1" w:styleId="20">
    <w:name w:val="Заголовок 2 Знак"/>
    <w:basedOn w:val="a0"/>
    <w:link w:val="2"/>
    <w:uiPriority w:val="9"/>
    <w:rsid w:val="004A2F69"/>
    <w:rPr>
      <w:rFonts w:ascii="Franklin Gothic Demi Cond" w:eastAsia="Times New Roman" w:hAnsi="Franklin Gothic Demi Cond" w:cs="Times New Roman"/>
      <w:color w:val="336600"/>
      <w:kern w:val="28"/>
      <w:sz w:val="44"/>
      <w:szCs w:val="44"/>
      <w:lang w:eastAsia="ru-RU"/>
    </w:rPr>
  </w:style>
  <w:style w:type="paragraph" w:customStyle="1" w:styleId="msoaccenttext4">
    <w:name w:val="msoaccenttext4"/>
    <w:rsid w:val="004A2F69"/>
    <w:pPr>
      <w:spacing w:after="0" w:line="240" w:lineRule="auto"/>
      <w:jc w:val="right"/>
    </w:pPr>
    <w:rPr>
      <w:rFonts w:ascii="Book Antiqua" w:eastAsia="Times New Roman" w:hAnsi="Book Antiqua" w:cs="Times New Roman"/>
      <w:b/>
      <w:bCs/>
      <w:color w:val="000000"/>
      <w:kern w:val="28"/>
      <w:sz w:val="23"/>
      <w:szCs w:val="23"/>
      <w:lang w:eastAsia="ru-RU"/>
    </w:rPr>
  </w:style>
  <w:style w:type="paragraph" w:customStyle="1" w:styleId="msoaccenttext8">
    <w:name w:val="msoaccenttext8"/>
    <w:rsid w:val="004A2F69"/>
    <w:pPr>
      <w:spacing w:after="0" w:line="240" w:lineRule="auto"/>
    </w:pPr>
    <w:rPr>
      <w:rFonts w:ascii="Franklin Gothic Demi Cond" w:eastAsia="Times New Roman" w:hAnsi="Franklin Gothic Demi Cond" w:cs="Times New Roman"/>
      <w:color w:val="000000"/>
      <w:kern w:val="28"/>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35</Words>
  <Characters>205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1</cp:revision>
  <dcterms:created xsi:type="dcterms:W3CDTF">2010-12-19T06:16:00Z</dcterms:created>
  <dcterms:modified xsi:type="dcterms:W3CDTF">2010-12-19T06:30:00Z</dcterms:modified>
</cp:coreProperties>
</file>