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77" w:rsidRPr="000217EE" w:rsidRDefault="002D2D77" w:rsidP="002D2D77">
      <w:pPr>
        <w:pStyle w:val="a3"/>
        <w:spacing w:before="0" w:after="0"/>
        <w:jc w:val="center"/>
        <w:rPr>
          <w:b/>
          <w:sz w:val="20"/>
          <w:szCs w:val="20"/>
        </w:rPr>
      </w:pPr>
      <w:r w:rsidRPr="000217EE">
        <w:rPr>
          <w:b/>
          <w:sz w:val="20"/>
          <w:szCs w:val="20"/>
        </w:rPr>
        <w:t>Календарно — тематическое планирование уроков</w:t>
      </w:r>
    </w:p>
    <w:p w:rsidR="002D2D77" w:rsidRPr="000217EE" w:rsidRDefault="002D2D77" w:rsidP="002D2D77">
      <w:pPr>
        <w:pStyle w:val="a3"/>
        <w:spacing w:before="0" w:after="0"/>
        <w:jc w:val="center"/>
        <w:rPr>
          <w:b/>
          <w:sz w:val="20"/>
          <w:szCs w:val="20"/>
        </w:rPr>
      </w:pPr>
      <w:r w:rsidRPr="000217EE">
        <w:rPr>
          <w:b/>
          <w:sz w:val="20"/>
          <w:szCs w:val="20"/>
        </w:rPr>
        <w:t xml:space="preserve"> окружающего мира</w:t>
      </w:r>
    </w:p>
    <w:p w:rsidR="002D2D77" w:rsidRPr="000217EE" w:rsidRDefault="002D2D77" w:rsidP="002D2D77">
      <w:pPr>
        <w:pStyle w:val="a3"/>
        <w:spacing w:before="0" w:after="0"/>
        <w:jc w:val="center"/>
        <w:rPr>
          <w:b/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7"/>
        <w:gridCol w:w="1120"/>
        <w:gridCol w:w="865"/>
        <w:gridCol w:w="12"/>
        <w:gridCol w:w="118"/>
        <w:gridCol w:w="579"/>
        <w:gridCol w:w="2116"/>
        <w:gridCol w:w="10"/>
        <w:gridCol w:w="3685"/>
        <w:gridCol w:w="69"/>
        <w:gridCol w:w="2837"/>
        <w:gridCol w:w="6"/>
        <w:gridCol w:w="65"/>
        <w:gridCol w:w="1209"/>
        <w:gridCol w:w="67"/>
        <w:gridCol w:w="773"/>
        <w:gridCol w:w="77"/>
        <w:gridCol w:w="23"/>
        <w:gridCol w:w="20"/>
        <w:gridCol w:w="32"/>
        <w:gridCol w:w="8"/>
        <w:gridCol w:w="20"/>
        <w:gridCol w:w="20"/>
        <w:gridCol w:w="20"/>
        <w:gridCol w:w="20"/>
        <w:gridCol w:w="263"/>
        <w:gridCol w:w="644"/>
        <w:gridCol w:w="632"/>
      </w:tblGrid>
      <w:tr w:rsidR="002537E7" w:rsidRPr="000217EE" w:rsidTr="000217EE">
        <w:trPr>
          <w:gridAfter w:val="1"/>
          <w:wAfter w:w="632" w:type="dxa"/>
          <w:trHeight w:val="118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 xml:space="preserve">Кол-во </w:t>
            </w:r>
          </w:p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 w:rsidP="0078242E">
            <w:pPr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3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 xml:space="preserve">Формы </w:t>
            </w:r>
            <w:proofErr w:type="spellStart"/>
            <w:r w:rsidRPr="000217EE">
              <w:rPr>
                <w:b/>
                <w:sz w:val="20"/>
                <w:szCs w:val="20"/>
              </w:rPr>
              <w:t>контро</w:t>
            </w:r>
            <w:proofErr w:type="spellEnd"/>
          </w:p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ля</w:t>
            </w:r>
          </w:p>
        </w:tc>
        <w:tc>
          <w:tcPr>
            <w:tcW w:w="1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 xml:space="preserve">Дата </w:t>
            </w:r>
          </w:p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проведения</w:t>
            </w:r>
          </w:p>
        </w:tc>
      </w:tr>
      <w:tr w:rsidR="002537E7" w:rsidRPr="000217EE" w:rsidTr="000217EE">
        <w:trPr>
          <w:gridAfter w:val="1"/>
          <w:wAfter w:w="632" w:type="dxa"/>
          <w:trHeight w:val="920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E7" w:rsidRPr="000217EE" w:rsidRDefault="002537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факт</w:t>
            </w:r>
          </w:p>
        </w:tc>
      </w:tr>
      <w:tr w:rsidR="006173CF" w:rsidRPr="000217EE" w:rsidTr="000217EE">
        <w:trPr>
          <w:gridAfter w:val="1"/>
          <w:wAfter w:w="632" w:type="dxa"/>
        </w:trPr>
        <w:tc>
          <w:tcPr>
            <w:tcW w:w="153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CF" w:rsidRPr="000217EE" w:rsidRDefault="006173CF" w:rsidP="006173CF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Вселенная, время, календарь </w:t>
            </w:r>
          </w:p>
          <w:p w:rsidR="006173CF" w:rsidRPr="000217EE" w:rsidRDefault="006173CF" w:rsidP="006173CF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(13 ч + 1ч экскурсия в музей + 1 ч практическая работа с термометром)</w:t>
            </w:r>
          </w:p>
          <w:p w:rsidR="006173CF" w:rsidRPr="000217EE" w:rsidRDefault="006173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173CF" w:rsidRPr="000217EE" w:rsidRDefault="006173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Мы — союз народов России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9872C2" w:rsidP="009872C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Введение новых знаний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Российская Федерация. Политическая карта России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Знать название субъекта Российской Федерации, уметь показывать субъект на политической карте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10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284FEC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Мы — жители Вселенной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5B6D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Строение вселенной.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6B3D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Научиться видеть взаимосвязь Земли и Вселенной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З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>нать названия планет и порядок их расположения в Солнечной системе.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Работа парами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</w:t>
            </w:r>
          </w:p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0140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Наш «</w:t>
            </w:r>
            <w:proofErr w:type="spellStart"/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косми-ческий</w:t>
            </w:r>
            <w:proofErr w:type="spellEnd"/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корабль» — Земля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Горизонт</w:t>
            </w:r>
            <w:proofErr w:type="gramStart"/>
            <w:r w:rsidRPr="000217EE">
              <w:rPr>
                <w:sz w:val="20"/>
                <w:szCs w:val="20"/>
              </w:rPr>
              <w:t xml:space="preserve"> .</w:t>
            </w:r>
            <w:proofErr w:type="gramEnd"/>
            <w:r w:rsidRPr="000217EE">
              <w:rPr>
                <w:sz w:val="20"/>
                <w:szCs w:val="20"/>
              </w:rPr>
              <w:t xml:space="preserve"> Стороны горизонта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C56EE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понятия о горизонте</w:t>
            </w:r>
          </w:p>
          <w:p w:rsidR="00F41D31" w:rsidRPr="000217EE" w:rsidRDefault="00F41D31" w:rsidP="00C56EE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сторонах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света; Уметь обращаться с компасом, определять стороны горизонта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Наш «космический корабль» — Земля</w:t>
            </w:r>
          </w:p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C56EE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1E00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Планета Земля. Устройство глобуса.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C56EE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Понимать особенности формы планеты Земля. Уметь работать с глобусом.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Практическая работа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1E00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Единицы измерения времени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 w:rsidP="001E001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приводить примеры</w:t>
            </w:r>
          </w:p>
          <w:p w:rsidR="00F41D31" w:rsidRPr="000217EE" w:rsidRDefault="00F41D31" w:rsidP="001E00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неразрывной связи прошлого, настоящего и будущего, перечислять единицы измерения времени в порядке их увеличения;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Работа парами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Экскурсия в музей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Экспонаты музея, по которым можно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проследить течение времени.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 xml:space="preserve">Умеют рассказать об </w:t>
            </w: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lastRenderedPageBreak/>
              <w:t>изменениях, которые произошли с течением времени в родном селе, в стране.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lastRenderedPageBreak/>
              <w:t>Фронтальн</w:t>
            </w:r>
            <w:r w:rsidRPr="000217EE">
              <w:rPr>
                <w:sz w:val="20"/>
                <w:szCs w:val="20"/>
              </w:rPr>
              <w:lastRenderedPageBreak/>
              <w:t>ый опрос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Сутки и неделя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6723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Суточное вращение Земли. Единицы измерения времени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7031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по схеме в учебнике дать научное объяснение смены дня и ночи и связать с этим</w:t>
            </w:r>
          </w:p>
          <w:p w:rsidR="00F41D31" w:rsidRPr="000217EE" w:rsidRDefault="00F41D31" w:rsidP="007031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явлением две естественные единицы  измерения времени — сутки и неделю;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Работа парами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Месяц и 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Единица измерения времени «месяц», «год».</w:t>
            </w:r>
          </w:p>
          <w:p w:rsidR="00F41D31" w:rsidRPr="000217EE" w:rsidRDefault="00F41D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7031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Уметь с помощью схемы дать научное объяснение изменению внешнего виды Луны в течение месяца; установить связь между названиями </w:t>
            </w: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естест</w:t>
            </w:r>
            <w:proofErr w:type="spellEnd"/>
            <w:r w:rsidRPr="000217E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F41D31" w:rsidRPr="000217EE" w:rsidRDefault="00F41D31" w:rsidP="007031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венного спутника Земли и единицей измерения времени «месяц»; уметь представить единицу измерения времени</w:t>
            </w:r>
          </w:p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«год» как последовательность двенадцати месяцев;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Работа парами.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Времена года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.Времена года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>Смена времен года. Сезонные явления природы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объяснять причину смены времен года; понимать условность начала перечисления времен года при неизменности их следования друг за другом в годовом круге; называть важнейшие сезонные явления природы как признаки того или</w:t>
            </w:r>
          </w:p>
          <w:p w:rsidR="00F41D31" w:rsidRPr="000217EE" w:rsidRDefault="00F41D31" w:rsidP="00B87626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иного времени года.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Беседа по вопросам фронтальный опрос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Погода</w:t>
            </w:r>
          </w:p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практи-ческая</w:t>
            </w:r>
            <w:proofErr w:type="spellEnd"/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работа с </w:t>
            </w: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термо-метром</w:t>
            </w:r>
            <w:proofErr w:type="spellEnd"/>
            <w:r w:rsidRPr="000217E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  <w:p w:rsidR="00F41D31" w:rsidRPr="000217EE" w:rsidRDefault="00F41D31" w:rsidP="00A745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41D31" w:rsidRPr="000217EE" w:rsidRDefault="00F41D31" w:rsidP="006C01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Понятие  погода»</w:t>
            </w:r>
            <w:proofErr w:type="gramStart"/>
            <w:r w:rsidRPr="000217EE">
              <w:rPr>
                <w:sz w:val="20"/>
                <w:szCs w:val="20"/>
              </w:rPr>
              <w:t>.В</w:t>
            </w:r>
            <w:proofErr w:type="gramEnd"/>
            <w:r w:rsidRPr="000217EE">
              <w:rPr>
                <w:sz w:val="20"/>
                <w:szCs w:val="20"/>
              </w:rPr>
              <w:t>иды термометров и их использование. Измерение температуры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Усвоить понятие о погоде;</w:t>
            </w:r>
          </w:p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научиться различать виды термометров и пользоваться</w:t>
            </w:r>
          </w:p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каждым из них.</w:t>
            </w:r>
          </w:p>
          <w:p w:rsidR="00F41D31" w:rsidRPr="000217EE" w:rsidRDefault="00F41D31" w:rsidP="00B87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Погода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>Понятие  погода»</w:t>
            </w:r>
            <w:proofErr w:type="gramStart"/>
            <w:r w:rsidRPr="000217EE">
              <w:rPr>
                <w:sz w:val="20"/>
                <w:szCs w:val="20"/>
              </w:rPr>
              <w:t>.В</w:t>
            </w:r>
            <w:proofErr w:type="gramEnd"/>
            <w:r w:rsidRPr="000217EE">
              <w:rPr>
                <w:sz w:val="20"/>
                <w:szCs w:val="20"/>
              </w:rPr>
              <w:t xml:space="preserve">иды термометров и </w:t>
            </w:r>
            <w:r w:rsidRPr="000217EE">
              <w:rPr>
                <w:sz w:val="20"/>
                <w:szCs w:val="20"/>
              </w:rPr>
              <w:lastRenderedPageBreak/>
              <w:t>их использование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Знать теоретические понятия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о погоде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lastRenderedPageBreak/>
              <w:t xml:space="preserve">Устный </w:t>
            </w:r>
            <w:r w:rsidRPr="000217EE"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1D31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Календарь — хранитель времени, страж памяти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Календари разных типов. Правила пользования ими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1" w:rsidRPr="000217EE" w:rsidRDefault="00F41D31" w:rsidP="006C010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Понимать условность начала нового года в календарях разных народов мира в связи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</w:p>
          <w:p w:rsidR="00F41D31" w:rsidRPr="000217EE" w:rsidRDefault="00F41D31" w:rsidP="006C010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особенностями их культуры; уметь ориентироваться в сведениях, представленных на странице современного календаря, находить в календаре дату своего рождения и дни</w:t>
            </w:r>
          </w:p>
          <w:p w:rsidR="00F41D31" w:rsidRPr="000217EE" w:rsidRDefault="00F41D31" w:rsidP="006C01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рождения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своих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близких.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1" w:rsidRPr="000217EE" w:rsidRDefault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Красные дни календаря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89392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Праздники современного российского календаря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6C010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кратко характеризовать содержание общегражданских праздников современного российского календаря, представленных в учебнике; описывать празднование одного из этих праздников в своем</w:t>
            </w:r>
          </w:p>
          <w:p w:rsidR="00D42B5C" w:rsidRPr="000217EE" w:rsidRDefault="00D42B5C" w:rsidP="006C0108">
            <w:pPr>
              <w:pStyle w:val="a3"/>
              <w:spacing w:before="0" w:after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селе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9872C2" w:rsidRPr="000217EE" w:rsidRDefault="009872C2" w:rsidP="006C0108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Устный опрос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Работа в парах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Народный календарь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Народные приметы на погоду. Народный календарь</w:t>
            </w: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17EE" w:rsidRPr="000217EE" w:rsidRDefault="000217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F863D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некоторые народные</w:t>
            </w:r>
          </w:p>
          <w:p w:rsidR="00D42B5C" w:rsidRPr="000217EE" w:rsidRDefault="00D42B5C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приметы на погоду своего края и уметь соотносить их с ощущениями, которые дают нам разные органы чувств; уметь предполагать, какая будет погода, наблюдая за определенными явлениями природы,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F747F" w:rsidRPr="000217EE" w:rsidTr="000217EE">
        <w:trPr>
          <w:gridAfter w:val="1"/>
          <w:wAfter w:w="632" w:type="dxa"/>
        </w:trPr>
        <w:tc>
          <w:tcPr>
            <w:tcW w:w="1538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7EE" w:rsidRPr="000217EE" w:rsidRDefault="000217EE" w:rsidP="00CF747F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Pr="000217EE" w:rsidRDefault="000217EE" w:rsidP="00CF747F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Pr="000217EE" w:rsidRDefault="000217EE" w:rsidP="00CF747F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CF747F" w:rsidRPr="000217EE" w:rsidRDefault="000217EE" w:rsidP="00CF747F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Р</w:t>
            </w:r>
            <w:r w:rsidR="00CF747F" w:rsidRPr="000217E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здел</w:t>
            </w:r>
            <w:proofErr w:type="spellEnd"/>
            <w:r w:rsidR="00CF747F" w:rsidRPr="000217E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«Зима»</w:t>
            </w:r>
          </w:p>
          <w:p w:rsidR="00CF747F" w:rsidRPr="000217EE" w:rsidRDefault="00CF747F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(13 ч +2 ч экскурсия-прогулка)</w:t>
            </w:r>
          </w:p>
          <w:p w:rsidR="00CF747F" w:rsidRPr="000217EE" w:rsidRDefault="00CF7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Зимние месяцы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F8558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Признаки зимних явлений природы. Жизнь и творчество художников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находить признаки зимних явлений природы в старинных названиях зимних месяцев; описывать красоту зимней природы и произведений искусства,  используя</w:t>
            </w:r>
          </w:p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выразительные средства родного языка; называть те черты в судьбе и произведениях художников, которые вызвали эмоциональное переживание у каждого из учащихся.</w:t>
            </w:r>
          </w:p>
          <w:p w:rsidR="00D42B5C" w:rsidRPr="000217EE" w:rsidRDefault="00D42B5C" w:rsidP="00F85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Зима — время науки и сказок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F855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Народные приметы.</w:t>
            </w:r>
          </w:p>
          <w:p w:rsidR="00D42B5C" w:rsidRPr="000217EE" w:rsidRDefault="00D42B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Русские народные сказки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Знать несколько зимних народных примет на погоду; уметь объяснить, чему учат народные сказки, как в них оцениваются такие качества, как скупость, жадность, хитрость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Работа парами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Зима в неживой природе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F8558D">
            <w:pPr>
              <w:tabs>
                <w:tab w:val="left" w:pos="172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Обобщение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Зимние изменения в природе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Обобщить и систематизировать наблюдения детей над зимними природными явлениями; пронаблюдать за формой снежинок);</w:t>
            </w:r>
            <w:proofErr w:type="gramEnd"/>
          </w:p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запомнить дату зимнего солнцестояния</w:t>
            </w:r>
          </w:p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(22 декабря) и день</w:t>
            </w:r>
          </w:p>
          <w:p w:rsidR="00D42B5C" w:rsidRPr="000217EE" w:rsidRDefault="00D42B5C" w:rsidP="0070095E">
            <w:pPr>
              <w:pStyle w:val="a3"/>
              <w:spacing w:before="0" w:after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зимнего солнцеворота</w:t>
            </w:r>
          </w:p>
          <w:p w:rsidR="00D42B5C" w:rsidRPr="000217EE" w:rsidRDefault="00D42B5C" w:rsidP="0070095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(25 декабря).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Тест Самостоятельная работа</w:t>
            </w:r>
          </w:p>
        </w:tc>
        <w:tc>
          <w:tcPr>
            <w:tcW w:w="1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Звездное небо зимой</w:t>
            </w:r>
          </w:p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4922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492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Созвездия Большой и Малой Медведицы. Полярная звезда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49222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находить на звездном небе зимой «ковши» Большой и Малой Медведиц и</w:t>
            </w:r>
          </w:p>
          <w:p w:rsidR="00D42B5C" w:rsidRPr="000217EE" w:rsidRDefault="00D42B5C" w:rsidP="0049222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Полярную звезду; научиться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ориентироваться по Полярной звезде.</w:t>
            </w:r>
          </w:p>
          <w:p w:rsidR="00D42B5C" w:rsidRPr="000217EE" w:rsidRDefault="00D42B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Текущий Индивидуальный опрос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Зимняя прогулка</w:t>
            </w:r>
          </w:p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(экскурсия)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Экскурсия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777D9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 xml:space="preserve">Деревья и кустарники, покрытые снегом.  Следы лесных зверей и птиц. Свежий зимний воздух.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t>Создание положительного эмоционального фона.</w:t>
            </w:r>
          </w:p>
          <w:p w:rsidR="00D42B5C" w:rsidRPr="000217EE" w:rsidRDefault="00D42B5C" w:rsidP="00777D9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Неяркая красота зимнего дня, желание</w:t>
            </w:r>
          </w:p>
          <w:p w:rsidR="00D42B5C" w:rsidRPr="000217EE" w:rsidRDefault="00D42B5C" w:rsidP="00777D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слушать загадочное молчание спящей природы.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 w:rsidP="00777D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Знать признаки зимы. Уметь обобщать наблюдения за </w:t>
            </w:r>
            <w:proofErr w:type="gramStart"/>
            <w:r w:rsidRPr="000217EE">
              <w:rPr>
                <w:sz w:val="20"/>
                <w:szCs w:val="20"/>
              </w:rPr>
              <w:t>зимними</w:t>
            </w:r>
            <w:proofErr w:type="gramEnd"/>
            <w:r w:rsidRPr="000217EE">
              <w:rPr>
                <w:sz w:val="20"/>
                <w:szCs w:val="20"/>
              </w:rPr>
              <w:t xml:space="preserve"> изменения в природе.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Текущий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Заполнение дневников наблюдений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Зима в мире растений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Мир живой природы. Способы определения пород деревьев зимой по силуэтам и плодам.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определять породы деревьев зимой по силуэтам и плодам.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Сообщения</w:t>
            </w:r>
            <w:r w:rsidR="00D42B5C" w:rsidRPr="000217EE">
              <w:rPr>
                <w:sz w:val="20"/>
                <w:szCs w:val="20"/>
              </w:rPr>
              <w:t xml:space="preserve"> о растениях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Зимние праздники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Зимние праздники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особенности народных обычаев рождественского праздника в странах Запада и России;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Работа парами</w:t>
            </w:r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Зимние праздники. Коляда.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>Зимние праздники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Понимать, что обычай украшать ель возник как обычай рождественского праздника, а затем закрепился как новогодний обычай; уметь разобрать схему изготовления елочной игрушки и сделать ее своими руками.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Разыгрывают сценку </w:t>
            </w:r>
            <w:proofErr w:type="spellStart"/>
            <w:r w:rsidRPr="000217EE">
              <w:rPr>
                <w:sz w:val="20"/>
                <w:szCs w:val="20"/>
              </w:rPr>
              <w:t>колядования</w:t>
            </w:r>
            <w:proofErr w:type="spellEnd"/>
          </w:p>
        </w:tc>
        <w:tc>
          <w:tcPr>
            <w:tcW w:w="1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42B5C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Растения в домашней аптечке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5C" w:rsidRPr="000217EE" w:rsidRDefault="00D42B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Мир живой природы. Лекарственные растения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AA100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называть несколько</w:t>
            </w:r>
          </w:p>
          <w:p w:rsidR="00D42B5C" w:rsidRPr="000217EE" w:rsidRDefault="00D42B5C" w:rsidP="00AA10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лекарственных растений и определять, какие части их используют для лечения; рассказать о лекарственных растениях в домашней аптечке.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 w:rsidP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Самостоятельная работа: 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5C" w:rsidRPr="000217EE" w:rsidRDefault="00D42B5C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  <w:trHeight w:val="279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D42B5C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Зимняя жизнь птиц и зверей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6D06E9" w:rsidP="00D20AE7">
            <w:pPr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Комбинированный.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Животные: разнообразие: особенности их внешнего </w:t>
            </w:r>
            <w:r w:rsidR="006D06E9" w:rsidRPr="000217EE">
              <w:rPr>
                <w:sz w:val="20"/>
                <w:szCs w:val="20"/>
              </w:rPr>
              <w:t>вида, питания</w:t>
            </w:r>
            <w:proofErr w:type="gramStart"/>
            <w:r w:rsidR="006D06E9" w:rsidRPr="000217EE">
              <w:rPr>
                <w:sz w:val="20"/>
                <w:szCs w:val="20"/>
              </w:rPr>
              <w:t xml:space="preserve"> ,</w:t>
            </w:r>
            <w:proofErr w:type="gramEnd"/>
            <w:r w:rsidR="006D06E9" w:rsidRPr="000217EE">
              <w:rPr>
                <w:sz w:val="20"/>
                <w:szCs w:val="20"/>
              </w:rPr>
              <w:t xml:space="preserve"> размножения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067CC3" w:rsidP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Усвоить образ жизни и питания зимующих птиц, </w:t>
            </w:r>
            <w:r w:rsidR="006D06E9" w:rsidRPr="000217EE">
              <w:rPr>
                <w:rFonts w:eastAsia="Calibri"/>
                <w:sz w:val="20"/>
                <w:szCs w:val="20"/>
                <w:lang w:eastAsia="en-US"/>
              </w:rPr>
              <w:t>знать о зимнем образе жизни зверей, не впадающих в спячку.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D42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Фронтальный </w:t>
            </w:r>
            <w:r w:rsidR="006D06E9" w:rsidRPr="000217EE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Невидимые нити в зимнем лесу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Взаимосвязь между растениями и животными в зимнем лесу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о взаимосвязях между растениями и животными в зимнем лесу; научиться приводить примеры невидимых нитей в зимнем лесу.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Рубрика «Проверь себя»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 феврале зима с весной встречается впервой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Праздник «Масленица»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6446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Знать, что по старинному календарю многих народов мира февраль был не вторым,</w:t>
            </w:r>
          </w:p>
          <w:p w:rsidR="00D20AE7" w:rsidRPr="000217EE" w:rsidRDefault="00D20AE7" w:rsidP="006446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а последним, двенадцатым месяцем года или даже первым;</w:t>
            </w:r>
          </w:p>
          <w:p w:rsidR="00D20AE7" w:rsidRPr="000217EE" w:rsidRDefault="00D20AE7" w:rsidP="006446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знать, когда в народе отмечали первую встречу весны; уметь приготовить подарок старшим родственникам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на</w:t>
            </w:r>
            <w:proofErr w:type="gramEnd"/>
          </w:p>
          <w:p w:rsidR="00D20AE7" w:rsidRPr="000217EE" w:rsidRDefault="00D20AE7" w:rsidP="00644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Масленицу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Зимний труд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Труд в жизни человека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6446D7">
            <w:pPr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особенности ухода зимой за растениями и животными; понимать необходимость поддерживать порядок на улице; уметь вырастить в домашних условиях 1—2 витаминных растения для поддержания здоровья в зимнее время.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Будь здоров!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Правила здорового образа жизни. </w:t>
            </w:r>
            <w:r w:rsidRPr="000217EE">
              <w:rPr>
                <w:sz w:val="20"/>
                <w:szCs w:val="20"/>
              </w:rPr>
              <w:lastRenderedPageBreak/>
              <w:t>Поведение во время игры.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E205E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Выполнять правила здорового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образа жизни в зимний период; знать и уметь объяснить</w:t>
            </w:r>
          </w:p>
          <w:p w:rsidR="00D20AE7" w:rsidRPr="000217EE" w:rsidRDefault="00D20AE7" w:rsidP="00E205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товарищу правила 2—3 народных игр, подходящих для зимы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контролировать во время игры свое поведение по отношению к сверстникам, соблюдая правила, предусмотренные игрой.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lastRenderedPageBreak/>
              <w:t>Самостояте</w:t>
            </w:r>
            <w:r w:rsidRPr="000217EE">
              <w:rPr>
                <w:sz w:val="20"/>
                <w:szCs w:val="20"/>
              </w:rPr>
              <w:lastRenderedPageBreak/>
              <w:t>льная работа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Будь здоров!</w:t>
            </w:r>
          </w:p>
          <w:p w:rsidR="00D20AE7" w:rsidRPr="000217EE" w:rsidRDefault="00D20AE7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 xml:space="preserve">Урок </w:t>
            </w:r>
            <w:proofErr w:type="gramStart"/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-и</w:t>
            </w:r>
            <w:proofErr w:type="gramEnd"/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гра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9706E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Подвижные игры на свежем воздухе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E205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Выполнять правила здорового образа жизни в осенний период. Уметь контролировать во время игры свое поведение по отношению к сверстникам, соблюдая правила.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Охрана природы зимой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D20AE7" w:rsidRPr="000217EE" w:rsidRDefault="00D20AE7" w:rsidP="009706ED">
            <w:pPr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Обобщение</w:t>
            </w: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Правила поведения в природе. Взаимосвязь растений и животных</w:t>
            </w:r>
            <w:r w:rsidRPr="000217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E205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Соблюдать правила охраны чистоты во время прогулки в зимнем парке, сквере, лесу — не оставлять после себя мусор; изготовить простейшие кормушки для птиц; знать особенности жизни зимой 2—3 диких животных.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Викторина «Лес в жизни человека» 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624541" w:rsidRPr="000217EE" w:rsidTr="000217EE">
        <w:trPr>
          <w:gridAfter w:val="1"/>
          <w:wAfter w:w="632" w:type="dxa"/>
        </w:trPr>
        <w:tc>
          <w:tcPr>
            <w:tcW w:w="153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41" w:rsidRPr="000217EE" w:rsidRDefault="00624541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24541" w:rsidRPr="000217EE" w:rsidRDefault="00624541" w:rsidP="00624541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Раздел «Весна и лето»</w:t>
            </w:r>
          </w:p>
          <w:p w:rsidR="00624541" w:rsidRPr="000217EE" w:rsidRDefault="00624541" w:rsidP="00624541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(15 ч + 2ч экскурсии + 1 ч подвижные игры на свежем воздухе)</w:t>
            </w:r>
          </w:p>
          <w:p w:rsidR="00624541" w:rsidRPr="000217EE" w:rsidRDefault="00624541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Весенние месяцы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D20AE7" w:rsidRPr="000217EE" w:rsidRDefault="00D20AE7" w:rsidP="009706ED">
            <w:pPr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Признаки весенних явлений природы. Жизнь и творчество художников.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находить признаки весенних явлений природы и указания на особенности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жизни людей весной в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старинных названиях весенних месяцев; 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называть те черты в судьбе и произведениях художников, которые вызвали эмоциональное переживание у каждого из учащихся.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lastRenderedPageBreak/>
              <w:t xml:space="preserve">Работа в группе: придумать </w:t>
            </w:r>
            <w:proofErr w:type="gramStart"/>
            <w:r w:rsidRPr="000217EE">
              <w:rPr>
                <w:sz w:val="20"/>
                <w:szCs w:val="20"/>
              </w:rPr>
              <w:t>весеннюю</w:t>
            </w:r>
            <w:proofErr w:type="gramEnd"/>
            <w:r w:rsidRPr="000217EE">
              <w:rPr>
                <w:sz w:val="20"/>
                <w:szCs w:val="20"/>
              </w:rPr>
              <w:t xml:space="preserve"> </w:t>
            </w:r>
            <w:proofErr w:type="spellStart"/>
            <w:r w:rsidRPr="000217EE">
              <w:rPr>
                <w:sz w:val="20"/>
                <w:szCs w:val="20"/>
              </w:rPr>
              <w:lastRenderedPageBreak/>
              <w:t>закличк</w:t>
            </w:r>
            <w:r w:rsidR="009872C2" w:rsidRPr="000217EE">
              <w:rPr>
                <w:sz w:val="20"/>
                <w:szCs w:val="20"/>
              </w:rPr>
              <w:t>у</w:t>
            </w:r>
            <w:proofErr w:type="spellEnd"/>
            <w:r w:rsidRPr="000217EE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Весна в неживой природе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Весенние изменения в природе. Природные явления.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причины потепления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весной; усвоить дату весеннего равноденствия и основные весенние природные явления; продолжить работу по наблюдениям за погодой.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Отвечают на вопросы рубрики «Проверим себя»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Весна — утро года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Народные традиции встречи весны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объяснить, почему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многие народы России и мира символически представляют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весну в образе птицы; находить общее и различное в обычаях весеннего нового года в Древней Руси и празднования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нового года у нанайцев в пору весеннего равноденствия;</w:t>
            </w:r>
          </w:p>
          <w:p w:rsidR="00D20AE7" w:rsidRPr="000217EE" w:rsidRDefault="00D20AE7" w:rsidP="00CD30B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изготовить игрушечную птицу в любой технике и из любого материала (по выбору).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Делают самостоятельно вывод по уроку и сравнивают его с </w:t>
            </w:r>
            <w:proofErr w:type="spellStart"/>
            <w:r w:rsidRPr="000217EE">
              <w:rPr>
                <w:sz w:val="20"/>
                <w:szCs w:val="20"/>
              </w:rPr>
              <w:t>выво-дом</w:t>
            </w:r>
            <w:proofErr w:type="spellEnd"/>
            <w:r w:rsidRPr="000217EE">
              <w:rPr>
                <w:sz w:val="20"/>
                <w:szCs w:val="20"/>
              </w:rPr>
              <w:t xml:space="preserve"> в учебнике </w:t>
            </w:r>
            <w:proofErr w:type="gramStart"/>
            <w:r w:rsidRPr="000217EE">
              <w:rPr>
                <w:sz w:val="20"/>
                <w:szCs w:val="20"/>
              </w:rPr>
              <w:t>на</w:t>
            </w:r>
            <w:proofErr w:type="gramEnd"/>
            <w:r w:rsidRPr="000217EE">
              <w:rPr>
                <w:sz w:val="20"/>
                <w:szCs w:val="20"/>
              </w:rPr>
              <w:t xml:space="preserve"> с. 69.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Звездное небо весной.</w:t>
            </w:r>
          </w:p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Созвездия Большой и Малой Медведицы, Созвездия Кассиопея и Лев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7F40C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Запомнить положение весной</w:t>
            </w:r>
          </w:p>
          <w:p w:rsidR="00D20AE7" w:rsidRPr="000217EE" w:rsidRDefault="00D20AE7" w:rsidP="007F40C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созвездий Большая Медведица, Малая Медведица; научиться находить созвездия Кассиопея и Лев на звездном небе.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рубрика «Проверим себя»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Весенняя прогулка</w:t>
            </w:r>
          </w:p>
          <w:p w:rsidR="00D20AE7" w:rsidRPr="000217EE" w:rsidRDefault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(экскур</w:t>
            </w:r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>сия)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7F40C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7F40C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Наблюдения за раннецветущими растениями, создание радостного эмоционального восприятия детьми расцветающей природы.</w:t>
            </w:r>
          </w:p>
          <w:p w:rsidR="00D20AE7" w:rsidRPr="000217EE" w:rsidRDefault="00D20AE7" w:rsidP="007F40C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Настрой детей на восприятие информации.</w:t>
            </w:r>
          </w:p>
          <w:p w:rsidR="00D20AE7" w:rsidRPr="000217EE" w:rsidRDefault="00D20AE7" w:rsidP="007F40C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7F40C5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Уметь обобщать наблюдения за весенними изменениями в природе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Беседа по вопросам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  <w:trHeight w:val="29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Весеннее пробуждение растений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Мир живой природы. Раннецветущие растения.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причины, по которым раннецветущие растения зацветают первыми; научиться любоваться первоцветами и стремиться беречь их.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Проект «Первоцветы»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Чудесные цветники весной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Весенние цветы. Работа с атласом- определителем.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0140A9" w:rsidP="001348A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Знать </w:t>
            </w:r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>названия культурных растений весенних цветников, научиться находить их в атласе-определителе; научиться любоваться весенними</w:t>
            </w:r>
          </w:p>
          <w:p w:rsidR="00D20AE7" w:rsidRPr="000217EE" w:rsidRDefault="00D20AE7" w:rsidP="001348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цветниками и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стремиться самому участвовать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в создании таких цветников.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Чтение рассказа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Весна в мире насекомых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Комбинированный 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Мир живой природы. Взаимосвязь насекомых и птиц.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1348A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любоваться красотой бабочек, а не ловить их; понимать полезность пчел, ос, шмелей и муравьев; понимать взаимосвязь насекомых и</w:t>
            </w:r>
          </w:p>
          <w:p w:rsidR="00D20AE7" w:rsidRPr="000217EE" w:rsidRDefault="00D20AE7" w:rsidP="001348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птиц.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Работа в паре.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Весна в мире птиц и зверей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D56187">
            <w:pPr>
              <w:rPr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217EE">
              <w:rPr>
                <w:sz w:val="20"/>
                <w:szCs w:val="20"/>
              </w:rPr>
              <w:t xml:space="preserve"> Мир живой природы</w:t>
            </w:r>
            <w:proofErr w:type="gramStart"/>
            <w:r w:rsidRPr="000217EE">
              <w:rPr>
                <w:sz w:val="20"/>
                <w:szCs w:val="20"/>
              </w:rPr>
              <w:t xml:space="preserve">.. </w:t>
            </w:r>
            <w:proofErr w:type="gramEnd"/>
            <w:r w:rsidRPr="000217EE">
              <w:rPr>
                <w:sz w:val="20"/>
                <w:szCs w:val="20"/>
              </w:rPr>
              <w:t>Весенние изменения в жизни птиц и зверей.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о весенних изменениях в жизни птиц и зверей.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Невидимые нити в весеннем лесу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Взаимосвязь между растениями и животными в зимнем лесу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о взаимосвязях между растениями и животными в весеннем лесу; научиться</w:t>
            </w:r>
          </w:p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приводить примеры невидимых нитей в весеннем лесу.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9872C2" w:rsidP="006D06E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Рубрика</w:t>
            </w:r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>Прове</w:t>
            </w:r>
            <w:proofErr w:type="spellEnd"/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D20AE7" w:rsidRPr="000217EE" w:rsidRDefault="00D20AE7" w:rsidP="006D06E9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рим</w:t>
            </w:r>
            <w:proofErr w:type="spell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себя»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Весенний труд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595549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.Комбинированный</w:t>
            </w: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</w:t>
            </w:r>
          </w:p>
          <w:p w:rsidR="00D20AE7" w:rsidRPr="000217EE" w:rsidRDefault="00D20AE7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Труд в жизни человека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Уметь различать особенности весеннего труда у женщин и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мужчин в старину; уметь объяснить значение пословиц </w:t>
            </w: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913B2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Рубрика «Проверим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себя».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62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Старинные весенние праздники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Весенние праздники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выразительно произносить народные благопожелания детям в Вербное воскресенье и молодоженам на Пасхальной неделе; научиться</w:t>
            </w:r>
          </w:p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оформлять рамочки для фотографий своей и друга.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Обобщается материал всего урока посредством ответов детей на вопросы рубрик «Подумаем!» и «Проверим себя»</w:t>
            </w:r>
          </w:p>
          <w:p w:rsidR="00D20AE7" w:rsidRPr="000217EE" w:rsidRDefault="00D20AE7" w:rsidP="006D06E9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Будь здоров!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Правила здорового образа жизни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выполнять правила здорового</w:t>
            </w:r>
          </w:p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образа жизни в весенний период; знать и уметь объяснить товарищу с помощью схемы правила двух-трех народных игр,</w:t>
            </w:r>
          </w:p>
          <w:p w:rsidR="00D20AE7" w:rsidRPr="000217EE" w:rsidRDefault="00D20AE7" w:rsidP="00C353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подходящих для весны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D20AE7" w:rsidRPr="000217EE" w:rsidRDefault="00D20AE7" w:rsidP="005955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контролировать во время игры свое поведение по отношению к сверстникам, соблюдая правила, предусмотренные игрой.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Будь здоров!</w:t>
            </w:r>
          </w:p>
          <w:p w:rsidR="00D20AE7" w:rsidRPr="000217EE" w:rsidRDefault="006D06E9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(подвиж</w:t>
            </w:r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>ные игры на свежем воздухе)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5C64C3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Уро</w:t>
            </w:r>
            <w:r w:rsidR="006D06E9"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к-игра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>Устанавливают правила, играют в подвижные игры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Устанавливают правила, играют в подвижные игры.</w:t>
            </w:r>
          </w:p>
          <w:p w:rsidR="00D20AE7" w:rsidRPr="000217EE" w:rsidRDefault="00D20AE7" w:rsidP="00C353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Выполнять правила здорового образа жизни в весенний  период. Уметь контролировать во время игры</w:t>
            </w:r>
          </w:p>
          <w:p w:rsidR="00D20AE7" w:rsidRPr="000217EE" w:rsidRDefault="00D20AE7" w:rsidP="00C35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свое поведение по отношению к сверстникам, соблюдая правила, предусмотренные игрой.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Охрана природы весной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Самоконтроль во время прогулки в парке, сквере, лесу (не оставлять после себя мусор</w:t>
            </w:r>
            <w:proofErr w:type="gramEnd"/>
          </w:p>
          <w:p w:rsidR="00D20AE7" w:rsidRPr="000217EE" w:rsidRDefault="00D20AE7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и т. д.).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Знать правила поведения </w:t>
            </w:r>
            <w:proofErr w:type="spellStart"/>
            <w:proofErr w:type="gramStart"/>
            <w:r w:rsidRPr="000217E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217EE">
              <w:rPr>
                <w:sz w:val="20"/>
                <w:szCs w:val="20"/>
              </w:rPr>
              <w:t xml:space="preserve"> лесу во время </w:t>
            </w:r>
            <w:proofErr w:type="spellStart"/>
            <w:r w:rsidRPr="000217EE">
              <w:rPr>
                <w:sz w:val="20"/>
                <w:szCs w:val="20"/>
              </w:rPr>
              <w:t>пргулки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913B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Работа в паре: 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Лето красное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Красота летней природы в произведениях искусств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C353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находить признаки летних явлений природы и особенностей жизни людей летом в старинных названиях летних месяцев; описывать</w:t>
            </w:r>
          </w:p>
          <w:p w:rsidR="00D20AE7" w:rsidRPr="000217EE" w:rsidRDefault="00D20AE7" w:rsidP="00C353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красоту летней природы и произведений искусства, посвященных этой теме.</w:t>
            </w:r>
          </w:p>
          <w:p w:rsidR="00D20AE7" w:rsidRPr="000217EE" w:rsidRDefault="00D20AE7" w:rsidP="00C353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913B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Беседа о проведённых играх, обмен впечатлениями, 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Летние праздники и труд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Человек и природа.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 w:rsidP="00913B2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Научиться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выразительно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читать стихотворение Л. Харитоновой о сотрудничестве природы и человека; разгадывать и составлять загадки о старинных орудиях труда; перечислять летние дары природы</w:t>
            </w: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6D0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Работа в груп</w:t>
            </w:r>
            <w:r w:rsidR="009872C2" w:rsidRPr="000217EE">
              <w:rPr>
                <w:sz w:val="20"/>
                <w:szCs w:val="20"/>
              </w:rPr>
              <w:t>п</w:t>
            </w:r>
            <w:r w:rsidRPr="000217EE">
              <w:rPr>
                <w:sz w:val="20"/>
                <w:szCs w:val="20"/>
              </w:rPr>
              <w:t>ах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20AE7" w:rsidRPr="000217EE" w:rsidTr="000217EE">
        <w:trPr>
          <w:gridAfter w:val="1"/>
          <w:wAfter w:w="632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380466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Экскур</w:t>
            </w:r>
            <w:r w:rsidR="00D20AE7" w:rsidRPr="000217EE">
              <w:rPr>
                <w:rFonts w:eastAsia="Calibri"/>
                <w:sz w:val="20"/>
                <w:szCs w:val="20"/>
                <w:lang w:eastAsia="en-US"/>
              </w:rPr>
              <w:t>сия в лес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074759" w:rsidP="00913B29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Знакомство с  цветущими растениями, создание радостного эмоционального восприятия детьми цветущей природы.</w:t>
            </w: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Настрой детей на восприятие информации.</w:t>
            </w:r>
          </w:p>
          <w:p w:rsidR="00D20AE7" w:rsidRPr="000217EE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E7" w:rsidRDefault="00D20AE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Умение наблюдать за жизнью насекомых, птиц. Бережное отношение к окружающей природе</w:t>
            </w:r>
          </w:p>
          <w:p w:rsidR="000217EE" w:rsidRDefault="000217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7EE" w:rsidRDefault="000217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217EE" w:rsidRPr="000217EE" w:rsidRDefault="000217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 w:rsidP="00F41D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E7" w:rsidRPr="000217EE" w:rsidRDefault="00D20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7CC3" w:rsidRPr="000217EE" w:rsidTr="002F540C">
        <w:tc>
          <w:tcPr>
            <w:tcW w:w="160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2F540C" w:rsidRDefault="002F540C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067CC3" w:rsidRPr="000217EE" w:rsidRDefault="000217EE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Раздел</w:t>
            </w:r>
            <w:r w:rsidR="00067CC3" w:rsidRPr="000217E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«Осень»</w:t>
            </w:r>
          </w:p>
          <w:p w:rsidR="00067CC3" w:rsidRPr="000217EE" w:rsidRDefault="00067CC3" w:rsidP="00067CC3">
            <w:pPr>
              <w:pStyle w:val="a3"/>
              <w:spacing w:before="0" w:after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(16 ч +2 ч экскурсия-прогулка + 1ч подвижные игры на свежем воздухе)</w:t>
            </w:r>
          </w:p>
          <w:p w:rsidR="00067CC3" w:rsidRPr="000217EE" w:rsidRDefault="00067CC3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7CC3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C3" w:rsidRPr="000217EE" w:rsidRDefault="00067CC3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1</w:t>
            </w:r>
            <w:r w:rsidR="009872C2" w:rsidRPr="000217E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C3" w:rsidRPr="000217EE" w:rsidRDefault="00067CC3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Осенние месяцы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C3" w:rsidRPr="000217EE" w:rsidRDefault="00067CC3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C3" w:rsidRPr="000217EE" w:rsidRDefault="009872C2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C3" w:rsidRPr="000217EE" w:rsidRDefault="005F15D1" w:rsidP="005F15D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sz w:val="20"/>
                <w:szCs w:val="20"/>
              </w:rPr>
              <w:t>Признаки осенних явлений природы. Жизнь и творчество художников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C2" w:rsidRPr="000217EE" w:rsidRDefault="009872C2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находить признаки осенних явлений природы и указания на особенности</w:t>
            </w:r>
          </w:p>
          <w:p w:rsidR="009872C2" w:rsidRPr="000217EE" w:rsidRDefault="009872C2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жизни людей осенью в старинных названиях осенних месяцев; описывать красоту осенней природы и произведений</w:t>
            </w:r>
          </w:p>
          <w:p w:rsidR="009872C2" w:rsidRPr="000217EE" w:rsidRDefault="009872C2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искусства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,; 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>проявлять заботу друг о друге</w:t>
            </w:r>
          </w:p>
          <w:p w:rsidR="005F15D1" w:rsidRPr="000217EE" w:rsidRDefault="009872C2" w:rsidP="005F15D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в совместном сезонном посильном труде</w:t>
            </w:r>
          </w:p>
          <w:p w:rsidR="00067CC3" w:rsidRPr="000217EE" w:rsidRDefault="009872C2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C3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C3" w:rsidRPr="000217EE" w:rsidRDefault="00067CC3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C3" w:rsidRPr="000217EE" w:rsidRDefault="00067CC3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15D1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Осень в неживой природе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5F15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Осенние изменения в природе. Природные явления.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0217E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понимают зависимость осенних изменений в неживой природе от положения земной поверхности по отношению к Солнцу и от характера ее освещенности; усвоили названия осенних погодных и природных явлений в неживой природе (иней, заморозки,</w:t>
            </w:r>
            <w:proofErr w:type="gramEnd"/>
          </w:p>
          <w:p w:rsidR="005F15D1" w:rsidRPr="000217EE" w:rsidRDefault="005F15D1" w:rsidP="005F15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моросящие затяжные дожди, туманы и др.);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Работа парами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15D1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Народные праздники в пору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осеннего</w:t>
            </w:r>
            <w:proofErr w:type="gramEnd"/>
          </w:p>
          <w:p w:rsidR="005F15D1" w:rsidRPr="000217EE" w:rsidRDefault="005F15D1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равноденствия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Народные праздники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D1" w:rsidRPr="000217EE" w:rsidRDefault="005F15D1" w:rsidP="005F15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Уметь в обрядах и обычаях осеннего равноденствия различать особенности, характерные для быта и хозяйственной жизни земледельцев, охотников, скотоводов; </w:t>
            </w:r>
          </w:p>
          <w:p w:rsidR="005F15D1" w:rsidRPr="000217EE" w:rsidRDefault="005F15D1" w:rsidP="005F15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722677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и индивидуальный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1" w:rsidRPr="000217EE" w:rsidRDefault="005F15D1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5F15D1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Звездное небо осенью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8621CB" w:rsidRPr="000217EE" w:rsidRDefault="008621CB" w:rsidP="009872C2">
            <w:pPr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8621C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Созвездия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Большая</w:t>
            </w:r>
            <w:proofErr w:type="gramEnd"/>
          </w:p>
          <w:p w:rsidR="008621CB" w:rsidRPr="000217EE" w:rsidRDefault="008621CB" w:rsidP="008621CB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Медведица, Лебедь и древнегреческими мифами о них.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8621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Знать, что звезды, как и Солнце, — сгустки раскаленных газов; знают, что понимали </w:t>
            </w:r>
          </w:p>
          <w:p w:rsidR="008621CB" w:rsidRPr="000217EE" w:rsidRDefault="008621CB" w:rsidP="000217EE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8621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Устный опрос Тест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Экскурсия на луг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Определяют названия травянистых растений, называют причины пожелтения травы.</w:t>
            </w:r>
            <w:r w:rsidRPr="000217EE">
              <w:rPr>
                <w:sz w:val="20"/>
                <w:szCs w:val="20"/>
              </w:rPr>
              <w:t xml:space="preserve"> Рассматривают травы, находят нужные по заданию учителя.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Знать признаки осени. Уметь обобщать наблюдения за осенними изменениями в природе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0140A9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22677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Трава у нашего дома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  <w:p w:rsidR="008621CB" w:rsidRPr="000217EE" w:rsidRDefault="008621CB" w:rsidP="009872C2">
            <w:pPr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22677" w:rsidP="009872C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22677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Мир живой природы. Травянистые растения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77" w:rsidRPr="000217EE" w:rsidRDefault="00722677" w:rsidP="0072267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причины пожелтения</w:t>
            </w:r>
          </w:p>
          <w:p w:rsidR="00722677" w:rsidRPr="000217EE" w:rsidRDefault="00722677" w:rsidP="0072267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травы осенью; распознавать травы с помощью</w:t>
            </w:r>
          </w:p>
          <w:p w:rsidR="008621CB" w:rsidRPr="000217EE" w:rsidRDefault="00722677" w:rsidP="00722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атласа-определителя.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0140A9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и индивидуальный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22677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Старин</w:t>
            </w:r>
            <w:r w:rsidR="008621CB" w:rsidRPr="000217EE">
              <w:rPr>
                <w:rFonts w:eastAsia="Calibri"/>
                <w:sz w:val="20"/>
                <w:szCs w:val="20"/>
                <w:lang w:eastAsia="en-US"/>
              </w:rPr>
              <w:t>ная женская работа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22677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Труд людей</w:t>
            </w:r>
            <w:r w:rsidRPr="000217EE">
              <w:rPr>
                <w:b/>
                <w:sz w:val="20"/>
                <w:szCs w:val="20"/>
              </w:rPr>
              <w:t xml:space="preserve">. </w:t>
            </w:r>
            <w:r w:rsidRPr="000217EE">
              <w:rPr>
                <w:sz w:val="20"/>
                <w:szCs w:val="20"/>
              </w:rPr>
              <w:t>Ткани из шерсти</w:t>
            </w:r>
            <w:proofErr w:type="gramStart"/>
            <w:r w:rsidRPr="000217EE">
              <w:rPr>
                <w:sz w:val="20"/>
                <w:szCs w:val="20"/>
              </w:rPr>
              <w:t xml:space="preserve"> ,</w:t>
            </w:r>
            <w:proofErr w:type="gramEnd"/>
            <w:r w:rsidRPr="000217EE">
              <w:rPr>
                <w:sz w:val="20"/>
                <w:szCs w:val="20"/>
              </w:rPr>
              <w:t>хлопка и льна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77" w:rsidRPr="000217EE" w:rsidRDefault="00722677" w:rsidP="0072267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Уметь назвать последователь-</w:t>
            </w:r>
          </w:p>
          <w:p w:rsidR="008621CB" w:rsidRPr="000217EE" w:rsidRDefault="00722677" w:rsidP="007226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ность</w:t>
            </w:r>
            <w:proofErr w:type="spell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трудовых операций в работе со льном; умеют выполнять задание учителя, распределяя операции между собой в группе.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0140A9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Деревья и кустарники осенью.</w:t>
            </w:r>
          </w:p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Листопад.</w:t>
            </w:r>
          </w:p>
          <w:p w:rsidR="008621CB" w:rsidRPr="000217EE" w:rsidRDefault="00593436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Вечнозеленые хвойные  растения</w:t>
            </w:r>
          </w:p>
          <w:p w:rsidR="00593436" w:rsidRPr="000217EE" w:rsidRDefault="008621CB" w:rsidP="005934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средней полосы России</w:t>
            </w:r>
            <w:r w:rsidR="00593436"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5934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Уметь работать с атласом-определителем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0140A9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Практическая </w:t>
            </w:r>
            <w:r w:rsidR="00314B78" w:rsidRPr="000217EE">
              <w:rPr>
                <w:rFonts w:eastAsia="Calibri"/>
                <w:sz w:val="20"/>
                <w:szCs w:val="20"/>
                <w:lang w:eastAsia="en-US"/>
              </w:rPr>
              <w:t xml:space="preserve"> работа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Чудесные цветники осенью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9872C2">
            <w:pPr>
              <w:pStyle w:val="a3"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593436" w:rsidP="005934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Растения цветника осенью. Труд людей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7415B2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Уметь определять растения школьного цветника с помощью атласа- определителя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0140A9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Практическая работа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Осенняя прогулка</w:t>
            </w:r>
          </w:p>
          <w:p w:rsidR="008621CB" w:rsidRPr="000217EE" w:rsidRDefault="007415B2" w:rsidP="009872C2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(экскур</w:t>
            </w:r>
            <w:r w:rsidR="008621CB" w:rsidRPr="000217EE">
              <w:rPr>
                <w:rFonts w:eastAsia="Calibri"/>
                <w:sz w:val="20"/>
                <w:szCs w:val="20"/>
                <w:lang w:eastAsia="en-US"/>
              </w:rPr>
              <w:t>сия в лес).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7415B2">
            <w:pPr>
              <w:tabs>
                <w:tab w:val="right" w:pos="1910"/>
              </w:tabs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B2" w:rsidRPr="000217EE" w:rsidRDefault="007415B2" w:rsidP="007415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Деревья, кустарники, травянистые растения и среди них — самые поздние цветы. Запах  опавших листьев, грибов, лесной воздух, который  отличается чистотой и содержит особые, полезные вещества, которые вырабатывают все растения, и губительно действуют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на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болезнетворные</w:t>
            </w:r>
          </w:p>
          <w:p w:rsidR="008621CB" w:rsidRPr="000217EE" w:rsidRDefault="007415B2" w:rsidP="007415B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микробы.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Уметь обобщать наблюдения за осенними изменениями в природе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Фронтальный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Грибы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Особое царство живой природы.</w:t>
            </w:r>
            <w:r w:rsidR="00EC33F7" w:rsidRPr="000217EE">
              <w:rPr>
                <w:sz w:val="20"/>
                <w:szCs w:val="20"/>
              </w:rPr>
              <w:t xml:space="preserve"> Правила друзей природы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7415B2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Знать</w:t>
            </w:r>
            <w:proofErr w:type="gramStart"/>
            <w:r w:rsidRPr="000217EE">
              <w:rPr>
                <w:sz w:val="20"/>
                <w:szCs w:val="20"/>
              </w:rPr>
              <w:t>.</w:t>
            </w:r>
            <w:proofErr w:type="gramEnd"/>
            <w:r w:rsidRPr="000217EE">
              <w:rPr>
                <w:sz w:val="20"/>
                <w:szCs w:val="20"/>
              </w:rPr>
              <w:t xml:space="preserve"> </w:t>
            </w:r>
            <w:proofErr w:type="gramStart"/>
            <w:r w:rsidRPr="000217EE">
              <w:rPr>
                <w:sz w:val="20"/>
                <w:szCs w:val="20"/>
              </w:rPr>
              <w:t>п</w:t>
            </w:r>
            <w:proofErr w:type="gramEnd"/>
            <w:r w:rsidRPr="000217EE">
              <w:rPr>
                <w:sz w:val="20"/>
                <w:szCs w:val="20"/>
              </w:rPr>
              <w:t>очему грибы выделены в особое царство живой природы; знать строение гриба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Тест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Шестиногие</w:t>
            </w:r>
            <w:proofErr w:type="spell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восьми</w:t>
            </w:r>
            <w:r w:rsidR="008621CB" w:rsidRPr="000217EE">
              <w:rPr>
                <w:rFonts w:eastAsia="Calibri"/>
                <w:sz w:val="20"/>
                <w:szCs w:val="20"/>
                <w:lang w:eastAsia="en-US"/>
              </w:rPr>
              <w:t>ногие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Мир живой природы. Животные: разнообразие. Особенности их внешнего вида, питания, размножения.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Знать, чем отличаются насекомые от </w:t>
            </w: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паукообразных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>; познакомиться с этапами развития бабочки и стрекозы.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сообщение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Птичьи секреты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 xml:space="preserve"> Мир живой природы Перелетные </w:t>
            </w:r>
            <w:r w:rsidRPr="000217EE">
              <w:rPr>
                <w:sz w:val="20"/>
                <w:szCs w:val="20"/>
              </w:rPr>
              <w:lastRenderedPageBreak/>
              <w:t>птицы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F7" w:rsidRPr="000217EE" w:rsidRDefault="00EC33F7" w:rsidP="00EC33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Знать причины, по которым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перелетные птицы покидают родные края; уметь</w:t>
            </w:r>
          </w:p>
          <w:p w:rsidR="008621CB" w:rsidRPr="000217EE" w:rsidRDefault="00EC33F7" w:rsidP="00EC33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различать перелетных и зимующих птиц.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Устный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опрос 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Как разные животные готовятся к зиме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Мир живой природы</w:t>
            </w:r>
            <w:r w:rsidR="00380466" w:rsidRPr="000217EE">
              <w:rPr>
                <w:sz w:val="20"/>
                <w:szCs w:val="20"/>
              </w:rPr>
              <w:t>. Подготовка животных к зиме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EC33F7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Знать, как животные готовятся к зиме в зависимости от того, впадают они в спячку или нет.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Невиди</w:t>
            </w:r>
            <w:r w:rsidR="008621CB" w:rsidRPr="000217EE">
              <w:rPr>
                <w:rFonts w:eastAsia="Calibri"/>
                <w:sz w:val="20"/>
                <w:szCs w:val="20"/>
                <w:lang w:eastAsia="en-US"/>
              </w:rPr>
              <w:t xml:space="preserve">мые нити в осеннем лесу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Мир живой природы. Взаимосвязь растений и животных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о взаимосвязях между растениями и животными в осеннем лесу; научиться приводить примеры невидимых нитей в осеннем лесу.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Осенний труд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Труд людей осенью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Pr="000217EE" w:rsidRDefault="00380466" w:rsidP="0038046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некоторые виды работ,</w:t>
            </w:r>
          </w:p>
          <w:p w:rsidR="008621CB" w:rsidRPr="000217EE" w:rsidRDefault="00380466" w:rsidP="003804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17EE">
              <w:rPr>
                <w:rFonts w:eastAsia="Calibri"/>
                <w:sz w:val="20"/>
                <w:szCs w:val="20"/>
                <w:lang w:eastAsia="en-US"/>
              </w:rPr>
              <w:t>выполняемых</w:t>
            </w:r>
            <w:proofErr w:type="gramEnd"/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 осенью с культурными растениями и домашними </w:t>
            </w:r>
            <w:proofErr w:type="spellStart"/>
            <w:r w:rsidRPr="000217EE">
              <w:rPr>
                <w:rFonts w:eastAsia="Calibri"/>
                <w:sz w:val="20"/>
                <w:szCs w:val="20"/>
                <w:lang w:eastAsia="en-US"/>
              </w:rPr>
              <w:t>живот-ными</w:t>
            </w:r>
            <w:proofErr w:type="spellEnd"/>
            <w:r w:rsidRPr="000217EE">
              <w:rPr>
                <w:rFonts w:eastAsia="Calibri"/>
                <w:sz w:val="20"/>
                <w:szCs w:val="20"/>
                <w:lang w:eastAsia="en-US"/>
              </w:rPr>
              <w:t>; уметь выполнять некоторые виды посильной работы по подготовке дома и двора к зиме.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Беседа по вопросам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Будь здоров!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80466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Правила здорового образа жизни. Народные игры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6" w:rsidRPr="000217EE" w:rsidRDefault="00380466" w:rsidP="0038046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Знать правила здорового образа жизни в осенний период; знать и уметь объяснить</w:t>
            </w:r>
          </w:p>
          <w:p w:rsidR="00380466" w:rsidRPr="000217EE" w:rsidRDefault="00380466" w:rsidP="0038046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товарищу правила двух-трех народных игр, подходящих</w:t>
            </w:r>
          </w:p>
          <w:p w:rsidR="00380466" w:rsidRPr="000217EE" w:rsidRDefault="00380466" w:rsidP="0038046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для осени</w:t>
            </w:r>
            <w:r w:rsidR="00314B78"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8621CB" w:rsidRPr="000217EE" w:rsidRDefault="008621CB" w:rsidP="003804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Устный опрос Работа в группах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Будь здоров!</w:t>
            </w:r>
          </w:p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iCs/>
                <w:sz w:val="20"/>
                <w:szCs w:val="20"/>
                <w:lang w:eastAsia="en-US"/>
              </w:rPr>
              <w:t>Урок-игра</w:t>
            </w:r>
            <w:r w:rsidR="008621CB" w:rsidRPr="000217EE">
              <w:rPr>
                <w:rFonts w:eastAsia="Calibri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Старинные подвижные народные игры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Pr="000217EE" w:rsidRDefault="00314B78" w:rsidP="0038046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Знать </w:t>
            </w:r>
            <w:r w:rsidR="00380466" w:rsidRPr="000217EE">
              <w:rPr>
                <w:rFonts w:eastAsia="Calibri"/>
                <w:sz w:val="20"/>
                <w:szCs w:val="20"/>
                <w:lang w:eastAsia="en-US"/>
              </w:rPr>
              <w:t>правила здорового образа жизни в осенний период. Уметь контролировать во время игры</w:t>
            </w:r>
          </w:p>
          <w:p w:rsidR="008621CB" w:rsidRPr="000217EE" w:rsidRDefault="00380466" w:rsidP="003804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свое поведение по отношению к сверстникам, соблюдая правила, предусмотренные игрой.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Игры на свежем воздухе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21CB" w:rsidRPr="000217EE" w:rsidTr="000217E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Охрана природы осенью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217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7E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>Правила друзей природы</w:t>
            </w:r>
            <w:r w:rsidR="008621CB" w:rsidRPr="000217E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314B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t xml:space="preserve">Знать правила сбора грибов, ягод, орехов; выполнять правила поведения по отношению к перелетным и зимующим птицам, к животным парка и леса в </w:t>
            </w: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предзимнюю пору.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314B78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217EE">
              <w:rPr>
                <w:rFonts w:eastAsia="Calibri"/>
                <w:sz w:val="20"/>
                <w:szCs w:val="20"/>
                <w:lang w:eastAsia="en-US"/>
              </w:rPr>
              <w:lastRenderedPageBreak/>
              <w:t>Работа парами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B" w:rsidRPr="000217EE" w:rsidRDefault="008621CB" w:rsidP="009872C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67CC3" w:rsidRPr="000217EE" w:rsidRDefault="00067CC3" w:rsidP="00CF747F">
      <w:pPr>
        <w:rPr>
          <w:sz w:val="20"/>
          <w:szCs w:val="20"/>
        </w:rPr>
      </w:pPr>
    </w:p>
    <w:sectPr w:rsidR="00067CC3" w:rsidRPr="000217EE" w:rsidSect="002D2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7EE" w:rsidRPr="005B6D0B" w:rsidRDefault="000217EE" w:rsidP="005B6D0B">
      <w:pPr>
        <w:pStyle w:val="a3"/>
        <w:spacing w:before="0" w:after="0"/>
        <w:rPr>
          <w:color w:val="auto"/>
        </w:rPr>
      </w:pPr>
      <w:r>
        <w:separator/>
      </w:r>
    </w:p>
  </w:endnote>
  <w:endnote w:type="continuationSeparator" w:id="1">
    <w:p w:rsidR="000217EE" w:rsidRPr="005B6D0B" w:rsidRDefault="000217EE" w:rsidP="005B6D0B">
      <w:pPr>
        <w:pStyle w:val="a3"/>
        <w:spacing w:before="0" w:after="0"/>
        <w:rPr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7EE" w:rsidRPr="005B6D0B" w:rsidRDefault="000217EE" w:rsidP="005B6D0B">
      <w:pPr>
        <w:pStyle w:val="a3"/>
        <w:spacing w:before="0" w:after="0"/>
        <w:rPr>
          <w:color w:val="auto"/>
        </w:rPr>
      </w:pPr>
      <w:r>
        <w:separator/>
      </w:r>
    </w:p>
  </w:footnote>
  <w:footnote w:type="continuationSeparator" w:id="1">
    <w:p w:rsidR="000217EE" w:rsidRPr="005B6D0B" w:rsidRDefault="000217EE" w:rsidP="005B6D0B">
      <w:pPr>
        <w:pStyle w:val="a3"/>
        <w:spacing w:before="0" w:after="0"/>
        <w:rPr>
          <w:color w:val="auto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D77"/>
    <w:rsid w:val="000140A9"/>
    <w:rsid w:val="000217EE"/>
    <w:rsid w:val="00067CC3"/>
    <w:rsid w:val="00074759"/>
    <w:rsid w:val="00086D07"/>
    <w:rsid w:val="00121906"/>
    <w:rsid w:val="001348AB"/>
    <w:rsid w:val="0018287C"/>
    <w:rsid w:val="001E0019"/>
    <w:rsid w:val="00243247"/>
    <w:rsid w:val="002537E7"/>
    <w:rsid w:val="00284FEC"/>
    <w:rsid w:val="002C5564"/>
    <w:rsid w:val="002D2D77"/>
    <w:rsid w:val="002F540C"/>
    <w:rsid w:val="00314B78"/>
    <w:rsid w:val="00351AC5"/>
    <w:rsid w:val="0036499C"/>
    <w:rsid w:val="00380466"/>
    <w:rsid w:val="00412DBC"/>
    <w:rsid w:val="0047439A"/>
    <w:rsid w:val="0049222F"/>
    <w:rsid w:val="004B0FD6"/>
    <w:rsid w:val="0053517C"/>
    <w:rsid w:val="00593436"/>
    <w:rsid w:val="00595549"/>
    <w:rsid w:val="005B6D0B"/>
    <w:rsid w:val="005C64C3"/>
    <w:rsid w:val="005F15D1"/>
    <w:rsid w:val="006173CF"/>
    <w:rsid w:val="00624541"/>
    <w:rsid w:val="006300AC"/>
    <w:rsid w:val="006446D7"/>
    <w:rsid w:val="006723C3"/>
    <w:rsid w:val="006B3D56"/>
    <w:rsid w:val="006C0108"/>
    <w:rsid w:val="006D06E9"/>
    <w:rsid w:val="0070095E"/>
    <w:rsid w:val="00703195"/>
    <w:rsid w:val="00722677"/>
    <w:rsid w:val="007415B2"/>
    <w:rsid w:val="00777D9B"/>
    <w:rsid w:val="0078242E"/>
    <w:rsid w:val="007F40C5"/>
    <w:rsid w:val="00814684"/>
    <w:rsid w:val="008621CB"/>
    <w:rsid w:val="00893929"/>
    <w:rsid w:val="008D4329"/>
    <w:rsid w:val="00913B29"/>
    <w:rsid w:val="009706ED"/>
    <w:rsid w:val="009872C2"/>
    <w:rsid w:val="00A7452B"/>
    <w:rsid w:val="00A8336F"/>
    <w:rsid w:val="00AA100D"/>
    <w:rsid w:val="00AB4ABE"/>
    <w:rsid w:val="00AD3F36"/>
    <w:rsid w:val="00B87626"/>
    <w:rsid w:val="00C353F1"/>
    <w:rsid w:val="00C56EE5"/>
    <w:rsid w:val="00CD30B8"/>
    <w:rsid w:val="00CF747F"/>
    <w:rsid w:val="00D20AE7"/>
    <w:rsid w:val="00D42B5C"/>
    <w:rsid w:val="00D56187"/>
    <w:rsid w:val="00DA02F3"/>
    <w:rsid w:val="00E15C04"/>
    <w:rsid w:val="00E205EF"/>
    <w:rsid w:val="00E41804"/>
    <w:rsid w:val="00E859B9"/>
    <w:rsid w:val="00E959F5"/>
    <w:rsid w:val="00EC33F7"/>
    <w:rsid w:val="00F41D31"/>
    <w:rsid w:val="00F47F20"/>
    <w:rsid w:val="00F8558D"/>
    <w:rsid w:val="00F863D2"/>
    <w:rsid w:val="00FE1214"/>
    <w:rsid w:val="00FE6D39"/>
    <w:rsid w:val="00FF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2D77"/>
    <w:pPr>
      <w:spacing w:before="120" w:after="120"/>
      <w:jc w:val="both"/>
    </w:pPr>
    <w:rPr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5B6D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B6D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6D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8A21-002D-4E88-969A-F2CA5D3D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15</cp:revision>
  <dcterms:created xsi:type="dcterms:W3CDTF">2012-08-17T19:46:00Z</dcterms:created>
  <dcterms:modified xsi:type="dcterms:W3CDTF">2012-09-16T14:05:00Z</dcterms:modified>
</cp:coreProperties>
</file>