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EA" w:rsidRPr="003D3EEA" w:rsidRDefault="003D3EEA" w:rsidP="003D3EE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моуважение у ребенка. Как его воспитать?" style="width:24pt;height:24pt"/>
        </w:pict>
      </w:r>
    </w:p>
    <w:p w:rsidR="003D3EEA" w:rsidRPr="003D3EEA" w:rsidRDefault="003D3EEA" w:rsidP="003D3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3D3EE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Самоуважение у ребенка. Как его воспитать?</w:t>
      </w:r>
    </w:p>
    <w:p w:rsidR="003D3EEA" w:rsidRPr="003D3EEA" w:rsidRDefault="003D3EEA" w:rsidP="003D3EE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Самоуважение представляет собой твердое убеждение человека в том, что его надобности важны, а он сам заслуживает достойного к себе отношения. Может показаться, что такое «зрелое» чувство очень сложно привить детям, однако это не так. Как ни странно, но для того, дабы ребенок научился ценить и уважать себя и других достаточно ему показывать и демонстрировать свою любовь, внимание и восхищение.</w:t>
      </w:r>
    </w:p>
    <w:p w:rsidR="003D3EEA" w:rsidRPr="003D3EEA" w:rsidRDefault="003D3EEA" w:rsidP="003D3EE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Для родителей очень важно осознать роль самоуважения ребенка, поскольку собственно от этого чувства зависит его успешность и счастье во взрослой жизни. Несмотря на </w:t>
      </w:r>
      <w:proofErr w:type="gramStart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то</w:t>
      </w:r>
      <w:proofErr w:type="gramEnd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что методы образования детей достаточно разнообразны, однако каждые родители считают, что именно они воспитывают свое чадо верно.</w:t>
      </w:r>
    </w:p>
    <w:p w:rsidR="003D3EEA" w:rsidRPr="003D3EEA" w:rsidRDefault="003D3EEA" w:rsidP="003D3EE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Возьмем для примера последние поколения, воспитанные в советское время — дети верили во всемогущество партии и страны, а не в свои силы и возможности. Такое воспитание соответствовало условием того времени и считалось справедливым, и, вполне возможно, что оно дало бы свои положительные результаты, если бы ситуация в стране не поменялась.</w:t>
      </w:r>
    </w:p>
    <w:p w:rsidR="003D3EEA" w:rsidRPr="003D3EEA" w:rsidRDefault="003D3EEA" w:rsidP="003D3EE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Случилось так, что СССР распался, а вместе с тем стали другими и условия жизни людей. В такой поменявшейся ситуации большинство людей просто «потерялись», не сумев избавиться от заложенных воспитанием штампов и приспособиться к новым условиям жизни. Таким образом, именно отсутствие самоуважения и умения рассчитывать</w:t>
      </w: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на себя и свои силы с основной  </w:t>
      </w: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массой людей сыграло злую шутку. Итак, что можно сделать, чтоб ребенок не был подневолен от определенных условий и ситуаций?</w:t>
      </w:r>
    </w:p>
    <w:p w:rsidR="003D3EEA" w:rsidRPr="003D3EEA" w:rsidRDefault="003D3EEA" w:rsidP="003D3E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39CC3"/>
          <w:spacing w:val="15"/>
          <w:sz w:val="36"/>
          <w:szCs w:val="36"/>
          <w:u w:val="single"/>
          <w:lang w:eastAsia="ru-RU"/>
        </w:rPr>
      </w:pPr>
      <w:r w:rsidRPr="003D3EEA">
        <w:rPr>
          <w:rFonts w:ascii="Times New Roman" w:eastAsia="Times New Roman" w:hAnsi="Times New Roman" w:cs="Times New Roman"/>
          <w:b/>
          <w:color w:val="039CC3"/>
          <w:spacing w:val="15"/>
          <w:sz w:val="36"/>
          <w:szCs w:val="36"/>
          <w:u w:val="single"/>
          <w:lang w:eastAsia="ru-RU"/>
        </w:rPr>
        <w:t>Как помочь </w:t>
      </w:r>
      <w:r w:rsidRPr="003D3EEA">
        <w:rPr>
          <w:rFonts w:ascii="Times New Roman" w:eastAsia="Times New Roman" w:hAnsi="Times New Roman" w:cs="Times New Roman"/>
          <w:b/>
          <w:color w:val="000000"/>
          <w:spacing w:val="15"/>
          <w:sz w:val="36"/>
          <w:szCs w:val="36"/>
          <w:u w:val="single"/>
          <w:lang w:eastAsia="ru-RU"/>
        </w:rPr>
        <w:t>ребенку </w:t>
      </w:r>
      <w:r w:rsidRPr="003D3EEA">
        <w:rPr>
          <w:rFonts w:ascii="Times New Roman" w:eastAsia="Times New Roman" w:hAnsi="Times New Roman" w:cs="Times New Roman"/>
          <w:b/>
          <w:color w:val="039CC3"/>
          <w:spacing w:val="15"/>
          <w:sz w:val="36"/>
          <w:szCs w:val="36"/>
          <w:u w:val="single"/>
          <w:lang w:eastAsia="ru-RU"/>
        </w:rPr>
        <w:t>обрести уверенность в себе</w:t>
      </w:r>
    </w:p>
    <w:p w:rsidR="003D3EEA" w:rsidRPr="003D3EEA" w:rsidRDefault="003D3EEA" w:rsidP="003D3EE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Внимательное и толерантное отношение родителей даровито помочь детям стать целостными и гармоничными</w:t>
      </w: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pict>
          <v:shape id="_x0000_i1026" type="#_x0000_t75" alt="Самоуважение у ребенка. Как его воспитать?" style="width:24pt;height:24pt"/>
        </w:pict>
      </w: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 личностями:</w:t>
      </w:r>
    </w:p>
    <w:p w:rsidR="003D3EEA" w:rsidRPr="003D3EEA" w:rsidRDefault="003D3EEA" w:rsidP="003D3EE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Следует присмотреться к ребенку и квалифицировать, каким занятием он больше увлечен, и что у него лучше всего получается. Родителями обязаны быть созданы соответствующие условия для развития ребенка в интересующей его области и достижения в ней добрейших результатов. Так, например, увлечение малыша можно сделать семейной традицией, или отдать его в соответственный кружок, подарить книгу, которая даст ему новые знания в интересующей его сфере.</w:t>
      </w:r>
    </w:p>
    <w:p w:rsidR="003D3EEA" w:rsidRPr="003D3EEA" w:rsidRDefault="003D3EEA" w:rsidP="003D3EE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Нужно поддерживать ребенка в его увлечениях. Очень часто еще с момента рождения малыша родители мечтают о том, кем он будет, ориентируясь </w:t>
      </w:r>
      <w:proofErr w:type="gramStart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при</w:t>
      </w:r>
      <w:proofErr w:type="gramEnd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данном на свои интересы и предпочтения. Очень важно не показывать свой авторитаризм, заставляя ребенка заниматься нелюбимым делом, а предоставить возможность ему самому выбирать. Вполне возможно, что его интересы в скором времени изменятся, </w:t>
      </w:r>
      <w:proofErr w:type="gramStart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впрочем</w:t>
      </w:r>
      <w:proofErr w:type="gramEnd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чувство, что его понимают и к нему прислушиваются, останется с ним на всю жизнь.</w:t>
      </w:r>
    </w:p>
    <w:p w:rsidR="003D3EEA" w:rsidRPr="003D3EEA" w:rsidRDefault="003D3EEA" w:rsidP="003D3EE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Основой развития самоуважения является похвала. Поощрение конкретных дел и поступков ребенка поможет ему сформировать представление о правильном поведении.</w:t>
      </w:r>
    </w:p>
    <w:p w:rsidR="003D3EEA" w:rsidRPr="003D3EEA" w:rsidRDefault="003D3EEA" w:rsidP="003D3EE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lastRenderedPageBreak/>
        <w:t xml:space="preserve">Выполнение общих дел – еще один важный шаг на пути формирования уважающей себя личности. Стремление родителей добрее и быстрее выполнить какое-нибудь дело вполне понятно, и именно оно очень часто заставляет их отказываться </w:t>
      </w:r>
      <w:proofErr w:type="gramStart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от</w:t>
      </w:r>
      <w:proofErr w:type="gramEnd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gramStart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поддержке</w:t>
      </w:r>
      <w:proofErr w:type="gramEnd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малыша. Конечно, посуда будет вымыта мамой чище и быстрее, но участие в ребенка в данном деле или любом другом поможет ему почувствовать себя нужным и ценным.</w:t>
      </w:r>
    </w:p>
    <w:p w:rsidR="003D3EEA" w:rsidRPr="003D3EEA" w:rsidRDefault="003D3EEA" w:rsidP="003D3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детально</w:t>
      </w: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 о </w:t>
      </w:r>
      <w:proofErr w:type="gramStart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том</w:t>
      </w:r>
      <w:proofErr w:type="gramEnd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как воспитать уверенность в ребенке читайте тут</w:t>
      </w:r>
    </w:p>
    <w:p w:rsidR="003D3EEA" w:rsidRPr="003D3EEA" w:rsidRDefault="003D3EEA" w:rsidP="003D3EE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Мнение детей должно быть услышано. Есть несколько периодов развития самостоятельности, когда ребенку особенно важно самоутвердиться. </w:t>
      </w:r>
      <w:proofErr w:type="gramStart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Покуда</w:t>
      </w:r>
      <w:proofErr w:type="gramEnd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ребенок еще мал, чтобы принимать решения самостоятельно, ему можно предложить несколько вариантов на выбор. При </w:t>
      </w:r>
      <w:proofErr w:type="gramStart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данном</w:t>
      </w:r>
      <w:proofErr w:type="gramEnd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будут учтены пожелания родителей, но последнее слово останется за ребенком.</w:t>
      </w:r>
    </w:p>
    <w:p w:rsidR="003D3EEA" w:rsidRPr="003D3EEA" w:rsidRDefault="003D3EEA" w:rsidP="003D3EE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Искренний внимание к жизни ребенка, обсуждение его успехов помогут ему осознать важность и значимость того, чем он занимается. Следует подталкивать малютку к тому, чтобы он проговаривал, что ему нравится в его увлечении, что и как он делает. Важным моментом в самоуважении является умение оценивать личные достижения, а не идти на поводу мнения других людей.</w:t>
      </w:r>
    </w:p>
    <w:p w:rsidR="003D3EEA" w:rsidRPr="003D3EEA" w:rsidRDefault="003D3EEA" w:rsidP="003D3EE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Творческий подход со стороны родителей к возлюбленному занятию ребенка позволит последнему утвердиться в значимости своего увлечения. Так, например, можно уладить домашнюю выставку поделок или рисунков малыша, записать на видео его выступление или предложить сделать своими руками презенты для родственников или знакомых.</w:t>
      </w:r>
    </w:p>
    <w:p w:rsidR="003D3EEA" w:rsidRPr="003D3EEA" w:rsidRDefault="003D3EEA" w:rsidP="003D3EE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Стремление чему-то научить сверстников помогает ребенку утвердить личный авторитет, поэтому со стороны</w:t>
      </w: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Pr="003D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 </w:t>
      </w: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одергивания и запреты </w:t>
      </w:r>
      <w:proofErr w:type="gramStart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на</w:t>
      </w:r>
      <w:proofErr w:type="gramEnd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gramStart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подобного</w:t>
      </w:r>
      <w:proofErr w:type="gramEnd"/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рода «просвещения» недопустимы.</w:t>
      </w:r>
    </w:p>
    <w:p w:rsidR="003D3EEA" w:rsidRPr="003D3EEA" w:rsidRDefault="003D3EEA" w:rsidP="003D3EE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pict>
          <v:shape id="_x0000_i1027" type="#_x0000_t75" alt="Самоуважение у ребенка. Как его воспитать?" style="width:24pt;height:24pt"/>
        </w:pict>
      </w:r>
      <w:r w:rsidRPr="003D3EEA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Малыши в силу своей доверчивости воспринимают плохое к ним отношение не как педагогическую ошибку, а как демонстрацию такого, что в них самих что-то не так. По этой причине очень важно, чтобы общение с детьми было пропитано любовью и почтением, и только в этом случае возможно формирование у ребенка самоуважения и здоровой самооценки.</w:t>
      </w:r>
    </w:p>
    <w:p w:rsidR="008E4BA2" w:rsidRPr="003D3EEA" w:rsidRDefault="003D3EEA">
      <w:pPr>
        <w:rPr>
          <w:rFonts w:ascii="Times New Roman" w:hAnsi="Times New Roman" w:cs="Times New Roman"/>
          <w:sz w:val="28"/>
          <w:szCs w:val="28"/>
        </w:rPr>
      </w:pPr>
    </w:p>
    <w:sectPr w:rsidR="008E4BA2" w:rsidRPr="003D3EEA" w:rsidSect="003D3EEA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F5F81"/>
    <w:multiLevelType w:val="multilevel"/>
    <w:tmpl w:val="D0F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EA"/>
    <w:rsid w:val="00176723"/>
    <w:rsid w:val="003D3EEA"/>
    <w:rsid w:val="00CD419A"/>
    <w:rsid w:val="00F2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9A"/>
  </w:style>
  <w:style w:type="paragraph" w:styleId="3">
    <w:name w:val="heading 3"/>
    <w:basedOn w:val="a"/>
    <w:link w:val="30"/>
    <w:uiPriority w:val="9"/>
    <w:qFormat/>
    <w:rsid w:val="003D3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E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EEA"/>
  </w:style>
  <w:style w:type="character" w:customStyle="1" w:styleId="uwdefiner">
    <w:name w:val="uwdefiner"/>
    <w:basedOn w:val="a0"/>
    <w:rsid w:val="003D3EEA"/>
  </w:style>
  <w:style w:type="character" w:styleId="a4">
    <w:name w:val="Strong"/>
    <w:basedOn w:val="a0"/>
    <w:uiPriority w:val="22"/>
    <w:qFormat/>
    <w:rsid w:val="003D3E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2643">
          <w:marLeft w:val="0"/>
          <w:marRight w:val="0"/>
          <w:marTop w:val="0"/>
          <w:marBottom w:val="0"/>
          <w:divBdr>
            <w:top w:val="single" w:sz="6" w:space="1" w:color="C0C0C0"/>
            <w:left w:val="single" w:sz="6" w:space="1" w:color="C0C0C0"/>
            <w:bottom w:val="single" w:sz="6" w:space="1" w:color="C0C0C0"/>
            <w:right w:val="single" w:sz="6" w:space="1" w:color="C0C0C0"/>
          </w:divBdr>
          <w:divsChild>
            <w:div w:id="5313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767</Words>
  <Characters>4376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2016-02-08T15:31:00Z</dcterms:created>
  <dcterms:modified xsi:type="dcterms:W3CDTF">2016-02-08T15:36:00Z</dcterms:modified>
</cp:coreProperties>
</file>