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59" w:type="dxa"/>
        <w:tblLayout w:type="fixed"/>
        <w:tblLook w:val="04A0"/>
      </w:tblPr>
      <w:tblGrid>
        <w:gridCol w:w="5103"/>
        <w:gridCol w:w="4395"/>
      </w:tblGrid>
      <w:tr w:rsidR="00457C29" w:rsidRPr="00671C5D" w:rsidTr="000421C2">
        <w:tc>
          <w:tcPr>
            <w:tcW w:w="5103" w:type="dxa"/>
          </w:tcPr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671C5D">
              <w:t xml:space="preserve">СОГЛАСОВАНО </w:t>
            </w:r>
          </w:p>
          <w:p w:rsidR="00457C29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>
              <w:t>__________</w:t>
            </w:r>
            <w:r w:rsidRPr="00671C5D">
              <w:rPr>
                <w:b/>
              </w:rPr>
              <w:t xml:space="preserve">__ </w:t>
            </w:r>
            <w:r w:rsidRPr="00671C5D">
              <w:t>Б</w:t>
            </w:r>
            <w:r>
              <w:t xml:space="preserve">.Д. </w:t>
            </w:r>
            <w:proofErr w:type="spellStart"/>
            <w:r>
              <w:t>Дадар-оол</w:t>
            </w:r>
            <w:proofErr w:type="spellEnd"/>
            <w:r w:rsidRPr="00671C5D">
              <w:rPr>
                <w:b/>
              </w:rPr>
              <w:t xml:space="preserve"> 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671C5D">
              <w:rPr>
                <w:b/>
              </w:rPr>
              <w:t>«____»________</w:t>
            </w:r>
            <w:r>
              <w:t>2015</w:t>
            </w:r>
            <w:r w:rsidRPr="00671C5D">
              <w:t>г.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color w:val="FF0000"/>
              </w:rPr>
            </w:pPr>
          </w:p>
        </w:tc>
        <w:tc>
          <w:tcPr>
            <w:tcW w:w="4395" w:type="dxa"/>
          </w:tcPr>
          <w:p w:rsidR="00457C29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  <w:r w:rsidRPr="00671C5D">
              <w:rPr>
                <w:caps/>
              </w:rPr>
              <w:t>УТВЕРЖДАЮ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caps/>
              </w:rPr>
            </w:pPr>
            <w:r w:rsidRPr="00671C5D">
              <w:t xml:space="preserve">Директор </w:t>
            </w:r>
            <w:r>
              <w:t>МБОУ СОШ №1 г. Ак-Довурак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  <w:r w:rsidRPr="00671C5D">
              <w:rPr>
                <w:caps/>
              </w:rPr>
              <w:t xml:space="preserve"> </w:t>
            </w:r>
            <w:proofErr w:type="spellStart"/>
            <w:r w:rsidRPr="00671C5D">
              <w:rPr>
                <w:caps/>
              </w:rPr>
              <w:t>__</w:t>
            </w:r>
            <w:r>
              <w:t>_______Ензак</w:t>
            </w:r>
            <w:proofErr w:type="spellEnd"/>
            <w:r>
              <w:t xml:space="preserve"> Д.Д.</w:t>
            </w:r>
          </w:p>
          <w:p w:rsidR="00457C29" w:rsidRPr="00671C5D" w:rsidRDefault="00457C29" w:rsidP="000421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caps/>
              </w:rPr>
            </w:pPr>
            <w:r w:rsidRPr="00671C5D">
              <w:t xml:space="preserve">  «___»______</w:t>
            </w:r>
            <w:r>
              <w:t>__2015</w:t>
            </w:r>
            <w:r w:rsidRPr="00671C5D">
              <w:t>г.</w:t>
            </w:r>
          </w:p>
        </w:tc>
      </w:tr>
    </w:tbl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47" w:rsidRPr="008B2F47" w:rsidRDefault="008B2F47" w:rsidP="0023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>Рабочая программа</w:t>
      </w:r>
    </w:p>
    <w:p w:rsidR="008B2F47" w:rsidRPr="008B2F47" w:rsidRDefault="008B2F47" w:rsidP="0023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>по внеурочной деятельности</w:t>
      </w:r>
    </w:p>
    <w:p w:rsidR="008B2F47" w:rsidRPr="008B2F47" w:rsidRDefault="002344E1" w:rsidP="0023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(духовно-нравственное направление</w:t>
      </w:r>
      <w:r w:rsidR="008B2F47"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</w:p>
    <w:p w:rsidR="008B2F47" w:rsidRPr="008B2F47" w:rsidRDefault="008B2F47" w:rsidP="0023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>«Мир, в котором мы живем»</w:t>
      </w:r>
    </w:p>
    <w:p w:rsidR="008B2F47" w:rsidRPr="008B2F47" w:rsidRDefault="008B2F47" w:rsidP="0023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  <w:proofErr w:type="gramStart"/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 Б</w:t>
      </w:r>
      <w:proofErr w:type="gramEnd"/>
      <w:r w:rsidRPr="002344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класс</w:t>
      </w:r>
    </w:p>
    <w:p w:rsidR="008B2F47" w:rsidRDefault="008B2F47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47" w:rsidRDefault="008B2F47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47" w:rsidRDefault="008B2F47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Разработал: </w:t>
      </w:r>
    </w:p>
    <w:p w:rsidR="002344E1" w:rsidRPr="00FF59D3" w:rsidRDefault="002344E1" w:rsidP="002344E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родного языка и литературы</w:t>
      </w:r>
    </w:p>
    <w:p w:rsidR="002344E1" w:rsidRPr="00FF59D3" w:rsidRDefault="002344E1" w:rsidP="002344E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Ооржак А.В.</w:t>
      </w: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44E1" w:rsidRDefault="002344E1" w:rsidP="002344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2344E1" w:rsidRDefault="002344E1" w:rsidP="002344E1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t>Ак-Довурак, 2015</w:t>
      </w:r>
    </w:p>
    <w:p w:rsidR="008B2F47" w:rsidRDefault="008B2F47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47" w:rsidRPr="008B2F47" w:rsidRDefault="008B2F47" w:rsidP="00110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B2F47" w:rsidRPr="008B2F47" w:rsidRDefault="008B2F47" w:rsidP="0011095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федеральных государственных образовательных стандартов требует развития новых методов и форм образования, педагогических технологий, имеющих дело с индивидуальным развитием личности, ее творческой инициативы, с  формированием навыка самостоятельного движения в информационных полях, универсального умения ставить и решать задачи для разрешения возникающих в жизни проблем в профессиональной деятельности, в самоопределении.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Для того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выполнить социальный заказ, школе необходимо формировать у обучающихся исследовательское поведение,  способности самостоятельно мыслить, добывать и применять знания, тщательно обдумывать принимаемые решения и чётко планировать действия, эффективно сотрудничать в разнообразных по составу и профилю группах.  Чем раньше погружать ребенка в эту деятельность, тем больше вероятность получить желаемый результат.  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Реализация программы «Мир, в котором мы живем» направлена на создание условий для становления гражданской идентичности личности, для проявления потребности в социальной активности детей и их творческом самовыражении. В процессе работы формируются такие личностные характеристики как любознательность, целеустремленность, способность к организации собственной деятельности, к взаимодействию с другими детьми, стремление делать полезные дела, ответственность, доброжелательность, развивается чувство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Актуальность программы состоит также в том, что дети получают ценный опыт общественного действия, удовлетворяют свои духовные, познавательные, творческие, социальные потребности. Используя разные виды деятельности, инициированные педагогом и предложенные самими учениками, обучающиеся не только формируют компетентности в различных областях знания, но и самостоятельно создают продукт, имеющий значимость для других. Реализуя программу, педагог создает такие условия для творчества, что становятся востребованными любые способности и увлечения детей, что многократно повышает их мотивацию и интерес к совместной деятельности.    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программы:</w:t>
      </w:r>
    </w:p>
    <w:p w:rsidR="008B2F47" w:rsidRPr="008B2F47" w:rsidRDefault="008B2F47" w:rsidP="00AA00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предназначена для обучающихся 5-х классов и ориентирована на формирование социальной компетентности детей, их готовности к саморазвитию, к активной совместной творческой деятельности на благо себе и других. 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актуализирует проблему совершенствования и самосовершенствования личности ребенка на основе принципов гуманизма, формируя общечеловеческие ценности.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занятий, методы работы способствуют воспитанию у обучающихся любви к своей школе, своему краю,  заботы, ответственности, чувства долга, толерантности, а также стремления к познанию и истине, целеустремлённости, настойчивости, бережливости, трудолюбия, экологическое сознания.</w:t>
      </w:r>
      <w:proofErr w:type="gramEnd"/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Учебный ку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на принципах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рефлексивного, проблемно-ситуативного подходов, диалогического общения. Программа имеет комплексный характер.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</w:t>
      </w:r>
      <w:r w:rsidR="00AA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программы – духовно-нравственное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F47" w:rsidRPr="008B2F47" w:rsidRDefault="002344E1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Объем программы –  36</w:t>
      </w:r>
      <w:r w:rsidR="008B2F47"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 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приобретение  учащимися социального опыта;</w:t>
      </w:r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школьниками опыта самостоятельного общественного действия. </w:t>
      </w:r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 -  для формирования здорового образа жизни. </w:t>
      </w:r>
      <w:proofErr w:type="gramEnd"/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социально-активной личности, обладающей чувством гордости и ответственности за судьбу Отечества  и свое будущее;</w:t>
      </w:r>
    </w:p>
    <w:p w:rsidR="008B2F47" w:rsidRPr="008B2F47" w:rsidRDefault="008B2F47" w:rsidP="001109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способности к преодолению трудностей, целеустремленности  и настойчивости в достижении результата.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реализации Программы: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учёт возрастных особенностей;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-сочетание индивидуальных и коллективных форм работы;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-связь теории с практикой;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 наглядность;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активную жизненную позицию</w:t>
      </w:r>
    </w:p>
    <w:p w:rsidR="008B2F47" w:rsidRPr="008B2F47" w:rsidRDefault="008B2F47" w:rsidP="0011095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программы: любовь к России, своему краю, служение Отечеству, забота, помощь, ответственность, чувство долга, толерантность, стремление к познанию и истине, целеустремлённость, настойчивость, бережливость, трудолюбие, экологическое сознание, красота, эстетическое развитие, самовыражение в творчестве и в искусстве. </w:t>
      </w:r>
      <w:proofErr w:type="gramEnd"/>
    </w:p>
    <w:p w:rsidR="008B2F47" w:rsidRPr="008B2F47" w:rsidRDefault="008B2F47" w:rsidP="0011095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занятий.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экскурсии, встречи с интересными людьми, творч</w:t>
      </w:r>
      <w:r w:rsidR="0011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конкурсы, викторины, 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интеллектуально-познавательные игры, наблюдения, акции, трудов</w:t>
      </w:r>
      <w:r w:rsidR="0011095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десанты, проекты,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</w:t>
      </w:r>
      <w:r w:rsidR="00110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ники, выставки,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самостоятельная работа.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универсальные учебные действия.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самостоятельность в разных видах деятельности, навыки самоанализа и самоконтроля,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уважение  и принятие ценностей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микроколлектива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микросоциума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где они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часть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жизни,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уважительное отношение к иному мнению,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положительное отношение к школе,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навыки  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через участие в совместной деятельности.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результате освоения программы обучающиеся получат возможность: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овладеть навыками адаптации в динамично изменяющемся и развивающемся мире,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личную ответственность за свои поступки на основе представлений о нравственных нормах,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ориентироваться в нравственном содержании и смысле собственных поступков и поступков окружающих людей,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сформировать эстетические ценности и чувства,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развить доброжелательность и эмоционально-нравственную отзывчивость,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научиться оценивать себя по критериям, предложенным взрослыми,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сформировать элементарные основы экологической культуры.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Регулятивные  универсальные учебные действия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принимать и сохранять учебную задачу,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в сотрудничестве с учителем учитывать выделенные педагогом ориентиры действий в новом учебном материале,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переносить навыки построения внутреннего плана действий из игровой деятельности в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результате освоения программы обучающиеся получат возможность научиться: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планировать свои действия в соответствии с поставленной задачей и условиями ее реализации,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оценивать правильность выполнения действия на уровне оценки соответствия результатов требованиям данной задачи,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адекватно воспринимать предложения и оценку учителей, товарищей и родителей.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обучающиеся научатся: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задавать вопросы,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 учитывать в общении и во взаимодействии возможность существования у людей различных точек зрения.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результате освоения программы обучающиеся получат возможность научиться: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адекватно использовать речевые средства для решения коммуникативных задач, владеть диалогической формой общения,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формулировать собственное мнение и позицию,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навыки сотрудничества </w:t>
      </w: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освоения программы обучающиеся научатся: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слушать и понимать речь других людей,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работать по предложенному учителем плану,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выделять и формулировать познавательную цель и проблемы с помощью учителя, включаться в творческую деятельность под руководством учителя.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результате освоения программы обучающиеся получат возможность научиться: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строить сообщения в устной и письменной форме,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устанавливать причинно – следственные связи в изучаемом круге явлений,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обобщать,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устанавливать аналогии,</w:t>
      </w:r>
    </w:p>
    <w:p w:rsidR="008B2F47" w:rsidRPr="008B2F47" w:rsidRDefault="008B2F47" w:rsidP="001109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технологиями.</w:t>
      </w:r>
    </w:p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29" w:rsidRDefault="00457C29" w:rsidP="008B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47" w:rsidRPr="008B2F47" w:rsidRDefault="008B2F47" w:rsidP="00457C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593"/>
        <w:gridCol w:w="4799"/>
      </w:tblGrid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5d0325ec446d67c54b618c2f5930fd0e469d95f8"/>
            <w:bookmarkStart w:id="2" w:name="0"/>
            <w:bookmarkEnd w:id="1"/>
            <w:bookmarkEnd w:id="2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форма занятия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 по правилам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«Мы тоже были малышами».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в органы самоуправления в классе. 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ко Дню Учителя.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конкурсе.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ко Дню пожилого человека.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поделок. Коллективное творческое дело. (КТД)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благоустройство школьной территории.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городку.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праздники страны «День примирения и согласия»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городскую библиотеку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история родного края.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школьного музея.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«Подарок любимой маме» 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поделок. КТД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видеролика</w:t>
            </w:r>
            <w:proofErr w:type="spellEnd"/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рисунок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«Служу России»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 «Я живу в надежной стране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Конкурс рисунков и фотографий. 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 о птицах».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школы.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кормушек. КТД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информации)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«Поздравь солдата».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подарок к Новому году.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тоже были малышами».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Шефство над первоклассниками.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«Книжкино новоселье».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детской литературы в школьной библиотеке.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«Добрые дела и поступки»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рассказы детей.</w:t>
            </w:r>
          </w:p>
        </w:tc>
      </w:tr>
      <w:tr w:rsidR="002344E1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4E1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4E1" w:rsidRPr="008B2F47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44E1" w:rsidRPr="008B2F47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национальный праздник.</w:t>
            </w:r>
          </w:p>
        </w:tc>
        <w:tc>
          <w:tcPr>
            <w:tcW w:w="0" w:type="auto"/>
            <w:vAlign w:val="center"/>
            <w:hideMark/>
          </w:tcPr>
          <w:p w:rsidR="002344E1" w:rsidRPr="008B2F47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Тувинские национальные игры.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 о птицах».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фильма «Блокпост»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«Из чего же, из чего же, из чего же…»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между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вочками и мальчиками класса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 России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11095E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природу</w:t>
            </w:r>
            <w:r w:rsidR="008B2F47"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4E1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4E1" w:rsidRDefault="00AA00CD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344E1" w:rsidRPr="008B2F47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4E1" w:rsidRPr="008B2F47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женский день – восьмого марта.</w:t>
            </w:r>
          </w:p>
        </w:tc>
        <w:tc>
          <w:tcPr>
            <w:tcW w:w="0" w:type="auto"/>
            <w:vAlign w:val="center"/>
            <w:hideMark/>
          </w:tcPr>
          <w:p w:rsidR="002344E1" w:rsidRDefault="002344E1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Делаем открытки 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мам и дам.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рассказы родителей о своих профессиях.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дом»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благоустройство кабинета.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 для моего класса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комнатных цветов.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AA00CD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тоже были малышами».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Шефство над первоклассниками.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AA00CD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благоустройство школьной территории.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«Есть такая профессия 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одину защищать!»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«Поздравь ветерана»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Создание альбома.</w:t>
            </w:r>
          </w:p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ветеранов с Днем победы.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«Цветы для школьного двора»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посадка с</w:t>
            </w:r>
            <w:r w:rsidR="001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емян цветочных культур на территории</w:t>
            </w: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двора.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 нашего края.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11095E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горную вершину Кара-Даг</w:t>
            </w:r>
            <w:r w:rsidR="008B2F47"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2F47" w:rsidRPr="008B2F47" w:rsidTr="008B2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кто шагает в ряд</w:t>
            </w:r>
            <w:proofErr w:type="gramStart"/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2F47" w:rsidRPr="008B2F47" w:rsidRDefault="008B2F47" w:rsidP="008B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туристический поход в лес.</w:t>
            </w:r>
          </w:p>
        </w:tc>
      </w:tr>
    </w:tbl>
    <w:p w:rsidR="00AA00CD" w:rsidRDefault="008B2F47" w:rsidP="00AA00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</w:t>
      </w:r>
      <w:proofErr w:type="gram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обеспечение: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необходимы следующие объекты и средства материально-технического обеспечения: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настенные классные  и магнитные доски для вывешивания демонстрационного материала,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 для демонстрации презентаций и видеофрагментов,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демонстрационное оборудован</w:t>
      </w:r>
      <w:r w:rsidR="00AA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(компьютер, </w:t>
      </w:r>
      <w:proofErr w:type="spellStart"/>
      <w:r w:rsidR="00AA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мультипроектор</w:t>
      </w:r>
      <w:proofErr w:type="spellEnd"/>
      <w:r w:rsidR="00AA00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экранно-звуковые пособия: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ресурсы, интернет-ресурсы, аудиозаписи, видеофильмы, слайды, </w:t>
      </w:r>
      <w:proofErr w:type="spellStart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фонд: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энциклопедическая и справочная литература,</w:t>
      </w:r>
    </w:p>
    <w:p w:rsidR="008B2F47" w:rsidRPr="008B2F47" w:rsidRDefault="008B2F47" w:rsidP="00A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научно-популярные книги, содержащие дополнительный познавательный материал развивающего характера по различным темам курса.</w:t>
      </w:r>
    </w:p>
    <w:p w:rsidR="00FF08F6" w:rsidRPr="008B2F47" w:rsidRDefault="00FF08F6" w:rsidP="00AA00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8F6" w:rsidRPr="008B2F47" w:rsidSect="00EE0E9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2353"/>
    <w:multiLevelType w:val="multilevel"/>
    <w:tmpl w:val="A56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F47"/>
    <w:rsid w:val="00027A46"/>
    <w:rsid w:val="0011095E"/>
    <w:rsid w:val="002344E1"/>
    <w:rsid w:val="00457C29"/>
    <w:rsid w:val="00494261"/>
    <w:rsid w:val="00896199"/>
    <w:rsid w:val="008B2F47"/>
    <w:rsid w:val="00A2578F"/>
    <w:rsid w:val="00AA00CD"/>
    <w:rsid w:val="00BF43B2"/>
    <w:rsid w:val="00E06C6C"/>
    <w:rsid w:val="00EA0F81"/>
    <w:rsid w:val="00EE0E9E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2F47"/>
  </w:style>
  <w:style w:type="character" w:customStyle="1" w:styleId="c26">
    <w:name w:val="c26"/>
    <w:basedOn w:val="a0"/>
    <w:rsid w:val="008B2F47"/>
  </w:style>
  <w:style w:type="character" w:customStyle="1" w:styleId="c23">
    <w:name w:val="c23"/>
    <w:basedOn w:val="a0"/>
    <w:rsid w:val="008B2F47"/>
  </w:style>
  <w:style w:type="character" w:customStyle="1" w:styleId="c22">
    <w:name w:val="c22"/>
    <w:basedOn w:val="a0"/>
    <w:rsid w:val="008B2F47"/>
  </w:style>
  <w:style w:type="paragraph" w:customStyle="1" w:styleId="c0">
    <w:name w:val="c0"/>
    <w:basedOn w:val="a"/>
    <w:rsid w:val="008B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2F47"/>
  </w:style>
  <w:style w:type="character" w:customStyle="1" w:styleId="c20">
    <w:name w:val="c20"/>
    <w:basedOn w:val="a0"/>
    <w:rsid w:val="008B2F47"/>
  </w:style>
  <w:style w:type="character" w:customStyle="1" w:styleId="c19">
    <w:name w:val="c19"/>
    <w:basedOn w:val="a0"/>
    <w:rsid w:val="008B2F47"/>
  </w:style>
  <w:style w:type="character" w:customStyle="1" w:styleId="c5">
    <w:name w:val="c5"/>
    <w:basedOn w:val="a0"/>
    <w:rsid w:val="008B2F47"/>
  </w:style>
  <w:style w:type="character" w:customStyle="1" w:styleId="c15">
    <w:name w:val="c15"/>
    <w:basedOn w:val="a0"/>
    <w:rsid w:val="008B2F47"/>
  </w:style>
  <w:style w:type="paragraph" w:customStyle="1" w:styleId="c1">
    <w:name w:val="c1"/>
    <w:basedOn w:val="a"/>
    <w:rsid w:val="008B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34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Урана</dc:creator>
  <cp:keywords/>
  <dc:description/>
  <cp:lastModifiedBy>Урана</cp:lastModifiedBy>
  <cp:revision>2</cp:revision>
  <cp:lastPrinted>2015-10-22T14:13:00Z</cp:lastPrinted>
  <dcterms:created xsi:type="dcterms:W3CDTF">2015-10-22T13:22:00Z</dcterms:created>
  <dcterms:modified xsi:type="dcterms:W3CDTF">2015-10-22T14:16:00Z</dcterms:modified>
</cp:coreProperties>
</file>