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33" w:rsidRDefault="00CD5B33" w:rsidP="00CD5B33">
      <w:pPr>
        <w:spacing w:line="360" w:lineRule="auto"/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Технологическая карта урока литературного чтения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760"/>
        <w:gridCol w:w="358"/>
        <w:gridCol w:w="2660"/>
        <w:gridCol w:w="2512"/>
        <w:gridCol w:w="1496"/>
        <w:gridCol w:w="773"/>
        <w:gridCol w:w="2275"/>
        <w:gridCol w:w="2256"/>
      </w:tblGrid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 технологической карты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учителя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Сулакский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 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Уметская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Сравнение образа лисы в русских народных сказках и лисы как лесного зверя.</w:t>
            </w:r>
          </w:p>
        </w:tc>
      </w:tr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урока в изучаемой теме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обобщения по русским народным сказкам.</w:t>
            </w:r>
          </w:p>
        </w:tc>
      </w:tr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расширения знаний о русских народных сказках, главным героем которых является лиса, и расширить представление о лисе как лесном хищном звере.</w:t>
            </w:r>
          </w:p>
        </w:tc>
      </w:tr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виды пересказа (подробный, краткий, выборочный);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сказок, героем которых является лиса.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i/>
                <w:sz w:val="24"/>
                <w:szCs w:val="24"/>
              </w:rPr>
              <w:t xml:space="preserve">работать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/>
                <w:i/>
                <w:sz w:val="24"/>
                <w:szCs w:val="24"/>
              </w:rPr>
              <w:t xml:space="preserve">паре и группе  (планировать работу, распределять   её между членами группы, совместно оценивать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/>
                <w:i/>
                <w:sz w:val="24"/>
                <w:szCs w:val="24"/>
              </w:rPr>
              <w:t>результат работы, слушать собеседника и вести   диалог);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цель деятельности на уроке с помощью учителя;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napToGrid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работать по предложенному учителем плану;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napToGrid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делать выводы о результате совместной работы класса и учителя;</w:t>
            </w:r>
          </w:p>
          <w:p w:rsidR="00CD5B33" w:rsidRDefault="00CD5B33" w:rsidP="008619AF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napToGrid w:val="0"/>
              <w:spacing w:after="0" w:line="36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составлять алгоритм под руководством учителя.</w:t>
            </w:r>
          </w:p>
        </w:tc>
      </w:tr>
      <w:tr w:rsidR="00CD5B33" w:rsidTr="00CD5B33"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1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Литературное чтение. Авторы: Климанова Л.Ф., Горецкий В.Г., Голованова М.В.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;</w:t>
            </w:r>
          </w:p>
          <w:p w:rsidR="00CD5B33" w:rsidRDefault="00CD5B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технические средства обучения: компьютер, </w:t>
            </w:r>
            <w:proofErr w:type="spellStart"/>
            <w:r>
              <w:rPr>
                <w:sz w:val="24"/>
                <w:szCs w:val="24"/>
              </w:rPr>
              <w:t>медиапроектор</w:t>
            </w:r>
            <w:proofErr w:type="spellEnd"/>
            <w:r>
              <w:rPr>
                <w:sz w:val="24"/>
                <w:szCs w:val="24"/>
              </w:rPr>
              <w:t>, экран;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иллюстрации с изображением животных, книги со сказками о лисе, энциклопедии о животных, пословицы.</w:t>
            </w:r>
          </w:p>
        </w:tc>
      </w:tr>
      <w:tr w:rsidR="00CD5B33" w:rsidTr="00CD5B33">
        <w:tc>
          <w:tcPr>
            <w:tcW w:w="1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 этапов урока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Вре</w:t>
            </w:r>
            <w:proofErr w:type="spellEnd"/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мя, мин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Цель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Методы и приемы работы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ФОУД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Мотивация к деятельности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обучающихся, их настроя на работу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(Осмысление внутренней позиции ученика на уровне положительного отношения к уроку)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Вот звонок нам дал сигнал: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Поработать час настал.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Так что время не теряем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работать начинаем.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pStyle w:val="3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Актуализа</w:t>
            </w:r>
            <w:proofErr w:type="spellEnd"/>
          </w:p>
          <w:p w:rsidR="00CD5B33" w:rsidRDefault="00CD5B33">
            <w:pPr>
              <w:pStyle w:val="3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Включение учащихся в учебную деятельность на личностно значимом уровне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(Актуализация изученных способов действий, развитие мыслительных операций)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Ребята, я приготовила для вас несколько загадок. Послушайте их внимательно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разгадайте, о ком идёт речь.</w:t>
            </w:r>
          </w:p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(На доске появляются рисунки этих животных в двух вариантах: животного и сказочного персонажа)</w:t>
            </w:r>
          </w:p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-Разбейте предметы, изображённые на картинках, на две группы и назовите признак, по которому вы это сделали.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Наблюдение, проблемная ситуация.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по плану урока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Предлагает отгадать загадки о животных.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Предлагает разбить рисунки с изображением животных на две группы.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(Организует диалог с обучающимися с целью уточнения пройденного материала.</w:t>
            </w:r>
            <w:proofErr w:type="gramEnd"/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 параллель с ранее изученным материалом.)</w:t>
            </w:r>
            <w:proofErr w:type="gramEnd"/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Отгадывают загадки.</w:t>
            </w:r>
          </w:p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Предлагают свои варианты и называют признак</w:t>
            </w: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Постановка темы и цели урока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CD5B33" w:rsidRDefault="00CD5B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(Осознание учащимися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компонентов учебной деятельности и мотивов собственных действий)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Сегодня на уроке мы поговорим только об одном из этих животных. А о ком, вы узнаете, разгадав ребус.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Да, действительно, сегодня мы с вами будем говорить о лисице.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 вы думаете, хорошо ли вы знаете русские народные сказки о лисе? 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А что это за зверь на самом деле, вы хорошо себе представляете? 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Давайте отметим свои знания на оценочной линейке.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 какие сказки о лисе читали вы?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Сегодня мы с вами попытаемся проанализировать, а в сказке о лисе рассказывается всё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так, как на самом деле или нет. 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Для этого разделимся на две группы: сказочники и учёные. И будем внимательно выслушивать тех и других.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Просит детей оценить знания на оценочной линейке.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Помогает сформулировать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учебную задачу. 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(Формулирует цель урока, составляет вместе с учащимися план урока)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На оценочной линейке определяют уровень знаний сказок о лисе и знаний о лисе как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лесном звере.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Формулируют учебную задачу урока.</w:t>
            </w: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 учебно-познавательного  интереса  к новому материалу и способу решения новой задачи)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 способности принимать учебную цель и задачу, планировать ее реализацию, контролировать свои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действия)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 и анализ небольших текстов, использование знаково-символьных средств, в том числе действие моделирования)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(Умение учитывать позицию собеседника, осуществлять сотрудничество и кооперацию с учителем и сверстниками, адекватно воспринимать и передавать информацию)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 доске остаются два рисунки лисы.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 помещает между ними первую пословицу)</w:t>
            </w:r>
            <w:proofErr w:type="gramEnd"/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такая поговорка у русского народа: «Лисица семерых волков проведёт».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понимаете эту пословицу?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сказки 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можете назвать, в которых лиса кого-то обманула?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вместе прочитаем сказку “Лиса и козёл”.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лиса в этой сказке? А каков козёл?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удалось лисе заманить козла в колодец?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говорит она с ним в начале? А потом?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доске появляется карточка со словами: хитрая, лживая, коварная, грубая, завистливая,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льстивая)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лисы в сказках часто есть даже отчество: Патрикеевна.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Послушаем, откуда же оно - Но если говорить честно, не по праву носит лисица это имя: не такая уж она и хитрая.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Послушаем мнение учёного.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 и в русских народных сказках лиса не всегда всех обманывает. Есть сказки, в которых и лису обманывают.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Послушаем сказку “Лиса и рак” Расскажет её сказочник.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Что вы можете сказать о хвосте лисы?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он ей чаще помогает или мешает?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русского народа есть пословица: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«Лисе хвост не для красы нужен». - А для чего?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Послушайте сказку “Лисичка со скалочкой” (читает учитель).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Так какова же роль лисьего хвоста? </w:t>
            </w:r>
          </w:p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что же скажут нам учёные по поводу лисьего хвоста?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Наблюдение, работа  в группах.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плану, предложенному учителем.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1.Организует работу с использованием пословиц, энциклопедического материала и по акцентному вычитыванию текстов сказок с моделированием на каждом этапе урока.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Предлагает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различные задания: вопросы по содержанию текста сказки, словарная работа, декодирование информации. 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3.Организует работу с текстом: (выборочное чтение, чтение по ролям, </w:t>
            </w:r>
            <w:proofErr w:type="gramEnd"/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выборочный пересказ, выразительное чтение)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Решают учебную задачу через работу с раздаточным материалом.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Готовят сообщения по группам.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Отвечают на вопросы учителя.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Закрепле</w:t>
            </w:r>
            <w:proofErr w:type="spellEnd"/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материала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речи, формирование умения создавать собственные устные высказывания.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(Осмысление выделенных педагогом ориентиров действия в новом учебном материале)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(Формирование умения работать с деформированным текстом)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</w:t>
            </w:r>
          </w:p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монологической речи, формирование умения создавать собственные устные высказывания)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Что говорится в сказках о жилище лисы?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оно?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Послушаем героев следующей сказки и попробуем её отгадать.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кто же помог бедному зайцу справиться с лисой?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Поработайте дружно в группе и восстановите ход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событий.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же мы скажем о жилище лисы в сказках?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сейчас давайте послушаем, где же на самом деле живёт лиса.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же лиса живёт на самом деле? - Чем лиса питается?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народе существует пословица: «Лиса всегда сытей волка живёт».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Интересно, что же такое ест лиса?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ролям прочитаем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сказку “Лиса и журавль”.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из других сказок, что мы можем узнать о вкусах лисы?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сказках лиса гоняется то за зайцем, то за петухом, но так и не съедает их.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Она съела колобка, откусила блин, пробовала мёд…</w:t>
            </w:r>
          </w:p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Послушаем, что нам говорят об этом учёные …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деформированным текстом.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Напоминает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как строить свои ответы у доски.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Организует индивидуальную работу.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Наводящими вопросами помогает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выступающему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 построить ход своего рассказа.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Дает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комментарии к выступлению каждого участника группы.</w:t>
            </w:r>
          </w:p>
          <w:p w:rsidR="00CD5B33" w:rsidRDefault="00CD5B3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Самостоятельно работают в группах.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Обосновывают свои варианты ответов.</w:t>
            </w:r>
          </w:p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Слушают доклады своих одноклассников.</w:t>
            </w:r>
          </w:p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Формулируют конечный результат своей работы в группах.</w:t>
            </w:r>
          </w:p>
        </w:tc>
      </w:tr>
      <w:tr w:rsidR="00CD5B33" w:rsidTr="00CD5B33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pStyle w:val="a3"/>
              <w:spacing w:line="360" w:lineRule="auto"/>
            </w:pPr>
            <w:r>
              <w:rPr>
                <w:rStyle w:val="a4"/>
              </w:rPr>
              <w:lastRenderedPageBreak/>
              <w:t>Рефлексия учебной деятельности на уроке (итог)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поставленных задач с достигнутым результатом.</w:t>
            </w:r>
          </w:p>
          <w:p w:rsidR="00CD5B33" w:rsidRDefault="00CD5B3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(Формирование  умение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адекватно оценивать свою деятельность и деятельность своих товарищей)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Подведём итог нашего исследования.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Узнали ли вы новые сказки о лисе?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Вам они понравились?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Можно ли сказать, что вы стали больше знать сказок о лисе?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можно ли сказать, что вы теперь знаете все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сказки про лису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Отметим на оценочной линейке.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Узнали ли вы что-то новое о лисе, как лесном звере?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Вам это было интересно? А полезно?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Отметим на оценочной линейке свои новые знания.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Можно ли по русским народным сказкам судить о лисе, как о лесном звере? </w:t>
            </w:r>
          </w:p>
          <w:p w:rsidR="00CD5B33" w:rsidRDefault="00CD5B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Совпадает ли образ лисы сказочной и образ лисы настоящей? </w:t>
            </w:r>
          </w:p>
          <w:p w:rsidR="00CD5B33" w:rsidRDefault="00CD5B33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 вы еще хотели узнать про лису?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Рефлексия, контроль.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33" w:rsidRDefault="00CD5B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Задает вопросы о задачах урока.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2.Акцентирует внимание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конечных результатах учебной деятельности обучающихся.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Формулируют выводы, опираясь на выведенную модель.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Высказывают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 впечатления от урока, делают предположения.</w:t>
            </w:r>
          </w:p>
          <w:p w:rsidR="00CD5B33" w:rsidRDefault="00CD5B3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D5B33" w:rsidRDefault="00CD5B33" w:rsidP="00CD5B33">
      <w:pPr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06C" w:rsidRDefault="0014606C"/>
    <w:sectPr w:rsidR="0014606C" w:rsidSect="00CD5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5B33"/>
    <w:rsid w:val="0014606C"/>
    <w:rsid w:val="00CD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CD5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5B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CD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5B33"/>
  </w:style>
  <w:style w:type="character" w:styleId="a4">
    <w:name w:val="Strong"/>
    <w:basedOn w:val="a0"/>
    <w:qFormat/>
    <w:rsid w:val="00CD5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2016-01-08T16:25:00Z</dcterms:created>
  <dcterms:modified xsi:type="dcterms:W3CDTF">2016-01-08T16:26:00Z</dcterms:modified>
</cp:coreProperties>
</file>