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35" w:rsidRPr="00787E4D" w:rsidRDefault="00CD2735" w:rsidP="00CD2735">
      <w:pPr>
        <w:shd w:val="clear" w:color="auto" w:fill="FFFFFF"/>
        <w:spacing w:before="136" w:after="0" w:line="457" w:lineRule="atLeast"/>
        <w:jc w:val="center"/>
        <w:outlineLvl w:val="1"/>
        <w:rPr>
          <w:rFonts w:ascii="Trebuchet MS" w:eastAsia="Times New Roman" w:hAnsi="Trebuchet MS" w:cs="Times New Roman"/>
          <w:sz w:val="36"/>
          <w:szCs w:val="38"/>
          <w:lang w:eastAsia="ru-RU"/>
        </w:rPr>
      </w:pPr>
      <w:r w:rsidRPr="00CD2735">
        <w:rPr>
          <w:rFonts w:ascii="Trebuchet MS" w:eastAsia="Times New Roman" w:hAnsi="Trebuchet MS" w:cs="Times New Roman"/>
          <w:sz w:val="38"/>
          <w:szCs w:val="38"/>
          <w:lang w:eastAsia="ru-RU"/>
        </w:rPr>
        <w:t xml:space="preserve">План по опытно-экспериментальной деятельности </w:t>
      </w:r>
      <w:r w:rsidRPr="00787E4D">
        <w:rPr>
          <w:rFonts w:ascii="Trebuchet MS" w:eastAsia="Times New Roman" w:hAnsi="Trebuchet MS" w:cs="Times New Roman"/>
          <w:sz w:val="36"/>
          <w:szCs w:val="38"/>
          <w:lang w:eastAsia="ru-RU"/>
        </w:rPr>
        <w:t>средней группы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37"/>
        <w:gridCol w:w="2313"/>
        <w:gridCol w:w="1996"/>
        <w:gridCol w:w="2325"/>
        <w:gridCol w:w="12"/>
        <w:gridCol w:w="1698"/>
      </w:tblGrid>
      <w:tr w:rsidR="00CD2735" w:rsidRPr="00787E4D" w:rsidTr="00787E4D">
        <w:trPr>
          <w:trHeight w:val="558"/>
        </w:trPr>
        <w:tc>
          <w:tcPr>
            <w:tcW w:w="143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834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Темы игр-экспериментирований</w:t>
            </w:r>
          </w:p>
        </w:tc>
      </w:tr>
      <w:tr w:rsidR="00CD2735" w:rsidRPr="00787E4D" w:rsidTr="00787E4D">
        <w:trPr>
          <w:trHeight w:val="41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2735" w:rsidRPr="00787E4D" w:rsidRDefault="00CD2735" w:rsidP="00CD273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Первая неделя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Вторая неделя</w:t>
            </w:r>
          </w:p>
        </w:tc>
        <w:tc>
          <w:tcPr>
            <w:tcW w:w="23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Третья неделя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Четвёртая</w:t>
            </w:r>
          </w:p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     неделя</w:t>
            </w:r>
          </w:p>
        </w:tc>
      </w:tr>
      <w:tr w:rsidR="00CD2735" w:rsidRPr="00787E4D" w:rsidTr="00787E4D">
        <w:trPr>
          <w:trHeight w:val="655"/>
        </w:trPr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Путешествие с капелькой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Вода прозрачная, может менять цвет</w:t>
            </w:r>
          </w:p>
        </w:tc>
        <w:tc>
          <w:tcPr>
            <w:tcW w:w="23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Значение воды в жизни растений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Игра «Водяной» у нас в гостях</w:t>
            </w:r>
          </w:p>
        </w:tc>
      </w:tr>
      <w:tr w:rsidR="00CD2735" w:rsidRPr="00787E4D" w:rsidTr="00787E4D">
        <w:trPr>
          <w:trHeight w:val="565"/>
        </w:trPr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Ветер, ветер, ветерок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Поиск воздуха</w:t>
            </w:r>
          </w:p>
        </w:tc>
        <w:tc>
          <w:tcPr>
            <w:tcW w:w="23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Летающие семена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Песочная страна</w:t>
            </w:r>
          </w:p>
        </w:tc>
      </w:tr>
      <w:tr w:rsidR="00CD2735" w:rsidRPr="00787E4D" w:rsidTr="00787E4D">
        <w:trPr>
          <w:trHeight w:val="984"/>
        </w:trPr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В гостях у </w:t>
            </w:r>
            <w:proofErr w:type="spellStart"/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Карандаша-Карандашовича</w:t>
            </w:r>
            <w:proofErr w:type="spellEnd"/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Гвоздя-Гвоздовича</w:t>
            </w:r>
            <w:proofErr w:type="spellEnd"/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Плавающие</w:t>
            </w:r>
            <w:proofErr w:type="gramStart"/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тонущие предметы</w:t>
            </w:r>
          </w:p>
        </w:tc>
        <w:tc>
          <w:tcPr>
            <w:tcW w:w="23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Плавающее перо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Мех. Зачем зайчику другая шубка</w:t>
            </w:r>
          </w:p>
        </w:tc>
      </w:tr>
      <w:tr w:rsidR="00CD2735" w:rsidRPr="00787E4D" w:rsidTr="00787E4D">
        <w:trPr>
          <w:trHeight w:val="559"/>
        </w:trPr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Песок, глина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Волшебная рукавичка</w:t>
            </w:r>
          </w:p>
        </w:tc>
        <w:tc>
          <w:tcPr>
            <w:tcW w:w="23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Предметы из металла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Действие магнита на металл</w:t>
            </w:r>
          </w:p>
        </w:tc>
      </w:tr>
      <w:tr w:rsidR="00CD2735" w:rsidRPr="00787E4D" w:rsidTr="00787E4D">
        <w:trPr>
          <w:trHeight w:val="455"/>
        </w:trPr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Льдинка и снежинка</w:t>
            </w:r>
          </w:p>
        </w:tc>
        <w:tc>
          <w:tcPr>
            <w:tcW w:w="23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Вода, лёд, снег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Как снег становится водой</w:t>
            </w:r>
          </w:p>
        </w:tc>
      </w:tr>
      <w:tr w:rsidR="00CD2735" w:rsidRPr="00787E4D" w:rsidTr="00787E4D">
        <w:trPr>
          <w:trHeight w:val="664"/>
        </w:trPr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Волшебная кисточка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 водой и без воды</w:t>
            </w:r>
          </w:p>
        </w:tc>
        <w:tc>
          <w:tcPr>
            <w:tcW w:w="23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Путешествие в мир стеклянных вещей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Как достать скрепку из воды</w:t>
            </w:r>
          </w:p>
        </w:tc>
      </w:tr>
      <w:tr w:rsidR="00CD2735" w:rsidRPr="00787E4D" w:rsidTr="00787E4D">
        <w:trPr>
          <w:trHeight w:val="971"/>
        </w:trPr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Почему растаяла Снегурочка?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Освобождение бусинок из ледяного плена</w:t>
            </w:r>
          </w:p>
        </w:tc>
        <w:tc>
          <w:tcPr>
            <w:tcW w:w="23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Тёплая капелька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Стекло его качество и свойства</w:t>
            </w:r>
          </w:p>
        </w:tc>
      </w:tr>
      <w:tr w:rsidR="00CD2735" w:rsidRPr="00787E4D" w:rsidTr="00787E4D">
        <w:trPr>
          <w:trHeight w:val="715"/>
        </w:trPr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Чудеса растений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Нужен ли корешкам воздух?</w:t>
            </w:r>
          </w:p>
        </w:tc>
        <w:tc>
          <w:tcPr>
            <w:tcW w:w="23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Почва. Песок, глина, камни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Солнечные зайчики</w:t>
            </w:r>
          </w:p>
        </w:tc>
      </w:tr>
      <w:tr w:rsidR="00CD2735" w:rsidRPr="00787E4D" w:rsidTr="00787E4D">
        <w:trPr>
          <w:trHeight w:val="825"/>
        </w:trPr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Растениям теплую водичку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Зачем растения вертятся?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Поймаем солнечного зайчика.</w:t>
            </w:r>
          </w:p>
        </w:tc>
        <w:tc>
          <w:tcPr>
            <w:tcW w:w="1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735" w:rsidRPr="00787E4D" w:rsidRDefault="00CD2735" w:rsidP="00CD2735">
            <w:pPr>
              <w:spacing w:before="136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87E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 мире пластмассы</w:t>
            </w:r>
          </w:p>
        </w:tc>
      </w:tr>
    </w:tbl>
    <w:p w:rsidR="00CD2735" w:rsidRPr="00787E4D" w:rsidRDefault="00CD2735" w:rsidP="00CD2735">
      <w:pPr>
        <w:shd w:val="clear" w:color="auto" w:fill="FFFFFF"/>
        <w:spacing w:after="0" w:line="265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787E4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 w:type="page"/>
      </w:r>
    </w:p>
    <w:tbl>
      <w:tblPr>
        <w:tblStyle w:val="a6"/>
        <w:tblW w:w="9781" w:type="dxa"/>
        <w:tblLook w:val="04A0"/>
      </w:tblPr>
      <w:tblGrid>
        <w:gridCol w:w="990"/>
        <w:gridCol w:w="508"/>
        <w:gridCol w:w="1548"/>
        <w:gridCol w:w="2452"/>
        <w:gridCol w:w="2150"/>
        <w:gridCol w:w="2133"/>
      </w:tblGrid>
      <w:tr w:rsidR="00CD2735" w:rsidRPr="00CD2735" w:rsidTr="00787E4D">
        <w:trPr>
          <w:trHeight w:val="1287"/>
        </w:trPr>
        <w:tc>
          <w:tcPr>
            <w:tcW w:w="1384" w:type="dxa"/>
            <w:gridSpan w:val="2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    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Цели. Задачи.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интеграции образовани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образовательной области)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Планируемые результаты</w:t>
            </w:r>
          </w:p>
        </w:tc>
      </w:tr>
      <w:tr w:rsidR="00CD2735" w:rsidRPr="00CD2735" w:rsidTr="00787E4D">
        <w:trPr>
          <w:trHeight w:val="1919"/>
        </w:trPr>
        <w:tc>
          <w:tcPr>
            <w:tcW w:w="675" w:type="dxa"/>
            <w:vMerge w:val="restart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Путешествие с капелькой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Создать целостное представление о воде, как о природном явлении; Познакомить со свойствами вод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ы(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жидкая, прозрачная ,без запаха без вкуса)Дать понятие о значимости воды в жизни человека; Воспитывать бережное отношение к воде.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Учить подбирать прилагательные и глаголы к существительным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находить слова противоположные по значению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развивать познавательную активность детей в процессе проведения опытов…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называть свойства воды, его значение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находить слова противоположные по значению</w:t>
            </w:r>
          </w:p>
        </w:tc>
      </w:tr>
      <w:tr w:rsidR="00CD2735" w:rsidRPr="00CD2735" w:rsidTr="00787E4D">
        <w:trPr>
          <w:trHeight w:val="1679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Вода прозрачная, но может менять цвет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Определять свойства воды. Вода прозрачная, но может менять цвет. Вода может нагреваться и нагревать другие предметы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обогащать и активизировать словарь за счёт существительных и прилагательных.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Формировать у детей познавательный интерес в ходе экспериментирования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делать выводы, почему в воде видны предметы, в воде можно растворять красители</w:t>
            </w:r>
          </w:p>
        </w:tc>
      </w:tr>
      <w:tr w:rsidR="00CD2735" w:rsidRPr="00CD2735" w:rsidTr="00787E4D">
        <w:trPr>
          <w:trHeight w:val="1122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Значение воды в жизни растений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Формировать представления детей о важности воды для жизни и роста растений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расширять знания о состоянии растений осенью.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способствовать формированию диалогической   речи у детей.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с интересом относиться к исследованиям и к   проведению опытов</w:t>
            </w:r>
          </w:p>
        </w:tc>
      </w:tr>
      <w:tr w:rsidR="00CD2735" w:rsidRPr="00CD2735" w:rsidTr="00787E4D">
        <w:trPr>
          <w:trHeight w:val="1677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Игра « Водяной у нас в гостях»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Развивать познавательную активность детей в процессе формирования представлений о водоеме, его обитателях; развивать творческое воображение и </w:t>
            </w:r>
            <w:proofErr w:type="spell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камауникативность</w:t>
            </w:r>
            <w:proofErr w:type="spell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процессе проведения игры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развивать речевую активность детей, пополнять словарь путем называния водоемов. Познание: подводить детей к   самостоятельному познанию в процессе игры с Водяным.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называть водоемы и их обитателей.</w:t>
            </w:r>
          </w:p>
        </w:tc>
      </w:tr>
      <w:tr w:rsidR="00CD2735" w:rsidRPr="00CD2735" w:rsidTr="00787E4D">
        <w:trPr>
          <w:trHeight w:val="1238"/>
        </w:trPr>
        <w:tc>
          <w:tcPr>
            <w:tcW w:w="675" w:type="dxa"/>
            <w:vMerge w:val="restart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Ветер, ветер ветерок.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Познакомить детей с таким природным явлением, как ветер, его свойствами и ролью в жизни человека. Учить детей наблюдать, проводить опыты и самостоятельно делать выводы.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Познание: воспитывать интерес к экспериментальной деятельности, любовь к природе.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продолжать развивать логическое мышление, воображение; активизировать словарь: ветер, ветрище, колючий, нежный.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Буран, вьюга, пурга.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наблюдать, анализировать, сравнивать. Обобщать, делать выводы; использовать в своей речи прилагательные, согласовывать их с   именами существительным.</w:t>
            </w:r>
          </w:p>
        </w:tc>
      </w:tr>
      <w:tr w:rsidR="00CD2735" w:rsidRPr="00CD2735" w:rsidTr="00787E4D">
        <w:trPr>
          <w:trHeight w:val="2014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Поиски воздуха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Развивать познавательную активность в процессе экспериментирования, расширять   знания о воздухе, активизировать   речь и обогащать   словарь детей.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развивать свободное общение с взрослыми и сверстниками в процессе проведения опытов, обогащать словарь детей (лаборатория, прозрачный, невидимый.)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развивать наблюдательность, любознательность мышление, память. Познавательную активность.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называть свойства воздуха. Делать выводы в ходе   проведения опытов и экспериментов.</w:t>
            </w:r>
          </w:p>
        </w:tc>
      </w:tr>
      <w:tr w:rsidR="00CD2735" w:rsidRPr="00CD2735" w:rsidTr="00787E4D">
        <w:trPr>
          <w:trHeight w:val="1006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Летающие семена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Познакомить детей с ролью ветра в жизни растений, формировать умение сравнивать семена растений, воспитывать интерес к изучению растений.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формировать у детей умение слушать   художественное слово, вступать в разговор в ходе беседы. Познание: закреплять знание осенних примет, воспитывать познавательный интерес к миру природы.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называть приметы осени, проявляют интерес   к окружающей нас природе, в ходе игры называют семена растений.</w:t>
            </w:r>
          </w:p>
        </w:tc>
      </w:tr>
      <w:tr w:rsidR="00CD2735" w:rsidRPr="00CD2735" w:rsidTr="00787E4D">
        <w:trPr>
          <w:trHeight w:val="2577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Песочная страна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Выявить свойства песка, дать понятие о песочных часах, создать целостное представление о песке, как об объекте неживой природы.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знакомить детей с предметами неживой природы. Развивать любознательность в ходе   проведения опытов.                       Коммуникация: пополнение и активизация словаря на основе углубления знаний об объектах неживой природы.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называть свойства песка, делать выводы в ходе экспериментирования, умеют согласовывать прилагательные с существительными, делают логические заключения.</w:t>
            </w:r>
          </w:p>
        </w:tc>
      </w:tr>
      <w:tr w:rsidR="00CD2735" w:rsidRPr="00CD2735" w:rsidTr="00787E4D">
        <w:trPr>
          <w:trHeight w:val="1407"/>
        </w:trPr>
        <w:tc>
          <w:tcPr>
            <w:tcW w:w="675" w:type="dxa"/>
            <w:vMerge w:val="restart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гостях у Карандаша </w:t>
            </w:r>
            <w:proofErr w:type="spell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Карандашовича</w:t>
            </w:r>
            <w:proofErr w:type="spell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Гвоздя </w:t>
            </w:r>
            <w:proofErr w:type="spell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Гвоздовича</w:t>
            </w:r>
            <w:proofErr w:type="spellEnd"/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Уточнить и обобщить знания о свойствах дерева и металла, воспитывать бережное отношение к предметам. Пополнять словарь детей (шероховатый,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хрупкое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плавится)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Формировать познавательно   - исследовательский интерес методом исследования.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формировать умение согласовывать слова в предложении.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называть свойства дерева и металла, а также их различия. Проявляют интерес исследовательской деятельности.</w:t>
            </w:r>
          </w:p>
        </w:tc>
      </w:tr>
      <w:tr w:rsidR="00CD2735" w:rsidRPr="00CD2735" w:rsidTr="00787E4D">
        <w:trPr>
          <w:trHeight w:val="1993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Плавающие и тонущие предметы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Дать представления о предметах плавающих и тонущих в воде. Развивать умение классифицировать по признаку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:т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онет ,плавает 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Познание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:р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азвитие у детей познавательного интереса к окружающим нас предметам ,их свойствам .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Коммуникация: воспитывать умение слышать и слушать воспитателя. Активизация словаря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железный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пластмассовый,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каменный.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классифицировать предметы по признакам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тонет, плавает. Используют в речи признаки предметов: резиновый, железный пластмассовый.</w:t>
            </w:r>
          </w:p>
        </w:tc>
      </w:tr>
      <w:tr w:rsidR="00CD2735" w:rsidRPr="00CD2735" w:rsidTr="00787E4D">
        <w:trPr>
          <w:trHeight w:val="644"/>
        </w:trPr>
        <w:tc>
          <w:tcPr>
            <w:tcW w:w="675" w:type="dxa"/>
            <w:vMerge w:val="restart"/>
            <w:hideMark/>
          </w:tcPr>
          <w:p w:rsidR="00CD2735" w:rsidRPr="00CD2735" w:rsidRDefault="00CD2735" w:rsidP="00CD2735">
            <w:pPr>
              <w:spacing w:line="26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Плавающее перо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Расширять представление об использовании человеком факторов природной среды, формировать представление детей о значимости чистой воды и воздуха в жизни человека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развивать наблюдательность, умение   сравнивать, анализировать, обобщать, развивать познавательный интерес детей в процессе экспериментирования, устанавливать причинно-следственную зависимость, делать выводы.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сравнивать, обобщать; проявляют интерес к познавательно-исследовательской деятельности.</w:t>
            </w:r>
          </w:p>
        </w:tc>
      </w:tr>
      <w:tr w:rsidR="00CD2735" w:rsidRPr="00CD2735" w:rsidTr="00787E4D">
        <w:trPr>
          <w:trHeight w:val="668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Мех. Зачем зайчику другая шуба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продолжать закреплять знания об окружающей нас природе; формировать представление о жизни диких животных зимой. Коммуникация: формировать умение говорить грамматически правильно.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отвечать на поставленный воспитателем вопрос.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Проявляют интерес к окружающей нас природе.</w:t>
            </w:r>
          </w:p>
        </w:tc>
      </w:tr>
      <w:tr w:rsidR="00CD2735" w:rsidRPr="00CD2735" w:rsidTr="00787E4D">
        <w:trPr>
          <w:trHeight w:val="418"/>
        </w:trPr>
        <w:tc>
          <w:tcPr>
            <w:tcW w:w="675" w:type="dxa"/>
            <w:vMerge w:val="restart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Песок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лина.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Учить выделять свойства песка и глины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сыпучесть, рыхлость); выявит прочему песок и глина по- разному впитывают воду.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развитие любознательности, расширение представлений о свойствах песка, глины. Коммуникация: формировать умение участвовать в диалогической речи, активизировать словарь за счет свойств песка и глины.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называть свойства песка и глины. Отвечают на поставленные воспитателем вопросы.</w:t>
            </w:r>
          </w:p>
        </w:tc>
      </w:tr>
      <w:tr w:rsidR="00CD2735" w:rsidRPr="00CD2735" w:rsidTr="00787E4D">
        <w:trPr>
          <w:trHeight w:val="578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Волшебная рукавичка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Выяснить способность магнита притягивать некоторые предметы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магнит, мелкие предметы из разных материалов, рукавичка с магнитом внутри)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формировать у детей познавательные интересы. Развивать любознательность, мышление, активность.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активизация словаря, развивать логическое мышление, делать умозаключения.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Проявляют любознательность и интерес к исследовательской деятельности.</w:t>
            </w:r>
          </w:p>
        </w:tc>
      </w:tr>
      <w:tr w:rsidR="00CD2735" w:rsidRPr="00CD2735" w:rsidTr="00787E4D">
        <w:trPr>
          <w:trHeight w:val="328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Метал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Узнавать предметы из метала, определять его качественные характеристик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структура поверхности, тонущий, прозрачность; свойства: хрупкость, теплопроводность)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способствовать развитию познавательного интереса в процессе практической деятельности.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учить описывать предмет, грамматически правильно строить предложения, активизация словаря.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Владеет умением описывать предмет, называет характерные признаки соответствующие металлу.</w:t>
            </w:r>
          </w:p>
        </w:tc>
      </w:tr>
      <w:tr w:rsidR="00CD2735" w:rsidRPr="00CD2735" w:rsidTr="00787E4D">
        <w:trPr>
          <w:trHeight w:val="2049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Действие магнита на предмет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Расширять логический и естественно 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формировать знания о свойствах магнита, развивать интерес и любознательность.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учить делиться впечатлениями от проведения опытов и экспериментов; учить правильно, строить грамматические предложения.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Владеет навыком самостоятельного обследования предметов, называют свойства материалов.</w:t>
            </w:r>
          </w:p>
        </w:tc>
      </w:tr>
      <w:tr w:rsidR="00CD2735" w:rsidRPr="00CD2735" w:rsidTr="00787E4D">
        <w:trPr>
          <w:trHeight w:val="125"/>
        </w:trPr>
        <w:tc>
          <w:tcPr>
            <w:tcW w:w="675" w:type="dxa"/>
            <w:vMerge w:val="restart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Январь</w:t>
            </w:r>
          </w:p>
          <w:p w:rsidR="00CD2735" w:rsidRPr="00CD2735" w:rsidRDefault="00CD2735" w:rsidP="00CD2735">
            <w:pPr>
              <w:spacing w:before="136" w:line="1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 w:line="1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 w:line="12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Как снег становиться водой.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 w:line="125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Показать детям, что снег в тепле тает и становится водой. Талая вода – в ней мусор. Снег грязный. В рот брать нельзя.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Познание: развивать познавательные интересы через опытно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–э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кспериментальную деятельность.</w:t>
            </w:r>
          </w:p>
          <w:p w:rsidR="00CD2735" w:rsidRPr="00CD2735" w:rsidRDefault="00CD2735" w:rsidP="00CD2735">
            <w:pPr>
              <w:spacing w:before="136" w:line="125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 w:line="125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делать выводы и заключения.</w:t>
            </w:r>
          </w:p>
        </w:tc>
      </w:tr>
      <w:tr w:rsidR="00CD2735" w:rsidRPr="00CD2735" w:rsidTr="00787E4D">
        <w:trPr>
          <w:trHeight w:val="142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42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42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«Льдинка и снежинка»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42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Формировать исследовательские умения сбора информации об объектах неживой природы: снег и лед, сходство и различие. Развивать познавательный интерес к объектам неживой природы на основе сравнения анализа.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путем практического исследования побуждать детей делать выводы.</w:t>
            </w:r>
          </w:p>
          <w:p w:rsidR="00CD2735" w:rsidRPr="00CD2735" w:rsidRDefault="00CD2735" w:rsidP="00CD2735">
            <w:pPr>
              <w:spacing w:before="136" w:line="142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развивать память, мышление, внимание, воображение. Рассказывать о свойствах воды.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42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называть сходство и различия снега и льда. Делают выводы и умозаключения.</w:t>
            </w:r>
          </w:p>
        </w:tc>
      </w:tr>
      <w:tr w:rsidR="00CD2735" w:rsidRPr="00CD2735" w:rsidTr="00787E4D">
        <w:trPr>
          <w:trHeight w:val="1804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№3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Вода, лед, снег.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Продолжать знакомиться со свойствами воды, льда, снега, сравнивать их, выявить особенности их взаимодействия.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формировать интерес к познавательно – исследовательской деятельности.</w:t>
            </w:r>
          </w:p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Проявляют интерес к познавательно     исследовательской деятельности. Называют свойства льда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снега воды.</w:t>
            </w:r>
          </w:p>
        </w:tc>
      </w:tr>
      <w:tr w:rsidR="00CD2735" w:rsidRPr="00CD2735" w:rsidTr="00787E4D">
        <w:trPr>
          <w:trHeight w:val="101"/>
        </w:trPr>
        <w:tc>
          <w:tcPr>
            <w:tcW w:w="675" w:type="dxa"/>
            <w:vMerge w:val="restart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Февраль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D2735" w:rsidRPr="00CD2735" w:rsidRDefault="00CD2735" w:rsidP="00CD2735">
            <w:pPr>
              <w:spacing w:before="136" w:line="10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 w:line="10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 w:line="10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Волшебная кисточка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 w:line="10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Получать оттенки синего цвета на светлом фоне, фиолетовый цвет из красной и синей краски.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Художественное творчество. Формировать интерес к эстетической стороне окружающей действительности.</w:t>
            </w:r>
          </w:p>
          <w:p w:rsidR="00CD2735" w:rsidRPr="00CD2735" w:rsidRDefault="00CD2735" w:rsidP="00CD2735">
            <w:pPr>
              <w:spacing w:before="136" w:line="10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 w:line="10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подбирать цвета, путем смешивания красок.</w:t>
            </w:r>
          </w:p>
        </w:tc>
      </w:tr>
      <w:tr w:rsidR="00CD2735" w:rsidRPr="00CD2735" w:rsidTr="00787E4D">
        <w:trPr>
          <w:trHeight w:val="151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5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5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водой и без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5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Помочь выделить факторы внешней среды необходимые для роста и развития растений   (вода, свет, тепло)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5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выявить необходимые условия для роста растения, формировать умение делать элементарные умозаключения о взаимосвязях.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5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называть факторы внешней среды, влияющие на рост и развитие растений.</w:t>
            </w:r>
          </w:p>
        </w:tc>
      </w:tr>
      <w:tr w:rsidR="00CD2735" w:rsidRPr="00CD2735" w:rsidTr="00787E4D">
        <w:trPr>
          <w:trHeight w:val="120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2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2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Путешествие в мир стеклянных вещей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2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Познакомить детей со стеклянной посудой, с процессом ее изготовления. Активизировать познавательную деятельность вызвать интерес к предметам рукотворного мира, закреплять умение классифицировать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материал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из которого делают предметы.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2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 Познание: Знать и называть свойства стекла, формировать интерес к познавательно исследовательской деятельности. Коммуникация: учить строить предложения грамматически правильно.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2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называть свойства стеклянных предметов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троят предложения грамматически правильно.</w:t>
            </w:r>
          </w:p>
        </w:tc>
      </w:tr>
      <w:tr w:rsidR="00CD2735" w:rsidRPr="00CD2735" w:rsidTr="00787E4D">
        <w:trPr>
          <w:trHeight w:val="117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17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17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Как достают скрепку из воды.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17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Помочь определить какими свойствами магнит обладает в воде и на воздухе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формировать интерес к познавательно-исследовательской деятельности.</w:t>
            </w:r>
          </w:p>
          <w:p w:rsidR="00CD2735" w:rsidRPr="00CD2735" w:rsidRDefault="00CD2735" w:rsidP="00CD2735">
            <w:pPr>
              <w:spacing w:before="136" w:line="117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учить называть свойства магнита, развивать речевую активность детей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CD2735" w:rsidRPr="00CD2735" w:rsidRDefault="00CD2735" w:rsidP="00CD2735">
            <w:pPr>
              <w:spacing w:before="136" w:line="117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Владеет навыками исследовательской деятельности, называет свойства магнита.</w:t>
            </w:r>
          </w:p>
        </w:tc>
      </w:tr>
      <w:tr w:rsidR="00CD2735" w:rsidRPr="00CD2735" w:rsidTr="00787E4D">
        <w:trPr>
          <w:trHeight w:val="135"/>
        </w:trPr>
        <w:tc>
          <w:tcPr>
            <w:tcW w:w="675" w:type="dxa"/>
            <w:vMerge w:val="restart"/>
            <w:hideMark/>
          </w:tcPr>
          <w:p w:rsidR="00CD2735" w:rsidRPr="00CD2735" w:rsidRDefault="00CD2735" w:rsidP="00CD2735">
            <w:pPr>
              <w:spacing w:before="136" w:line="13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 w:line="13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 w:line="13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Почему растаяла Снегурочка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 w:line="13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Расширять представления детей о свойствах воды? снега, льда. Учить устанавливать элементарные   </w:t>
            </w:r>
            <w:proofErr w:type="spell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причи</w:t>
            </w:r>
            <w:proofErr w:type="spell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нно</w:t>
            </w:r>
            <w:proofErr w:type="spell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ледственные связи: снег тает в тепле и превращается в воду ,на морозе замерзает и превращается в лед.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Познание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:ф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ормировать умение делать выводы и заключения в ходе экспериментирования.</w:t>
            </w:r>
          </w:p>
          <w:p w:rsidR="00CD2735" w:rsidRPr="00CD2735" w:rsidRDefault="00CD2735" w:rsidP="00CD2735">
            <w:pPr>
              <w:spacing w:before="136" w:line="13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Учить выражать свои мысли и заключения, выражая словами в предложении.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 w:line="13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Умеет с интересом относиться к исследованиям и к проведению экспериментов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Выражают свои мысли и делают выводы.</w:t>
            </w:r>
          </w:p>
        </w:tc>
      </w:tr>
      <w:tr w:rsidR="00CD2735" w:rsidRPr="00CD2735" w:rsidTr="00787E4D">
        <w:trPr>
          <w:trHeight w:val="134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 w:line="134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 w:line="134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Освобождение бусинок из ледяного плена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 w:line="134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Создать условия для расширения представлений детей о свойствах льда- тает в тепле, развивать мышление при выборе способа действия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тимулировать самостоятельное формулирование выводов детьми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 w:line="134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Познание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:п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родолжать знакомить детей со свойствами льда. Коммуникация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:р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азвивать речевую активность детей, учить диалогической речи.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 w:line="134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делать выводы в ходе проведения опытов, экспериментов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называют свойства льда.</w:t>
            </w:r>
          </w:p>
        </w:tc>
      </w:tr>
      <w:tr w:rsidR="00CD2735" w:rsidRPr="00CD2735" w:rsidTr="00787E4D">
        <w:trPr>
          <w:trHeight w:val="982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Теплая капелька</w:t>
            </w:r>
          </w:p>
        </w:tc>
        <w:tc>
          <w:tcPr>
            <w:tcW w:w="425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Познакомить со способом получения теплой воды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развивать умение детей планировать свою деятельность .делать выводы .Воспитывать аккуратность при работе с водой 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Познание: Учить видеть детей разное состояние воды (теплое, холодное). Учить делать умозаключение. Коммуникация: расширять словарь за счет прилагательных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  ,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обозначающих свойства воды 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Умеют называть состояние воды, используя в речи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имена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  прилагательные, согласовывая их с именами существительными</w:t>
            </w:r>
          </w:p>
        </w:tc>
      </w:tr>
      <w:tr w:rsidR="00CD2735" w:rsidRPr="00CD2735" w:rsidTr="00787E4D">
        <w:trPr>
          <w:trHeight w:val="150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hideMark/>
          </w:tcPr>
          <w:p w:rsidR="00CD2735" w:rsidRPr="00CD2735" w:rsidRDefault="00CD2735" w:rsidP="00CD2735">
            <w:pPr>
              <w:spacing w:before="136" w:line="15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 w:line="15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Стекло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его качества и свойства</w:t>
            </w:r>
          </w:p>
        </w:tc>
        <w:tc>
          <w:tcPr>
            <w:tcW w:w="4259" w:type="dxa"/>
            <w:hideMark/>
          </w:tcPr>
          <w:p w:rsidR="00CD2735" w:rsidRPr="00CD2735" w:rsidRDefault="00CD2735" w:rsidP="00CD2735">
            <w:pPr>
              <w:spacing w:before="136" w:line="15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Узнавать предметы, сделанные из стекла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определять его качества (структура поверхности :толщина. прозрачность и свойства : хрупкость)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 : знать свойства прозрачность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хрупкость , толщина.</w:t>
            </w:r>
          </w:p>
          <w:p w:rsidR="00CD2735" w:rsidRPr="00CD2735" w:rsidRDefault="00CD2735" w:rsidP="00CD2735">
            <w:pPr>
              <w:spacing w:before="136" w:line="15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расширять словарь детей за счет слов характеризующих свойства стекла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 w:line="15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выделять предметы, сделанные из стекла, среди множества других предметов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Умеют согласовывать существительные с прилагательными.</w:t>
            </w:r>
          </w:p>
        </w:tc>
      </w:tr>
      <w:tr w:rsidR="00CD2735" w:rsidRPr="00CD2735" w:rsidTr="00787E4D">
        <w:trPr>
          <w:trHeight w:val="999"/>
        </w:trPr>
        <w:tc>
          <w:tcPr>
            <w:tcW w:w="675" w:type="dxa"/>
            <w:vMerge w:val="restart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7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Чудеса растений</w:t>
            </w:r>
          </w:p>
        </w:tc>
        <w:tc>
          <w:tcPr>
            <w:tcW w:w="425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Дать теоретические, практические умения и навыки по вегетативному размножению растений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черенками) закреплять навыки ухода за комнатными растениями.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развивать любознательность, познавательные способности; воспитывать любовь к природе.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расширять словарь за счет имен существительных (растение, корень, стебель, листья, цветы)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Дети знают, что растения можно сажать с помощью черенков с корнями и без корней.</w:t>
            </w:r>
          </w:p>
        </w:tc>
      </w:tr>
      <w:tr w:rsidR="00CD2735" w:rsidRPr="00CD2735" w:rsidTr="00787E4D">
        <w:trPr>
          <w:trHeight w:val="1372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Нужен ли корешкам воздух</w:t>
            </w:r>
          </w:p>
        </w:tc>
        <w:tc>
          <w:tcPr>
            <w:tcW w:w="425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Помочь выявить причину потребности растения в рыхлении, доказать, что растение дышит всеми мастями.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продолжать знакомить с комнатными растениями, со способами ухаживания за ними.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расширять словарь за счет глаголов: сажать, поливать, ухаживать, вянуть, цвести.</w:t>
            </w:r>
            <w:proofErr w:type="gramEnd"/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Называют комнатные растения.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D2735" w:rsidRPr="00CD2735" w:rsidTr="00787E4D">
        <w:trPr>
          <w:trHeight w:val="1746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Почв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песок, глина камни)</w:t>
            </w:r>
          </w:p>
        </w:tc>
        <w:tc>
          <w:tcPr>
            <w:tcW w:w="425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Расширять представления детей о свойствах почвы. Дать элементарные понятия о песке, глине, камнях.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знакомить детей с предметами неживой природы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Коммуникация: расширять словарный запас за счет 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называния свойств песка глины камней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Проявляют интерес к познанию и окружающей нас природе.</w:t>
            </w:r>
          </w:p>
        </w:tc>
      </w:tr>
      <w:tr w:rsidR="00CD2735" w:rsidRPr="00CD2735" w:rsidTr="00787E4D">
        <w:trPr>
          <w:trHeight w:val="947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«Солнечные зайчики»</w:t>
            </w:r>
          </w:p>
        </w:tc>
        <w:tc>
          <w:tcPr>
            <w:tcW w:w="4259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Формировать представления о свойствах солнечных лучей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Понять, что отражение возникает на гладких блестящих поверхностях, научить пускать солнечных зайчиков (отражать свет зеркалом).</w:t>
            </w:r>
          </w:p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активизировать словарь детей, учить говорить детей грамматически правильно.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Может описать погодные явления. Называть свойства солнечных лучей.</w:t>
            </w:r>
          </w:p>
        </w:tc>
      </w:tr>
      <w:tr w:rsidR="00CD2735" w:rsidRPr="00CD2735" w:rsidTr="00787E4D">
        <w:trPr>
          <w:trHeight w:val="134"/>
        </w:trPr>
        <w:tc>
          <w:tcPr>
            <w:tcW w:w="675" w:type="dxa"/>
            <w:vMerge w:val="restart"/>
            <w:hideMark/>
          </w:tcPr>
          <w:p w:rsidR="00CD2735" w:rsidRPr="00CD2735" w:rsidRDefault="00CD2735" w:rsidP="00CD2735">
            <w:pPr>
              <w:spacing w:before="136" w:line="134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03" w:type="dxa"/>
            <w:hideMark/>
          </w:tcPr>
          <w:p w:rsidR="00CD2735" w:rsidRPr="00CD2735" w:rsidRDefault="00CD2735" w:rsidP="00CD2735">
            <w:pPr>
              <w:spacing w:before="136" w:line="134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 w:line="134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Зачем растения вертятся</w:t>
            </w:r>
          </w:p>
        </w:tc>
        <w:tc>
          <w:tcPr>
            <w:tcW w:w="4259" w:type="dxa"/>
            <w:hideMark/>
          </w:tcPr>
          <w:p w:rsidR="00CD2735" w:rsidRPr="00CD2735" w:rsidRDefault="00CD2735" w:rsidP="00CD2735">
            <w:pPr>
              <w:spacing w:before="136" w:line="134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Показать детям, что для роста растениям необходим свет.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дать понятие о том, что растения – живые организмы и не могут жить без солнечного света и воды, формировать интерес к миру растений.</w:t>
            </w:r>
          </w:p>
          <w:p w:rsidR="00CD2735" w:rsidRPr="00CD2735" w:rsidRDefault="00CD2735" w:rsidP="00CD2735">
            <w:pPr>
              <w:spacing w:before="136" w:line="134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расширять словарь за счет имен существительных – названиями комнатных растений. Совершенствовать интонационную выразительность речи.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 w:line="134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делать выводы, что для роста растений нуден свет, что растения тянуться к свету. Умеют называть комнатные растения.</w:t>
            </w:r>
          </w:p>
        </w:tc>
      </w:tr>
      <w:tr w:rsidR="00CD2735" w:rsidRPr="00CD2735" w:rsidTr="00787E4D">
        <w:trPr>
          <w:trHeight w:val="101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hideMark/>
          </w:tcPr>
          <w:p w:rsidR="00CD2735" w:rsidRPr="00CD2735" w:rsidRDefault="00CD2735" w:rsidP="00CD2735">
            <w:pPr>
              <w:spacing w:before="136" w:line="10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 w:line="10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«Растениям – теплую водичку»</w:t>
            </w:r>
          </w:p>
        </w:tc>
        <w:tc>
          <w:tcPr>
            <w:tcW w:w="4259" w:type="dxa"/>
            <w:hideMark/>
          </w:tcPr>
          <w:p w:rsidR="00CD2735" w:rsidRPr="00CD2735" w:rsidRDefault="00CD2735" w:rsidP="00CD2735">
            <w:pPr>
              <w:spacing w:before="136" w:line="10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Дать детям понятие о влиянии тепла и холода на рост растений.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сформировать у детей интерес к исследовательской деятельности, развивать любознательность, наблюдательность.</w:t>
            </w:r>
          </w:p>
          <w:p w:rsidR="00CD2735" w:rsidRPr="00CD2735" w:rsidRDefault="00CD2735" w:rsidP="00CD2735">
            <w:pPr>
              <w:spacing w:before="136" w:line="10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развивать диалогическую речь, пополнять и активизировать словарь детей на основе углубления знаний о ближайшем окружении.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 w:line="10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ухаживать за растениями на грядке.</w:t>
            </w:r>
          </w:p>
        </w:tc>
      </w:tr>
      <w:tr w:rsidR="00CD2735" w:rsidRPr="00CD2735" w:rsidTr="00787E4D">
        <w:trPr>
          <w:trHeight w:val="151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hideMark/>
          </w:tcPr>
          <w:p w:rsidR="00CD2735" w:rsidRPr="00CD2735" w:rsidRDefault="00CD2735" w:rsidP="00CD2735">
            <w:pPr>
              <w:spacing w:before="136" w:line="15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 w:line="15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Передача солнечного зайчика</w:t>
            </w:r>
          </w:p>
        </w:tc>
        <w:tc>
          <w:tcPr>
            <w:tcW w:w="4259" w:type="dxa"/>
            <w:hideMark/>
          </w:tcPr>
          <w:p w:rsidR="00CD2735" w:rsidRPr="00CD2735" w:rsidRDefault="00CD2735" w:rsidP="00CD2735">
            <w:pPr>
              <w:spacing w:before="136" w:line="15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Показать на примере солнечного зайчика, как можно многократно отразить свет и изображения предмета.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называть свойства солнечных лучей.</w:t>
            </w:r>
          </w:p>
          <w:p w:rsidR="00CD2735" w:rsidRPr="00CD2735" w:rsidRDefault="00CD2735" w:rsidP="00CD2735">
            <w:pPr>
              <w:spacing w:before="136" w:line="15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учить детей делиться впечатлениями от наблюдений.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 w:line="151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делать самостоятельно умозаключения и делиться впечатлениями.</w:t>
            </w:r>
          </w:p>
        </w:tc>
      </w:tr>
      <w:tr w:rsidR="00CD2735" w:rsidRPr="00CD2735" w:rsidTr="00787E4D">
        <w:trPr>
          <w:trHeight w:val="168"/>
        </w:trPr>
        <w:tc>
          <w:tcPr>
            <w:tcW w:w="0" w:type="auto"/>
            <w:vMerge/>
            <w:hideMark/>
          </w:tcPr>
          <w:p w:rsidR="00CD2735" w:rsidRPr="00CD2735" w:rsidRDefault="00CD2735" w:rsidP="00CD273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hideMark/>
          </w:tcPr>
          <w:p w:rsidR="00CD2735" w:rsidRPr="00CD2735" w:rsidRDefault="00CD2735" w:rsidP="00CD2735">
            <w:pPr>
              <w:spacing w:before="136" w:line="168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1842" w:type="dxa"/>
            <w:hideMark/>
          </w:tcPr>
          <w:p w:rsidR="00CD2735" w:rsidRPr="00CD2735" w:rsidRDefault="00CD2735" w:rsidP="00CD2735">
            <w:pPr>
              <w:spacing w:before="136" w:line="168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мире пластмассы</w:t>
            </w:r>
          </w:p>
        </w:tc>
        <w:tc>
          <w:tcPr>
            <w:tcW w:w="4259" w:type="dxa"/>
            <w:hideMark/>
          </w:tcPr>
          <w:p w:rsidR="00CD2735" w:rsidRPr="00CD2735" w:rsidRDefault="00CD2735" w:rsidP="00CD2735">
            <w:pPr>
              <w:spacing w:before="136" w:line="168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Знакомить со свойствами и качествами предметов из пластмассы, помочь выявить свойства пластмассы - гладкая, легкая, цветная.</w:t>
            </w:r>
          </w:p>
        </w:tc>
        <w:tc>
          <w:tcPr>
            <w:tcW w:w="5103" w:type="dxa"/>
            <w:hideMark/>
          </w:tcPr>
          <w:p w:rsidR="00CD2735" w:rsidRPr="00CD2735" w:rsidRDefault="00CD2735" w:rsidP="00CD2735">
            <w:pPr>
              <w:spacing w:before="136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Познание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учить различать предметы из пластмассы называть его свойства. Развивать любознательность и интерес к исследуемым предметам.</w:t>
            </w:r>
          </w:p>
          <w:p w:rsidR="00CD2735" w:rsidRPr="00CD2735" w:rsidRDefault="00CD2735" w:rsidP="00CD2735">
            <w:pPr>
              <w:spacing w:before="136" w:line="168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Коммуникация: пополнять словарь детей за счет свой</w:t>
            </w:r>
            <w:proofErr w:type="gramStart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ств пл</w:t>
            </w:r>
            <w:proofErr w:type="gramEnd"/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астмассы (гладкая, легкая, цветная).</w:t>
            </w:r>
          </w:p>
        </w:tc>
        <w:tc>
          <w:tcPr>
            <w:tcW w:w="3402" w:type="dxa"/>
            <w:hideMark/>
          </w:tcPr>
          <w:p w:rsidR="00CD2735" w:rsidRPr="00CD2735" w:rsidRDefault="00CD2735" w:rsidP="00CD2735">
            <w:pPr>
              <w:spacing w:before="136" w:line="168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D27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Умеют выделять предметы, сделанные из пластмассы, среди множества других предметов. Используют в своей речи прилагательные описывающие свойства пластмассы.</w:t>
            </w:r>
          </w:p>
        </w:tc>
      </w:tr>
    </w:tbl>
    <w:p w:rsidR="00CD2735" w:rsidRPr="00CD2735" w:rsidRDefault="00CD2735" w:rsidP="00CD2735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273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A1796B" w:rsidRPr="00CD2735" w:rsidRDefault="00A1796B"/>
    <w:sectPr w:rsidR="00A1796B" w:rsidRPr="00CD2735" w:rsidSect="00A1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2735"/>
    <w:rsid w:val="00787E4D"/>
    <w:rsid w:val="009F3BD5"/>
    <w:rsid w:val="00A1796B"/>
    <w:rsid w:val="00CD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6B"/>
  </w:style>
  <w:style w:type="paragraph" w:styleId="2">
    <w:name w:val="heading 2"/>
    <w:basedOn w:val="a"/>
    <w:link w:val="20"/>
    <w:uiPriority w:val="9"/>
    <w:qFormat/>
    <w:rsid w:val="00CD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D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735"/>
    <w:rPr>
      <w:b/>
      <w:bCs/>
    </w:rPr>
  </w:style>
  <w:style w:type="character" w:customStyle="1" w:styleId="apple-converted-space">
    <w:name w:val="apple-converted-space"/>
    <w:basedOn w:val="a0"/>
    <w:rsid w:val="00CD2735"/>
  </w:style>
  <w:style w:type="character" w:styleId="a5">
    <w:name w:val="Emphasis"/>
    <w:basedOn w:val="a0"/>
    <w:uiPriority w:val="20"/>
    <w:qFormat/>
    <w:rsid w:val="00CD2735"/>
    <w:rPr>
      <w:i/>
      <w:iCs/>
    </w:rPr>
  </w:style>
  <w:style w:type="table" w:styleId="a6">
    <w:name w:val="Table Grid"/>
    <w:basedOn w:val="a1"/>
    <w:uiPriority w:val="59"/>
    <w:rsid w:val="0078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855B2-17DD-43B5-A33F-52F2782E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2478</Words>
  <Characters>14130</Characters>
  <Application>Microsoft Office Word</Application>
  <DocSecurity>0</DocSecurity>
  <Lines>117</Lines>
  <Paragraphs>33</Paragraphs>
  <ScaleCrop>false</ScaleCrop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2015-12-22T08:36:00Z</dcterms:created>
  <dcterms:modified xsi:type="dcterms:W3CDTF">2015-12-22T17:05:00Z</dcterms:modified>
</cp:coreProperties>
</file>