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FA" w:rsidRPr="003A59FA" w:rsidRDefault="003A59FA" w:rsidP="003A59FA">
      <w:pPr>
        <w:pBdr>
          <w:top w:val="single" w:sz="2" w:space="4" w:color="FF0000"/>
          <w:left w:val="single" w:sz="2" w:space="0" w:color="FF0000"/>
          <w:bottom w:val="single" w:sz="2" w:space="0" w:color="FF0000"/>
          <w:right w:val="single" w:sz="2" w:space="0" w:color="FF0000"/>
        </w:pBd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</w:rPr>
      </w:pPr>
      <w:r w:rsidRPr="003A59FA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</w:rPr>
        <w:t>Овсянка обыкновенная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proofErr w:type="spellStart"/>
      <w:r w:rsidRPr="003A59FA">
        <w:rPr>
          <w:rFonts w:ascii="Arial" w:eastAsia="Times New Roman" w:hAnsi="Arial" w:cs="Arial"/>
          <w:b/>
          <w:bCs/>
          <w:color w:val="333333"/>
          <w:sz w:val="25"/>
        </w:rPr>
        <w:t>Emberiza</w:t>
      </w:r>
      <w:proofErr w:type="spellEnd"/>
      <w:r w:rsidRPr="003A59FA">
        <w:rPr>
          <w:rFonts w:ascii="Arial" w:eastAsia="Times New Roman" w:hAnsi="Arial" w:cs="Arial"/>
          <w:b/>
          <w:bCs/>
          <w:color w:val="333333"/>
          <w:sz w:val="25"/>
        </w:rPr>
        <w:t xml:space="preserve"> </w:t>
      </w:r>
      <w:proofErr w:type="spellStart"/>
      <w:r w:rsidRPr="003A59FA">
        <w:rPr>
          <w:rFonts w:ascii="Arial" w:eastAsia="Times New Roman" w:hAnsi="Arial" w:cs="Arial"/>
          <w:b/>
          <w:bCs/>
          <w:color w:val="333333"/>
          <w:sz w:val="25"/>
        </w:rPr>
        <w:t>citrinella</w:t>
      </w:r>
      <w:proofErr w:type="spellEnd"/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b/>
          <w:bCs/>
          <w:color w:val="333333"/>
          <w:sz w:val="25"/>
        </w:rPr>
        <w:t>Отряд: </w:t>
      </w:r>
      <w:proofErr w:type="spell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Воробьинообразные</w:t>
      </w:r>
      <w:proofErr w:type="spellEnd"/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 -</w:t>
      </w:r>
      <w:r w:rsidRPr="003A59FA">
        <w:rPr>
          <w:rFonts w:ascii="Arial" w:eastAsia="Times New Roman" w:hAnsi="Arial" w:cs="Arial"/>
          <w:color w:val="333333"/>
          <w:sz w:val="25"/>
        </w:rPr>
        <w:t> </w:t>
      </w:r>
      <w:proofErr w:type="spellStart"/>
      <w:r w:rsidRPr="003A59FA">
        <w:rPr>
          <w:rFonts w:ascii="Arial" w:eastAsia="Times New Roman" w:hAnsi="Arial" w:cs="Arial"/>
          <w:i/>
          <w:iCs/>
          <w:color w:val="333333"/>
          <w:sz w:val="25"/>
        </w:rPr>
        <w:t>Passeriformes</w:t>
      </w:r>
      <w:proofErr w:type="spellEnd"/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b/>
          <w:bCs/>
          <w:color w:val="333333"/>
          <w:sz w:val="25"/>
        </w:rPr>
        <w:t>Семейство: </w:t>
      </w:r>
      <w:r w:rsidRPr="003A59FA">
        <w:rPr>
          <w:rFonts w:ascii="Arial" w:eastAsia="Times New Roman" w:hAnsi="Arial" w:cs="Arial"/>
          <w:color w:val="333333"/>
          <w:sz w:val="25"/>
          <w:szCs w:val="25"/>
        </w:rPr>
        <w:t>Овсянковые -</w:t>
      </w:r>
      <w:r w:rsidRPr="003A59FA">
        <w:rPr>
          <w:rFonts w:ascii="Arial" w:eastAsia="Times New Roman" w:hAnsi="Arial" w:cs="Arial"/>
          <w:color w:val="333333"/>
          <w:sz w:val="25"/>
        </w:rPr>
        <w:t> </w:t>
      </w:r>
      <w:proofErr w:type="spellStart"/>
      <w:r w:rsidRPr="003A59FA">
        <w:rPr>
          <w:rFonts w:ascii="Arial" w:eastAsia="Times New Roman" w:hAnsi="Arial" w:cs="Arial"/>
          <w:i/>
          <w:iCs/>
          <w:color w:val="333333"/>
          <w:sz w:val="25"/>
        </w:rPr>
        <w:t>Emberizidae</w:t>
      </w:r>
      <w:proofErr w:type="spellEnd"/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b/>
          <w:bCs/>
          <w:color w:val="333333"/>
          <w:sz w:val="25"/>
        </w:rPr>
        <w:t>Род: </w:t>
      </w:r>
      <w:r w:rsidRPr="003A59FA">
        <w:rPr>
          <w:rFonts w:ascii="Arial" w:eastAsia="Times New Roman" w:hAnsi="Arial" w:cs="Arial"/>
          <w:color w:val="333333"/>
          <w:sz w:val="25"/>
          <w:szCs w:val="25"/>
        </w:rPr>
        <w:t>Настоящие овсянки -</w:t>
      </w:r>
      <w:r w:rsidRPr="003A59FA">
        <w:rPr>
          <w:rFonts w:ascii="Arial" w:eastAsia="Times New Roman" w:hAnsi="Arial" w:cs="Arial"/>
          <w:color w:val="333333"/>
          <w:sz w:val="25"/>
        </w:rPr>
        <w:t> </w:t>
      </w:r>
      <w:proofErr w:type="spellStart"/>
      <w:r w:rsidRPr="003A59FA">
        <w:rPr>
          <w:rFonts w:ascii="Arial" w:eastAsia="Times New Roman" w:hAnsi="Arial" w:cs="Arial"/>
          <w:i/>
          <w:iCs/>
          <w:color w:val="333333"/>
          <w:sz w:val="25"/>
        </w:rPr>
        <w:t>Emberiza</w:t>
      </w:r>
      <w:proofErr w:type="spellEnd"/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b/>
          <w:bCs/>
          <w:color w:val="333333"/>
          <w:sz w:val="25"/>
        </w:rPr>
        <w:t>Характер пребывания: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>
        <w:rPr>
          <w:rFonts w:ascii="Arial" w:eastAsia="Times New Roman" w:hAnsi="Arial" w:cs="Arial"/>
          <w:noProof/>
          <w:color w:val="333333"/>
          <w:sz w:val="25"/>
          <w:szCs w:val="25"/>
        </w:rPr>
        <w:drawing>
          <wp:inline distT="0" distB="0" distL="0" distR="0">
            <wp:extent cx="2857500" cy="1901825"/>
            <wp:effectExtent l="19050" t="0" r="0" b="0"/>
            <wp:docPr id="1" name="Рисунок 1" descr="http://old.rgo.ru/wp-content/uploads/2011/01/B_118-e1296636993385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rgo.ru/wp-content/uploads/2011/01/B_118-e1296636993385-300x2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59FA">
        <w:rPr>
          <w:rFonts w:ascii="Arial" w:eastAsia="Times New Roman" w:hAnsi="Arial" w:cs="Arial"/>
          <w:color w:val="333333"/>
          <w:sz w:val="25"/>
          <w:szCs w:val="25"/>
        </w:rPr>
        <w:t>При наличии кормов птицы остаются на зиму, образуя смешанные стаи с воробьями. Большая часть птиц, всё же откочёвывает в места с более мягким климатом.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b/>
          <w:bCs/>
          <w:color w:val="333333"/>
          <w:sz w:val="25"/>
        </w:rPr>
        <w:t>Где живет: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proofErr w:type="gram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Распространена</w:t>
      </w:r>
      <w:proofErr w:type="gramEnd"/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 на большей части Европы, в Иране и в Западной Сибири на восток до долины реки </w:t>
      </w:r>
      <w:proofErr w:type="spell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Чона</w:t>
      </w:r>
      <w:proofErr w:type="spellEnd"/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 в бассейне Вилюя и западного побережья Байкала.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color w:val="333333"/>
          <w:sz w:val="25"/>
          <w:szCs w:val="25"/>
        </w:rPr>
        <w:t>В Западной Европе не гнездится лишь на юге Пиренейского полуострова, вдоль средиземноморского побережья Франции, на юге Италии и вдоль берегов Балканского полуострова, однако зимой встречается и там.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На север поднимается в Скандинавии до 70° с. </w:t>
      </w:r>
      <w:proofErr w:type="spell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ш</w:t>
      </w:r>
      <w:proofErr w:type="spellEnd"/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., на Кольском полуострове до 68° с. </w:t>
      </w:r>
      <w:proofErr w:type="spell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ш</w:t>
      </w:r>
      <w:proofErr w:type="spellEnd"/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., восточнее в Европейской части России, а также в долинах Оби и Енисея до 66° </w:t>
      </w:r>
      <w:proofErr w:type="gram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с</w:t>
      </w:r>
      <w:proofErr w:type="gramEnd"/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. </w:t>
      </w:r>
      <w:proofErr w:type="spell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ш</w:t>
      </w:r>
      <w:proofErr w:type="spellEnd"/>
      <w:r w:rsidRPr="003A59FA">
        <w:rPr>
          <w:rFonts w:ascii="Arial" w:eastAsia="Times New Roman" w:hAnsi="Arial" w:cs="Arial"/>
          <w:color w:val="333333"/>
          <w:sz w:val="25"/>
          <w:szCs w:val="25"/>
        </w:rPr>
        <w:t>.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Районы обитаний - разнообразные леса, лесостепи, где отдаёт предпочтение сухим открытым ландшафтам с разреженной древесной растительностью, в том числе и кустарниковой. В лесу обитает на опушках, полянах с молодой порослью, зарастающих вырубках, вдоль железных и шоссейных дорог, под линиями электропередач, на не заболоченных поймах рек и озёр, по окраинам болот и полей. В лесостепи часто селится в лесопосадках. Человека не избегает и при подходящих условиях селится даже в городской черте, в гнездовой период охотно занимает места с неровным рельефом, редко посещаемые людьми - насыпи, овраги, канавы. Зимой встречается на окраинах </w:t>
      </w:r>
      <w:r w:rsidRPr="003A59FA">
        <w:rPr>
          <w:rFonts w:ascii="Arial" w:eastAsia="Times New Roman" w:hAnsi="Arial" w:cs="Arial"/>
          <w:color w:val="333333"/>
          <w:sz w:val="25"/>
          <w:szCs w:val="25"/>
        </w:rPr>
        <w:lastRenderedPageBreak/>
        <w:t>населённых пунктов, в убранных полях и огородах. В горы поднимается до субальпийского пояса, где держится среди кустарников.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b/>
          <w:bCs/>
          <w:color w:val="333333"/>
          <w:sz w:val="25"/>
        </w:rPr>
        <w:t>Размер: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color w:val="333333"/>
          <w:sz w:val="25"/>
          <w:szCs w:val="25"/>
        </w:rPr>
        <w:t>Длина тела 16-20 см, размах крыльев 26-30 см, масса 23-36 г.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b/>
          <w:bCs/>
          <w:color w:val="333333"/>
          <w:sz w:val="25"/>
        </w:rPr>
        <w:t>Внешний вид: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color w:val="333333"/>
          <w:sz w:val="25"/>
          <w:szCs w:val="25"/>
        </w:rPr>
        <w:t>Достаточно крупная овсянка, размером с воробья, но по сравнению с ним более длиннохвостая. Клюв массивный и короткий.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>
        <w:rPr>
          <w:rFonts w:ascii="Arial" w:eastAsia="Times New Roman" w:hAnsi="Arial" w:cs="Arial"/>
          <w:b/>
          <w:bCs/>
          <w:noProof/>
          <w:color w:val="333333"/>
          <w:sz w:val="25"/>
          <w:szCs w:val="25"/>
        </w:rPr>
        <w:drawing>
          <wp:inline distT="0" distB="0" distL="0" distR="0">
            <wp:extent cx="2857500" cy="1964055"/>
            <wp:effectExtent l="19050" t="0" r="0" b="0"/>
            <wp:docPr id="2" name="Рисунок 2" descr="http://old.rgo.ru/wp-content/uploads/2011/01/1945451-300x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rgo.ru/wp-content/uploads/2011/01/1945451-300x2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59FA">
        <w:rPr>
          <w:rFonts w:ascii="Arial" w:eastAsia="Times New Roman" w:hAnsi="Arial" w:cs="Arial"/>
          <w:b/>
          <w:bCs/>
          <w:color w:val="333333"/>
          <w:sz w:val="25"/>
        </w:rPr>
        <w:t>Окраска: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У самца в весеннем наряде крылья и </w:t>
      </w:r>
      <w:proofErr w:type="gram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хвост</w:t>
      </w:r>
      <w:proofErr w:type="gramEnd"/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 коричневые с темными пятнами, голова желтая с коричневым рисунком, грудь и брюшко желтые с красновато-коричневыми пятнами.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Самка окрашена гораздо скромнее - общий тон оперения буро-коричневый с едва заметным желтым оттенком, крылья и хвост темные, брюшко сероватое с темными </w:t>
      </w:r>
      <w:proofErr w:type="spell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пестринами</w:t>
      </w:r>
      <w:proofErr w:type="spellEnd"/>
      <w:r w:rsidRPr="003A59FA">
        <w:rPr>
          <w:rFonts w:ascii="Arial" w:eastAsia="Times New Roman" w:hAnsi="Arial" w:cs="Arial"/>
          <w:color w:val="333333"/>
          <w:sz w:val="25"/>
          <w:szCs w:val="25"/>
        </w:rPr>
        <w:t>.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color w:val="333333"/>
          <w:sz w:val="25"/>
          <w:szCs w:val="25"/>
        </w:rPr>
        <w:t>Молодые птицы похожи на самку, но желтого оттенка в их оперении нет.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b/>
          <w:bCs/>
          <w:color w:val="333333"/>
          <w:sz w:val="25"/>
        </w:rPr>
        <w:t>Поведение и образ жизни: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color w:val="333333"/>
          <w:sz w:val="25"/>
          <w:szCs w:val="25"/>
        </w:rPr>
        <w:t>Петь и строить гнездо овсянки начинают рано, в апреле-мае. Песня самца - простенькая, но узнаваемая звонкая трель «</w:t>
      </w:r>
      <w:proofErr w:type="spell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ци-ци-циии-цииинь</w:t>
      </w:r>
      <w:proofErr w:type="spellEnd"/>
      <w:r w:rsidRPr="003A59FA">
        <w:rPr>
          <w:rFonts w:ascii="Arial" w:eastAsia="Times New Roman" w:hAnsi="Arial" w:cs="Arial"/>
          <w:color w:val="333333"/>
          <w:sz w:val="25"/>
          <w:szCs w:val="25"/>
        </w:rPr>
        <w:t>» или «</w:t>
      </w:r>
      <w:proofErr w:type="spell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зинь-зинь-зинь-зиииинь</w:t>
      </w:r>
      <w:proofErr w:type="spellEnd"/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». У разных птиц трель индивидуальна и может отличаться как количеством слогов, так и высотой звуков. Сигнал тревоги - </w:t>
      </w:r>
      <w:proofErr w:type="gram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звонкое</w:t>
      </w:r>
      <w:proofErr w:type="gramEnd"/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 и резкое «</w:t>
      </w:r>
      <w:proofErr w:type="spell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цик</w:t>
      </w:r>
      <w:proofErr w:type="spellEnd"/>
      <w:r w:rsidRPr="003A59FA">
        <w:rPr>
          <w:rFonts w:ascii="Arial" w:eastAsia="Times New Roman" w:hAnsi="Arial" w:cs="Arial"/>
          <w:color w:val="333333"/>
          <w:sz w:val="25"/>
          <w:szCs w:val="25"/>
        </w:rPr>
        <w:t>!».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b/>
          <w:bCs/>
          <w:color w:val="333333"/>
          <w:sz w:val="25"/>
        </w:rPr>
        <w:t>Гнездо: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color w:val="333333"/>
          <w:sz w:val="25"/>
          <w:szCs w:val="25"/>
        </w:rPr>
        <w:t>Гнездо свито из сухих стеблей и листьев злаковых, иногда с примесью небольшого количества мха и лишайников. В строительном материале бросается в глаза наличие крупных размочаленных стеблей травянистых растений, концы которых торчат по краям гнезда.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color w:val="333333"/>
          <w:sz w:val="25"/>
          <w:szCs w:val="25"/>
        </w:rPr>
        <w:t>Лоток выстлан мелкими корешками и конским волосом, которого бывает больше в дождливые годы.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b/>
          <w:bCs/>
          <w:color w:val="333333"/>
          <w:sz w:val="25"/>
        </w:rPr>
        <w:lastRenderedPageBreak/>
        <w:t>Питание: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Основу питания составляют растительные корма - зёрна злаков (ячменя, овса), семена разнообразных трав (мятлика, овсяницы, плевела, крапивы двудомной, щавеля, горца птичьего, мари белой, звездчатки средней, ясколки, горошка, клевера, незабудки, одуванчика, василька, </w:t>
      </w:r>
      <w:proofErr w:type="spell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цицербиты</w:t>
      </w:r>
      <w:proofErr w:type="spellEnd"/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, тысячелистника, подорожника и </w:t>
      </w:r>
      <w:proofErr w:type="spellStart"/>
      <w:proofErr w:type="gram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др</w:t>
      </w:r>
      <w:proofErr w:type="spellEnd"/>
      <w:proofErr w:type="gramEnd"/>
      <w:r w:rsidRPr="003A59FA">
        <w:rPr>
          <w:rFonts w:ascii="Arial" w:eastAsia="Times New Roman" w:hAnsi="Arial" w:cs="Arial"/>
          <w:color w:val="333333"/>
          <w:sz w:val="25"/>
          <w:szCs w:val="25"/>
        </w:rPr>
        <w:t>).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proofErr w:type="gramStart"/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В период размножения также употребляет в пищу мелких беспозвоночных - </w:t>
      </w:r>
      <w:proofErr w:type="spell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коллемболу</w:t>
      </w:r>
      <w:proofErr w:type="spellEnd"/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, подёнок, кузнечиков, тараканов, уховёрток, </w:t>
      </w:r>
      <w:proofErr w:type="spell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полужесткокрылых</w:t>
      </w:r>
      <w:proofErr w:type="spellEnd"/>
      <w:r w:rsidRPr="003A59FA">
        <w:rPr>
          <w:rFonts w:ascii="Arial" w:eastAsia="Times New Roman" w:hAnsi="Arial" w:cs="Arial"/>
          <w:color w:val="333333"/>
          <w:sz w:val="25"/>
          <w:szCs w:val="25"/>
        </w:rPr>
        <w:t>, сетчатокрылых, ручейников, пилильщиков, пауков, мокриц и т. д.</w:t>
      </w:r>
      <w:proofErr w:type="gramEnd"/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color w:val="333333"/>
          <w:sz w:val="25"/>
          <w:szCs w:val="25"/>
        </w:rPr>
        <w:t>Птенцы выкармливаются смешанными кормами, причём вначале приносят им наполовину переваренную пищу в зобе, а затем и целиком.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b/>
          <w:bCs/>
          <w:color w:val="333333"/>
          <w:sz w:val="25"/>
        </w:rPr>
        <w:t>Потомство: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>
        <w:rPr>
          <w:rFonts w:ascii="Arial" w:eastAsia="Times New Roman" w:hAnsi="Arial" w:cs="Arial"/>
          <w:noProof/>
          <w:color w:val="333333"/>
          <w:sz w:val="25"/>
          <w:szCs w:val="25"/>
        </w:rPr>
        <w:drawing>
          <wp:inline distT="0" distB="0" distL="0" distR="0">
            <wp:extent cx="2857500" cy="2150745"/>
            <wp:effectExtent l="19050" t="0" r="0" b="0"/>
            <wp:docPr id="3" name="Рисунок 3" descr="http://old.rgo.ru/wp-content/uploads/2011/01/6229971-300x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.rgo.ru/wp-content/uploads/2011/01/6229971-300x2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Кладка состоит из 4-6 белых или сероватых с фиолетовым или </w:t>
      </w:r>
      <w:proofErr w:type="spell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розовым</w:t>
      </w:r>
      <w:proofErr w:type="spellEnd"/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 оттенком яиц, равномерно или в виде венчика на тупом конце испещренных тонкими жилками, завитками и росчерками ржавчато-бурого и темного цвета.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Насиживает одна самка в течение 12-14 дней, начиная с предпоследнего или последнего яйца. В обязанности самца входит добыча корма. При приближении животного либо человека наседка покидает гнездо, взлетает на ветку близлежащего дерева и изредка подаёт тревожные сигналы - протяжный высокий свист или отрывистое </w:t>
      </w:r>
      <w:proofErr w:type="spell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циканье</w:t>
      </w:r>
      <w:proofErr w:type="spellEnd"/>
      <w:r w:rsidRPr="003A59FA">
        <w:rPr>
          <w:rFonts w:ascii="Arial" w:eastAsia="Times New Roman" w:hAnsi="Arial" w:cs="Arial"/>
          <w:color w:val="333333"/>
          <w:sz w:val="25"/>
          <w:szCs w:val="25"/>
        </w:rPr>
        <w:t>. Напуганная птица может и вовсе покинуть гнездо. Если в гнезде уже появились птенцы, родители пытаются отвести хищника от гнезда - падают в траву у самого носа и затем отползают в сторону, изображая раненую птицу.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Птенцы первого выводка </w:t>
      </w:r>
      <w:proofErr w:type="gram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появляются в средней полосе России начиная</w:t>
      </w:r>
      <w:proofErr w:type="gramEnd"/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 с середины мая. При </w:t>
      </w:r>
      <w:proofErr w:type="spell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вылуплении</w:t>
      </w:r>
      <w:proofErr w:type="spellEnd"/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 они покрыты густым рыжеватым или серовато-бурым пухом, имеют </w:t>
      </w:r>
      <w:proofErr w:type="spell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розовую</w:t>
      </w:r>
      <w:proofErr w:type="spellEnd"/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 либо малиново-красную полость рта. Через 12-13 дней птенцы самостоятельно покидают гнездо, а ещё через 3-5 дней учатся летать. Выкармливают потомство оба члена пары, однако ещё до того, как птенцы начинают самостоятельно добывать себе корм, самка оставляет гнездо на самца и приступает к строительству второго, а затем и следующей кладке.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color w:val="333333"/>
          <w:sz w:val="25"/>
          <w:szCs w:val="25"/>
        </w:rPr>
        <w:lastRenderedPageBreak/>
        <w:t>Осенью молодые и взрослые особи сбиваются в стаи и откочёвывают на открытые пространства, где корма более доступны.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b/>
          <w:bCs/>
          <w:color w:val="333333"/>
          <w:sz w:val="25"/>
        </w:rPr>
        <w:t>Интересные факты: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color w:val="333333"/>
          <w:sz w:val="25"/>
          <w:szCs w:val="25"/>
        </w:rPr>
        <w:t>Во времена использования лошадиной тяги в холодное время года кормилась овсом на постоялых дворах и возле конюшен, за что и приобрела своё русскоязычное название.</w:t>
      </w:r>
    </w:p>
    <w:p w:rsidR="003A59FA" w:rsidRPr="003A59FA" w:rsidRDefault="003A59FA" w:rsidP="003A59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3A59FA">
        <w:rPr>
          <w:rFonts w:ascii="Arial" w:eastAsia="Times New Roman" w:hAnsi="Arial" w:cs="Arial"/>
          <w:color w:val="333333"/>
          <w:sz w:val="25"/>
          <w:szCs w:val="25"/>
        </w:rPr>
        <w:t>Обыкновенная овсянка была впервые научно описана шведским врачом и натуралистом Карлом Линнеем в 1758 году в 10-м издании его Системы природы. Родовое название</w:t>
      </w:r>
      <w:r w:rsidRPr="003A59FA">
        <w:rPr>
          <w:rFonts w:ascii="Arial" w:eastAsia="Times New Roman" w:hAnsi="Arial" w:cs="Arial"/>
          <w:color w:val="333333"/>
          <w:sz w:val="25"/>
        </w:rPr>
        <w:t> </w:t>
      </w:r>
      <w:proofErr w:type="spellStart"/>
      <w:r w:rsidRPr="003A59FA">
        <w:rPr>
          <w:rFonts w:ascii="Arial" w:eastAsia="Times New Roman" w:hAnsi="Arial" w:cs="Arial"/>
          <w:i/>
          <w:iCs/>
          <w:color w:val="333333"/>
          <w:sz w:val="25"/>
        </w:rPr>
        <w:t>Emberiza</w:t>
      </w:r>
      <w:proofErr w:type="spellEnd"/>
      <w:r w:rsidRPr="003A59FA">
        <w:rPr>
          <w:rFonts w:ascii="Arial" w:eastAsia="Times New Roman" w:hAnsi="Arial" w:cs="Arial"/>
          <w:color w:val="333333"/>
          <w:sz w:val="25"/>
        </w:rPr>
        <w:t> </w:t>
      </w:r>
      <w:r w:rsidRPr="003A59FA">
        <w:rPr>
          <w:rFonts w:ascii="Arial" w:eastAsia="Times New Roman" w:hAnsi="Arial" w:cs="Arial"/>
          <w:color w:val="333333"/>
          <w:sz w:val="25"/>
          <w:szCs w:val="25"/>
        </w:rPr>
        <w:t>происходит от древнего немецкого слова «</w:t>
      </w:r>
      <w:proofErr w:type="spell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embritz</w:t>
      </w:r>
      <w:proofErr w:type="spellEnd"/>
      <w:r w:rsidRPr="003A59FA">
        <w:rPr>
          <w:rFonts w:ascii="Arial" w:eastAsia="Times New Roman" w:hAnsi="Arial" w:cs="Arial"/>
          <w:color w:val="333333"/>
          <w:sz w:val="25"/>
          <w:szCs w:val="25"/>
        </w:rPr>
        <w:t>», которым называли разных мелких птиц - воробьёв, славок, а также овсянок. Видовое название</w:t>
      </w:r>
      <w:r w:rsidRPr="003A59FA">
        <w:rPr>
          <w:rFonts w:ascii="Arial" w:eastAsia="Times New Roman" w:hAnsi="Arial" w:cs="Arial"/>
          <w:color w:val="333333"/>
          <w:sz w:val="25"/>
        </w:rPr>
        <w:t> </w:t>
      </w:r>
      <w:proofErr w:type="spellStart"/>
      <w:r w:rsidRPr="003A59FA">
        <w:rPr>
          <w:rFonts w:ascii="Arial" w:eastAsia="Times New Roman" w:hAnsi="Arial" w:cs="Arial"/>
          <w:i/>
          <w:iCs/>
          <w:color w:val="333333"/>
          <w:sz w:val="25"/>
        </w:rPr>
        <w:t>citrinella</w:t>
      </w:r>
      <w:proofErr w:type="spellEnd"/>
      <w:r w:rsidRPr="003A59FA">
        <w:rPr>
          <w:rFonts w:ascii="Arial" w:eastAsia="Times New Roman" w:hAnsi="Arial" w:cs="Arial"/>
          <w:color w:val="333333"/>
          <w:sz w:val="25"/>
        </w:rPr>
        <w:t> </w:t>
      </w:r>
      <w:r w:rsidRPr="003A59FA">
        <w:rPr>
          <w:rFonts w:ascii="Arial" w:eastAsia="Times New Roman" w:hAnsi="Arial" w:cs="Arial"/>
          <w:color w:val="333333"/>
          <w:sz w:val="25"/>
          <w:szCs w:val="25"/>
        </w:rPr>
        <w:t>имеет латинский корень и является производным от слова «</w:t>
      </w:r>
      <w:proofErr w:type="spell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citreus</w:t>
      </w:r>
      <w:proofErr w:type="spellEnd"/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», лимон - таким </w:t>
      </w:r>
      <w:proofErr w:type="gramStart"/>
      <w:r w:rsidRPr="003A59FA">
        <w:rPr>
          <w:rFonts w:ascii="Arial" w:eastAsia="Times New Roman" w:hAnsi="Arial" w:cs="Arial"/>
          <w:color w:val="333333"/>
          <w:sz w:val="25"/>
          <w:szCs w:val="25"/>
        </w:rPr>
        <w:t>образом</w:t>
      </w:r>
      <w:proofErr w:type="gramEnd"/>
      <w:r w:rsidRPr="003A59FA">
        <w:rPr>
          <w:rFonts w:ascii="Arial" w:eastAsia="Times New Roman" w:hAnsi="Arial" w:cs="Arial"/>
          <w:color w:val="333333"/>
          <w:sz w:val="25"/>
          <w:szCs w:val="25"/>
        </w:rPr>
        <w:t xml:space="preserve"> Линней подчеркнул яркую лимонно-жёлтое оперение птицы, редкое в Северной Европе.</w:t>
      </w:r>
    </w:p>
    <w:p w:rsidR="00E969AF" w:rsidRDefault="00E969AF"/>
    <w:sectPr w:rsidR="00E9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3A59FA"/>
    <w:rsid w:val="003A59FA"/>
    <w:rsid w:val="00E9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A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59FA"/>
    <w:rPr>
      <w:b/>
      <w:bCs/>
    </w:rPr>
  </w:style>
  <w:style w:type="character" w:customStyle="1" w:styleId="apple-converted-space">
    <w:name w:val="apple-converted-space"/>
    <w:basedOn w:val="a0"/>
    <w:rsid w:val="003A59FA"/>
  </w:style>
  <w:style w:type="character" w:styleId="a5">
    <w:name w:val="Emphasis"/>
    <w:basedOn w:val="a0"/>
    <w:uiPriority w:val="20"/>
    <w:qFormat/>
    <w:rsid w:val="003A59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7211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00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dashed" w:sz="6" w:space="8" w:color="CECECE"/>
            <w:right w:val="none" w:sz="0" w:space="0" w:color="auto"/>
          </w:divBdr>
          <w:divsChild>
            <w:div w:id="1179781316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835</Words>
  <Characters>4763</Characters>
  <Application>Microsoft Office Word</Application>
  <DocSecurity>0</DocSecurity>
  <Lines>39</Lines>
  <Paragraphs>11</Paragraphs>
  <ScaleCrop>false</ScaleCrop>
  <Company>Microsoft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1121979</dc:creator>
  <cp:keywords/>
  <dc:description/>
  <cp:lastModifiedBy>1121979</cp:lastModifiedBy>
  <cp:revision>3</cp:revision>
  <dcterms:created xsi:type="dcterms:W3CDTF">2015-02-14T10:59:00Z</dcterms:created>
  <dcterms:modified xsi:type="dcterms:W3CDTF">2015-02-14T11:00:00Z</dcterms:modified>
</cp:coreProperties>
</file>