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1" w:rsidRPr="004F295E" w:rsidRDefault="008D1B61">
      <w:pPr>
        <w:rPr>
          <w:rFonts w:ascii="Times New Roman" w:hAnsi="Times New Roman" w:cs="Times New Roman"/>
        </w:rPr>
      </w:pP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Государственное бюджетное дошкольное образовательное учреждение д/с № 141 комбинированного вида</w:t>
      </w: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Выборгского района Санкт-Петербурга</w:t>
      </w: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4F295E">
        <w:rPr>
          <w:rFonts w:ascii="Times New Roman" w:hAnsi="Times New Roman" w:cs="Times New Roman"/>
          <w:noProof/>
          <w:sz w:val="52"/>
          <w:szCs w:val="52"/>
          <w:lang w:eastAsia="ru-RU"/>
        </w:rPr>
        <w:t>Конспеткт непрерывной</w:t>
      </w: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4F295E">
        <w:rPr>
          <w:rFonts w:ascii="Times New Roman" w:hAnsi="Times New Roman" w:cs="Times New Roman"/>
          <w:noProof/>
          <w:sz w:val="52"/>
          <w:szCs w:val="52"/>
          <w:lang w:eastAsia="ru-RU"/>
        </w:rPr>
        <w:t>образовательной деятельности.</w:t>
      </w: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4F295E">
        <w:rPr>
          <w:rFonts w:ascii="Times New Roman" w:hAnsi="Times New Roman" w:cs="Times New Roman"/>
          <w:noProof/>
          <w:sz w:val="52"/>
          <w:szCs w:val="52"/>
          <w:lang w:eastAsia="ru-RU"/>
        </w:rPr>
        <w:t>«Насекомые»</w:t>
      </w:r>
    </w:p>
    <w:p w:rsidR="00264051" w:rsidRPr="004F295E" w:rsidRDefault="00264051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раннего возраста.</w:t>
      </w:r>
    </w:p>
    <w:p w:rsidR="00264051" w:rsidRPr="004F295E" w:rsidRDefault="00987517" w:rsidP="00264051">
      <w:pPr>
        <w:spacing w:after="0" w:line="240" w:lineRule="auto"/>
        <w:ind w:left="1418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(Познавательно</w:t>
      </w:r>
      <w:r w:rsidR="00264051"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технология,</w:t>
      </w: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здоровьесберегающая технология, </w:t>
      </w:r>
      <w:r w:rsidR="00264051"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нетрадиционная техника рисования)</w:t>
      </w:r>
    </w:p>
    <w:p w:rsidR="00264051" w:rsidRPr="004F295E" w:rsidRDefault="00264051" w:rsidP="00264051">
      <w:pPr>
        <w:spacing w:after="0" w:line="480" w:lineRule="auto"/>
        <w:ind w:left="1418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264051" w:rsidRPr="004F295E" w:rsidRDefault="00264051" w:rsidP="00264051">
      <w:pPr>
        <w:spacing w:after="0" w:line="480" w:lineRule="auto"/>
        <w:ind w:left="1418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264051" w:rsidRPr="004F295E" w:rsidRDefault="00264051" w:rsidP="00264051">
      <w:pPr>
        <w:spacing w:after="0" w:line="480" w:lineRule="auto"/>
        <w:ind w:left="1418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264051" w:rsidRPr="004F295E" w:rsidRDefault="00264051" w:rsidP="00264051">
      <w:pPr>
        <w:spacing w:after="0" w:line="480" w:lineRule="auto"/>
        <w:ind w:left="1418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F295E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                             </w:t>
      </w:r>
      <w:r w:rsidRPr="004F295E">
        <w:rPr>
          <w:rFonts w:ascii="Times New Roman" w:hAnsi="Times New Roman" w:cs="Times New Roman"/>
          <w:noProof/>
          <w:sz w:val="40"/>
          <w:szCs w:val="40"/>
          <w:lang w:eastAsia="ru-RU"/>
        </w:rPr>
        <w:tab/>
      </w:r>
      <w:r w:rsidRPr="004F295E">
        <w:rPr>
          <w:rFonts w:ascii="Times New Roman" w:hAnsi="Times New Roman" w:cs="Times New Roman"/>
          <w:noProof/>
          <w:sz w:val="40"/>
          <w:szCs w:val="40"/>
          <w:lang w:eastAsia="ru-RU"/>
        </w:rPr>
        <w:tab/>
      </w:r>
      <w:r w:rsidRPr="004F295E">
        <w:rPr>
          <w:rFonts w:ascii="Times New Roman" w:hAnsi="Times New Roman" w:cs="Times New Roman"/>
          <w:noProof/>
          <w:sz w:val="40"/>
          <w:szCs w:val="40"/>
          <w:lang w:eastAsia="ru-RU"/>
        </w:rPr>
        <w:tab/>
      </w:r>
      <w:r w:rsidRPr="004F295E">
        <w:rPr>
          <w:rFonts w:ascii="Times New Roman" w:hAnsi="Times New Roman" w:cs="Times New Roman"/>
          <w:noProof/>
          <w:sz w:val="40"/>
          <w:szCs w:val="40"/>
          <w:lang w:eastAsia="ru-RU"/>
        </w:rPr>
        <w:tab/>
        <w:t xml:space="preserve"> </w:t>
      </w:r>
      <w:r w:rsidRPr="004F295E">
        <w:rPr>
          <w:rFonts w:ascii="Times New Roman" w:hAnsi="Times New Roman" w:cs="Times New Roman"/>
          <w:noProof/>
          <w:sz w:val="32"/>
          <w:szCs w:val="32"/>
          <w:lang w:eastAsia="ru-RU"/>
        </w:rPr>
        <w:t>Воспитатель: Яровая Е.А.</w:t>
      </w: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264051" w:rsidRPr="004F295E" w:rsidRDefault="00264051" w:rsidP="00264051">
      <w:pPr>
        <w:spacing w:after="0" w:line="240" w:lineRule="auto"/>
        <w:ind w:left="1418"/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264051" w:rsidRPr="004F295E" w:rsidRDefault="00264051" w:rsidP="00264051">
      <w:pPr>
        <w:ind w:left="1418"/>
        <w:rPr>
          <w:rFonts w:ascii="Times New Roman" w:hAnsi="Times New Roman" w:cs="Times New Roman"/>
          <w:sz w:val="32"/>
          <w:szCs w:val="32"/>
        </w:rPr>
      </w:pPr>
      <w:r w:rsidRPr="004F295E">
        <w:rPr>
          <w:rFonts w:ascii="Times New Roman" w:hAnsi="Times New Roman" w:cs="Times New Roman"/>
        </w:rPr>
        <w:t xml:space="preserve">       </w:t>
      </w:r>
    </w:p>
    <w:p w:rsidR="00264051" w:rsidRPr="004F295E" w:rsidRDefault="00264051" w:rsidP="00264051">
      <w:pPr>
        <w:ind w:left="1418"/>
        <w:jc w:val="center"/>
        <w:rPr>
          <w:rFonts w:ascii="Times New Roman" w:hAnsi="Times New Roman" w:cs="Times New Roman"/>
          <w:sz w:val="32"/>
          <w:szCs w:val="32"/>
        </w:rPr>
      </w:pPr>
      <w:r w:rsidRPr="004F295E">
        <w:rPr>
          <w:rFonts w:ascii="Times New Roman" w:hAnsi="Times New Roman" w:cs="Times New Roman"/>
          <w:sz w:val="32"/>
          <w:szCs w:val="32"/>
        </w:rPr>
        <w:t>Санкт- Петербург</w:t>
      </w:r>
    </w:p>
    <w:p w:rsidR="00264051" w:rsidRPr="004F295E" w:rsidRDefault="00264051" w:rsidP="00264051">
      <w:pPr>
        <w:spacing w:line="240" w:lineRule="auto"/>
        <w:ind w:left="1418"/>
        <w:rPr>
          <w:rFonts w:ascii="Times New Roman" w:hAnsi="Times New Roman" w:cs="Times New Roman"/>
        </w:rPr>
      </w:pPr>
    </w:p>
    <w:p w:rsidR="00177825" w:rsidRPr="004F295E" w:rsidRDefault="00177825" w:rsidP="00264051">
      <w:pPr>
        <w:spacing w:line="240" w:lineRule="auto"/>
        <w:ind w:left="1418"/>
        <w:rPr>
          <w:rFonts w:ascii="Times New Roman" w:hAnsi="Times New Roman" w:cs="Times New Roman"/>
        </w:rPr>
      </w:pPr>
    </w:p>
    <w:p w:rsidR="00177825" w:rsidRPr="004F295E" w:rsidRDefault="00177825" w:rsidP="00264051">
      <w:pPr>
        <w:spacing w:line="240" w:lineRule="auto"/>
        <w:ind w:left="1418"/>
        <w:rPr>
          <w:rFonts w:ascii="Times New Roman" w:hAnsi="Times New Roman" w:cs="Times New Roman"/>
        </w:rPr>
      </w:pPr>
    </w:p>
    <w:p w:rsidR="00177825" w:rsidRPr="004F295E" w:rsidRDefault="00177825" w:rsidP="00264051">
      <w:pPr>
        <w:spacing w:line="240" w:lineRule="auto"/>
        <w:ind w:left="1418"/>
        <w:rPr>
          <w:rFonts w:ascii="Times New Roman" w:hAnsi="Times New Roman" w:cs="Times New Roman"/>
        </w:rPr>
      </w:pP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4F295E" w:rsidRDefault="004F295E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Цели: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Сенсорное развитие, как важное составляющее  обучение детей в группе раннего возраста.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Задачи: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1. Закреплять цвет.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2. Активизировать словарный запас.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 xml:space="preserve">3. Развивать интерес к окружающему миру. 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4. Способствовать развитию внимания и памяти.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 xml:space="preserve">5. Нетрадиционный метод рисования (тампоны). </w:t>
      </w:r>
    </w:p>
    <w:p w:rsidR="00177825" w:rsidRPr="004F295E" w:rsidRDefault="00177825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 xml:space="preserve">6. Воспитывать у детей интерес к процессу рисования. </w:t>
      </w:r>
    </w:p>
    <w:p w:rsidR="004F295E" w:rsidRPr="004F295E" w:rsidRDefault="004F295E" w:rsidP="004F295E">
      <w:pPr>
        <w:spacing w:after="0"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177825" w:rsidRPr="004F295E" w:rsidRDefault="00177825" w:rsidP="004F295E">
      <w:pPr>
        <w:spacing w:after="0"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Предварительная работа.</w:t>
      </w:r>
    </w:p>
    <w:p w:rsidR="00177825" w:rsidRPr="004F295E" w:rsidRDefault="00177825" w:rsidP="004F29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Рассматривание картинок с насекомыми.</w:t>
      </w:r>
    </w:p>
    <w:p w:rsidR="00177825" w:rsidRPr="004F295E" w:rsidRDefault="00177825" w:rsidP="004F29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Наблюдение за насекомыми на улице.</w:t>
      </w:r>
    </w:p>
    <w:p w:rsidR="00177825" w:rsidRPr="004F295E" w:rsidRDefault="00177825" w:rsidP="004F29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Знакомство с насекомыми на панно.</w:t>
      </w:r>
    </w:p>
    <w:p w:rsidR="00177825" w:rsidRPr="004F295E" w:rsidRDefault="00177825" w:rsidP="004F29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Разучивание песни «Божья коровка»</w:t>
      </w:r>
    </w:p>
    <w:p w:rsidR="00177825" w:rsidRPr="004F295E" w:rsidRDefault="00177825" w:rsidP="004F295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Работа с родителями: посещение с  музея «Бабочек»</w:t>
      </w: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2"/>
          <w:szCs w:val="32"/>
        </w:rPr>
      </w:pPr>
    </w:p>
    <w:p w:rsidR="00E64E94" w:rsidRPr="004F295E" w:rsidRDefault="00E64E94" w:rsidP="002B178F">
      <w:pPr>
        <w:spacing w:after="0" w:line="240" w:lineRule="auto"/>
        <w:ind w:left="1416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Дети с воспитателем заходят в группу и видят на панно насекомых.</w:t>
      </w: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 xml:space="preserve">Воспитатель спрашивает у детей, каких насекомых они видят, и какого они цвета. Ответы детей воспитатель помогает.  </w:t>
      </w:r>
    </w:p>
    <w:p w:rsidR="00E64E94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 xml:space="preserve">Воспитатель обращает внимание на божью коровку и спрашивает, что </w:t>
      </w:r>
      <w:proofErr w:type="gramStart"/>
      <w:r w:rsidRPr="004F295E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4F295E">
        <w:rPr>
          <w:rFonts w:ascii="Times New Roman" w:hAnsi="Times New Roman" w:cs="Times New Roman"/>
          <w:sz w:val="36"/>
          <w:szCs w:val="36"/>
        </w:rPr>
        <w:t xml:space="preserve"> ей не хватает. Ответы детей.</w:t>
      </w:r>
    </w:p>
    <w:p w:rsidR="004D3A88" w:rsidRPr="004F295E" w:rsidRDefault="00E64E94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Воспитатель предлагает детям пройти к столам и нарисовать пятнышки на божьей коровке. Рисо</w:t>
      </w:r>
      <w:r w:rsidR="004D3A88" w:rsidRPr="004F295E">
        <w:rPr>
          <w:rFonts w:ascii="Times New Roman" w:hAnsi="Times New Roman" w:cs="Times New Roman"/>
          <w:sz w:val="36"/>
          <w:szCs w:val="36"/>
        </w:rPr>
        <w:t>вать мы будем не кисточкой, а та</w:t>
      </w:r>
      <w:r w:rsidRPr="004F295E">
        <w:rPr>
          <w:rFonts w:ascii="Times New Roman" w:hAnsi="Times New Roman" w:cs="Times New Roman"/>
          <w:sz w:val="36"/>
          <w:szCs w:val="36"/>
        </w:rPr>
        <w:t>мпонами</w:t>
      </w:r>
      <w:r w:rsidR="004D3A88" w:rsidRPr="004F295E">
        <w:rPr>
          <w:rFonts w:ascii="Times New Roman" w:hAnsi="Times New Roman" w:cs="Times New Roman"/>
          <w:sz w:val="36"/>
          <w:szCs w:val="36"/>
        </w:rPr>
        <w:t>. Воспитатель показывает, как рисовать и помогает тем</w:t>
      </w:r>
      <w:r w:rsidR="00987517" w:rsidRPr="004F295E">
        <w:rPr>
          <w:rFonts w:ascii="Times New Roman" w:hAnsi="Times New Roman" w:cs="Times New Roman"/>
          <w:sz w:val="36"/>
          <w:szCs w:val="36"/>
        </w:rPr>
        <w:t>,</w:t>
      </w:r>
      <w:r w:rsidR="004D3A88" w:rsidRPr="004F295E">
        <w:rPr>
          <w:rFonts w:ascii="Times New Roman" w:hAnsi="Times New Roman" w:cs="Times New Roman"/>
          <w:sz w:val="36"/>
          <w:szCs w:val="36"/>
        </w:rPr>
        <w:t xml:space="preserve"> кто затрудняется рисовать тампоном. </w:t>
      </w:r>
    </w:p>
    <w:p w:rsidR="00E64E94" w:rsidRPr="004F295E" w:rsidRDefault="004D3A88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Воспитатель: ребята божьей коровке так понравились пятнышки, что она приглашает вас поиграть с ее друзьями. Воспитат</w:t>
      </w:r>
      <w:bookmarkStart w:id="0" w:name="_GoBack"/>
      <w:bookmarkEnd w:id="0"/>
      <w:r w:rsidRPr="004F295E">
        <w:rPr>
          <w:rFonts w:ascii="Times New Roman" w:hAnsi="Times New Roman" w:cs="Times New Roman"/>
          <w:sz w:val="36"/>
          <w:szCs w:val="36"/>
        </w:rPr>
        <w:t>ель предлагает выбрать себе насекомых и объясняет правила игры. Когда звучит музыка</w:t>
      </w:r>
      <w:r w:rsidR="00987517" w:rsidRPr="004F295E">
        <w:rPr>
          <w:rFonts w:ascii="Times New Roman" w:hAnsi="Times New Roman" w:cs="Times New Roman"/>
          <w:sz w:val="36"/>
          <w:szCs w:val="36"/>
        </w:rPr>
        <w:t>,</w:t>
      </w:r>
      <w:r w:rsidRPr="004F295E">
        <w:rPr>
          <w:rFonts w:ascii="Times New Roman" w:hAnsi="Times New Roman" w:cs="Times New Roman"/>
          <w:sz w:val="36"/>
          <w:szCs w:val="36"/>
        </w:rPr>
        <w:t xml:space="preserve"> насекомые летают, когда останавливается насекомые</w:t>
      </w:r>
      <w:r w:rsidR="00987517" w:rsidRPr="004F295E">
        <w:rPr>
          <w:rFonts w:ascii="Times New Roman" w:hAnsi="Times New Roman" w:cs="Times New Roman"/>
          <w:sz w:val="36"/>
          <w:szCs w:val="36"/>
        </w:rPr>
        <w:t>,</w:t>
      </w:r>
      <w:r w:rsidRPr="004F295E">
        <w:rPr>
          <w:rFonts w:ascii="Times New Roman" w:hAnsi="Times New Roman" w:cs="Times New Roman"/>
          <w:sz w:val="36"/>
          <w:szCs w:val="36"/>
        </w:rPr>
        <w:t xml:space="preserve"> садятся каждый на сбой цветок по цвету.  </w:t>
      </w:r>
      <w:r w:rsidR="00E64E94" w:rsidRPr="004F295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4E94" w:rsidRPr="004F295E" w:rsidRDefault="00987517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Игра повторяется два три раза по желанию детей</w:t>
      </w:r>
    </w:p>
    <w:p w:rsidR="00177825" w:rsidRPr="004F295E" w:rsidRDefault="00987517" w:rsidP="00177825">
      <w:pPr>
        <w:spacing w:after="0" w:line="240" w:lineRule="auto"/>
        <w:ind w:left="1418"/>
        <w:rPr>
          <w:rFonts w:ascii="Times New Roman" w:hAnsi="Times New Roman" w:cs="Times New Roman"/>
          <w:sz w:val="36"/>
          <w:szCs w:val="36"/>
        </w:rPr>
      </w:pPr>
      <w:r w:rsidRPr="004F295E">
        <w:rPr>
          <w:rFonts w:ascii="Times New Roman" w:hAnsi="Times New Roman" w:cs="Times New Roman"/>
          <w:sz w:val="36"/>
          <w:szCs w:val="36"/>
        </w:rPr>
        <w:t>Рисунки развешиваются на выставку</w:t>
      </w:r>
    </w:p>
    <w:p w:rsidR="00177825" w:rsidRDefault="00177825" w:rsidP="00264051">
      <w:pPr>
        <w:spacing w:line="240" w:lineRule="auto"/>
        <w:ind w:left="1418"/>
      </w:pPr>
    </w:p>
    <w:sectPr w:rsidR="00177825" w:rsidSect="00264051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105A"/>
    <w:multiLevelType w:val="hybridMultilevel"/>
    <w:tmpl w:val="065A14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51"/>
    <w:rsid w:val="00177825"/>
    <w:rsid w:val="00264051"/>
    <w:rsid w:val="002B178F"/>
    <w:rsid w:val="004D3A88"/>
    <w:rsid w:val="004F295E"/>
    <w:rsid w:val="006F3D36"/>
    <w:rsid w:val="008D1B61"/>
    <w:rsid w:val="00987517"/>
    <w:rsid w:val="00B46163"/>
    <w:rsid w:val="00E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2015-11-20T06:24:00Z</dcterms:created>
  <dcterms:modified xsi:type="dcterms:W3CDTF">2016-02-09T05:36:00Z</dcterms:modified>
</cp:coreProperties>
</file>