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F2" w:rsidRPr="008C708C" w:rsidRDefault="001102F2" w:rsidP="001102F2">
      <w:pPr>
        <w:pStyle w:val="c8"/>
        <w:spacing w:before="0" w:beforeAutospacing="0" w:after="0" w:afterAutospacing="0"/>
        <w:jc w:val="center"/>
        <w:rPr>
          <w:rStyle w:val="c5"/>
          <w:color w:val="000000" w:themeColor="text1"/>
          <w:sz w:val="28"/>
          <w:szCs w:val="28"/>
        </w:rPr>
      </w:pPr>
      <w:r w:rsidRPr="008C708C">
        <w:rPr>
          <w:rStyle w:val="c5"/>
          <w:color w:val="000000" w:themeColor="text1"/>
          <w:sz w:val="28"/>
          <w:szCs w:val="28"/>
        </w:rPr>
        <w:t>МБДОУ «Большеберезниковский детский сад «Теремок»</w:t>
      </w:r>
    </w:p>
    <w:p w:rsidR="001102F2" w:rsidRPr="008C708C" w:rsidRDefault="001102F2" w:rsidP="001102F2">
      <w:pPr>
        <w:pStyle w:val="c8"/>
        <w:spacing w:before="0" w:beforeAutospacing="0" w:after="0" w:afterAutospacing="0"/>
        <w:jc w:val="center"/>
        <w:rPr>
          <w:rStyle w:val="c5"/>
          <w:color w:val="FF0000"/>
          <w:sz w:val="28"/>
          <w:szCs w:val="28"/>
        </w:rPr>
      </w:pPr>
      <w:r w:rsidRPr="008C708C">
        <w:rPr>
          <w:rStyle w:val="c5"/>
          <w:color w:val="FF0000"/>
          <w:sz w:val="28"/>
          <w:szCs w:val="28"/>
        </w:rPr>
        <w:t xml:space="preserve"> </w:t>
      </w:r>
    </w:p>
    <w:p w:rsidR="001102F2" w:rsidRPr="008C708C" w:rsidRDefault="001102F2" w:rsidP="001102F2">
      <w:pPr>
        <w:pStyle w:val="c8"/>
        <w:spacing w:before="0" w:beforeAutospacing="0" w:after="0" w:afterAutospacing="0"/>
        <w:jc w:val="center"/>
        <w:rPr>
          <w:rStyle w:val="c5"/>
          <w:color w:val="7030A0"/>
          <w:sz w:val="28"/>
          <w:szCs w:val="28"/>
        </w:rPr>
      </w:pPr>
      <w:r w:rsidRPr="008C708C">
        <w:rPr>
          <w:rStyle w:val="c5"/>
          <w:color w:val="7030A0"/>
          <w:sz w:val="28"/>
          <w:szCs w:val="28"/>
        </w:rPr>
        <w:t>Консультация для родителей</w:t>
      </w:r>
    </w:p>
    <w:p w:rsidR="001102F2" w:rsidRPr="008C708C" w:rsidRDefault="001102F2" w:rsidP="001102F2">
      <w:pPr>
        <w:pStyle w:val="c8"/>
        <w:spacing w:before="0" w:beforeAutospacing="0" w:after="0" w:afterAutospacing="0"/>
        <w:jc w:val="center"/>
        <w:rPr>
          <w:rStyle w:val="c5"/>
          <w:color w:val="FF0000"/>
          <w:sz w:val="28"/>
          <w:szCs w:val="28"/>
        </w:rPr>
      </w:pPr>
    </w:p>
    <w:p w:rsidR="001102F2" w:rsidRPr="008C708C" w:rsidRDefault="001102F2" w:rsidP="001102F2">
      <w:pPr>
        <w:pStyle w:val="c8"/>
        <w:spacing w:before="0" w:beforeAutospacing="0" w:after="0" w:afterAutospacing="0"/>
        <w:jc w:val="center"/>
        <w:rPr>
          <w:rStyle w:val="c5"/>
          <w:color w:val="FF0000"/>
          <w:sz w:val="28"/>
          <w:szCs w:val="28"/>
        </w:rPr>
      </w:pPr>
      <w:r w:rsidRPr="008C708C">
        <w:rPr>
          <w:rStyle w:val="c5"/>
          <w:color w:val="FF0000"/>
          <w:sz w:val="28"/>
          <w:szCs w:val="28"/>
        </w:rPr>
        <w:t xml:space="preserve">« Путешествие в страну </w:t>
      </w:r>
      <w:proofErr w:type="spellStart"/>
      <w:r w:rsidRPr="008C708C">
        <w:rPr>
          <w:rStyle w:val="c5"/>
          <w:color w:val="FF0000"/>
          <w:sz w:val="28"/>
          <w:szCs w:val="28"/>
        </w:rPr>
        <w:t>Светофорию</w:t>
      </w:r>
      <w:proofErr w:type="spellEnd"/>
      <w:r w:rsidRPr="008C708C">
        <w:rPr>
          <w:rStyle w:val="c5"/>
          <w:color w:val="FF0000"/>
          <w:sz w:val="28"/>
          <w:szCs w:val="28"/>
        </w:rPr>
        <w:t>»</w:t>
      </w:r>
    </w:p>
    <w:p w:rsidR="001102F2" w:rsidRPr="008C708C" w:rsidRDefault="001102F2" w:rsidP="001102F2">
      <w:pPr>
        <w:pStyle w:val="c8"/>
        <w:spacing w:before="0" w:beforeAutospacing="0" w:after="0" w:afterAutospacing="0"/>
        <w:jc w:val="center"/>
        <w:rPr>
          <w:color w:val="000000"/>
          <w:sz w:val="28"/>
          <w:szCs w:val="28"/>
        </w:rPr>
      </w:pPr>
    </w:p>
    <w:p w:rsidR="001102F2" w:rsidRPr="004A3F17" w:rsidRDefault="004A3F17" w:rsidP="001102F2">
      <w:pPr>
        <w:pStyle w:val="c2"/>
        <w:spacing w:before="0" w:beforeAutospacing="0" w:after="0" w:afterAutospacing="0"/>
        <w:jc w:val="center"/>
        <w:rPr>
          <w:color w:val="7030A0"/>
          <w:sz w:val="28"/>
          <w:szCs w:val="28"/>
        </w:rPr>
      </w:pPr>
      <w:r w:rsidRPr="004A3F17">
        <w:rPr>
          <w:color w:val="7030A0"/>
          <w:sz w:val="28"/>
          <w:szCs w:val="28"/>
        </w:rPr>
        <w:t xml:space="preserve">Подготовила воспитатель: </w:t>
      </w:r>
      <w:proofErr w:type="spellStart"/>
      <w:r w:rsidRPr="004A3F17">
        <w:rPr>
          <w:color w:val="7030A0"/>
          <w:sz w:val="28"/>
          <w:szCs w:val="28"/>
        </w:rPr>
        <w:t>А.Н.Шачкова</w:t>
      </w:r>
      <w:proofErr w:type="spellEnd"/>
    </w:p>
    <w:p w:rsidR="004A3F17" w:rsidRPr="008C708C" w:rsidRDefault="004A3F17" w:rsidP="001102F2">
      <w:pPr>
        <w:pStyle w:val="c2"/>
        <w:spacing w:before="0" w:beforeAutospacing="0" w:after="0" w:afterAutospacing="0"/>
        <w:jc w:val="center"/>
        <w:rPr>
          <w:color w:val="000000"/>
          <w:sz w:val="28"/>
          <w:szCs w:val="28"/>
        </w:rPr>
      </w:pPr>
    </w:p>
    <w:p w:rsidR="001102F2" w:rsidRDefault="001102F2" w:rsidP="001102F2">
      <w:pPr>
        <w:pStyle w:val="c2"/>
        <w:spacing w:before="0" w:beforeAutospacing="0" w:after="0" w:afterAutospacing="0"/>
        <w:rPr>
          <w:rFonts w:ascii="Calibri" w:hAnsi="Calibri"/>
          <w:color w:val="000000"/>
          <w:sz w:val="22"/>
          <w:szCs w:val="22"/>
        </w:rPr>
      </w:pPr>
      <w:r w:rsidRPr="008C708C">
        <w:rPr>
          <w:rStyle w:val="c5"/>
          <w:color w:val="000000"/>
          <w:sz w:val="28"/>
          <w:szCs w:val="28"/>
        </w:rPr>
        <w:t>У малыша дошкольного возраста поле зрения сужено. Поэтому он не может даже приблизительно определить расстояние к приближающему транспортному средству. А понять, с какой скоростью оно движется,</w:t>
      </w:r>
      <w:r>
        <w:rPr>
          <w:rStyle w:val="c5"/>
          <w:color w:val="000000"/>
          <w:sz w:val="28"/>
          <w:szCs w:val="28"/>
        </w:rPr>
        <w:t xml:space="preserve"> зачастую не может  даже более взрослый ребёнок.                                            Даже если ребёнок смотрит на машину, это совсем не значит, что он её видит. Увлечённый собственными мыслями, внутренними переживаниями, часто он просто не замечает  автомобиль.                                                          ·      Малыши в дошкольном и младшем школьном возрасте совсем не воспринимают машину как угрозу, они ещё не знают, что такое смерть, страдания и боль. Какой – то мяч для них значительно важнее, чем жизнь и здоровье. А если они увлечены игрой – танк не заметят! Поэтому приоритетным заданием в воспитании ребёнка есть:                                                                        ·      развитие в нём умения правильно оценивать ситуацию;                                              ·      умело действовать в неординарной ситуации, не подвергая свою жизнь опасности.          </w:t>
      </w:r>
    </w:p>
    <w:p w:rsidR="001102F2" w:rsidRDefault="001102F2" w:rsidP="001102F2">
      <w:pPr>
        <w:pStyle w:val="c2"/>
        <w:spacing w:before="0" w:beforeAutospacing="0" w:after="0" w:afterAutospacing="0"/>
        <w:rPr>
          <w:rFonts w:ascii="Calibri" w:hAnsi="Calibri"/>
          <w:color w:val="000000"/>
          <w:sz w:val="22"/>
          <w:szCs w:val="22"/>
        </w:rPr>
      </w:pPr>
      <w:r>
        <w:rPr>
          <w:rStyle w:val="c5"/>
          <w:color w:val="000000"/>
          <w:sz w:val="28"/>
          <w:szCs w:val="28"/>
        </w:rPr>
        <w:t>- Игра способствует обучению правильному переходу дороги, знакомит с дорожными знаками, а главное учит правильному поведению на дороге.                     В процессе игры дети познакомятся с основными правилами дорожного движения, запомнят дорожные знаки, станут более внимательными на улице. Игра тренирует логическое мышление, воображение.                                        Игра не только даёт ребёнку необходимые знания по правилам дорожного движения, но и развивает в нём усидчивость, сосредоточенность.                                                        В игровой форме ребёнок осваивает правила поведения на дороге.</w:t>
      </w:r>
    </w:p>
    <w:p w:rsidR="001102F2" w:rsidRDefault="001102F2" w:rsidP="001102F2">
      <w:pPr>
        <w:pStyle w:val="c2"/>
        <w:spacing w:before="0" w:beforeAutospacing="0" w:after="0" w:afterAutospacing="0"/>
        <w:rPr>
          <w:rFonts w:ascii="Calibri" w:hAnsi="Calibri"/>
          <w:color w:val="000000"/>
          <w:sz w:val="22"/>
          <w:szCs w:val="22"/>
        </w:rPr>
      </w:pPr>
      <w:proofErr w:type="gramStart"/>
      <w:r>
        <w:rPr>
          <w:rStyle w:val="c5"/>
          <w:color w:val="FF0000"/>
          <w:sz w:val="28"/>
          <w:szCs w:val="28"/>
        </w:rPr>
        <w:t>ЦЕЛЬ</w:t>
      </w:r>
      <w:proofErr w:type="gramEnd"/>
      <w:r>
        <w:rPr>
          <w:rStyle w:val="c5"/>
          <w:color w:val="FF0000"/>
          <w:sz w:val="28"/>
          <w:szCs w:val="28"/>
        </w:rPr>
        <w:t xml:space="preserve"> которую мы ставим:  </w:t>
      </w:r>
      <w:r>
        <w:rPr>
          <w:rStyle w:val="c5"/>
          <w:color w:val="000000"/>
          <w:sz w:val="28"/>
          <w:szCs w:val="28"/>
        </w:rPr>
        <w:t>Контролирование усвоения знаний, умений, навыков по правилам дорожного движения. Усвоение новых знаний на основе и актуализации ранее изученных. Выявить готовность правильно действовать в сложившейся ситуации, закрепить практические навыки.</w:t>
      </w:r>
    </w:p>
    <w:p w:rsidR="001102F2" w:rsidRDefault="001102F2" w:rsidP="001102F2">
      <w:pPr>
        <w:pStyle w:val="c2"/>
        <w:spacing w:before="0" w:beforeAutospacing="0" w:after="0" w:afterAutospacing="0"/>
        <w:rPr>
          <w:rFonts w:ascii="Calibri" w:hAnsi="Calibri"/>
          <w:color w:val="000000"/>
          <w:sz w:val="22"/>
          <w:szCs w:val="22"/>
        </w:rPr>
      </w:pPr>
      <w:r>
        <w:rPr>
          <w:rStyle w:val="c5"/>
          <w:color w:val="FF0000"/>
          <w:sz w:val="28"/>
          <w:szCs w:val="28"/>
        </w:rPr>
        <w:t>Задачи:</w:t>
      </w:r>
      <w:r>
        <w:rPr>
          <w:rStyle w:val="c5"/>
          <w:color w:val="000000"/>
          <w:sz w:val="28"/>
          <w:szCs w:val="28"/>
        </w:rPr>
        <w:t> </w:t>
      </w:r>
      <w:proofErr w:type="gramStart"/>
      <w:r>
        <w:rPr>
          <w:rStyle w:val="c5"/>
          <w:color w:val="000000"/>
          <w:sz w:val="28"/>
          <w:szCs w:val="28"/>
        </w:rPr>
        <w:t>-У</w:t>
      </w:r>
      <w:proofErr w:type="gramEnd"/>
      <w:r>
        <w:rPr>
          <w:rStyle w:val="c5"/>
          <w:color w:val="000000"/>
          <w:sz w:val="28"/>
          <w:szCs w:val="28"/>
        </w:rPr>
        <w:t xml:space="preserve">чить детей различать дорожные знаки, знать их назначение для пешехода.                                                                                                                      -Обобщить знания детей правил дорожного движения, правил поведения на улице, довести до сознания детей, к чему может привести нарушения правил дорожного движения.                                                                                                -Уточнить представления детей о правилах поведения в транспорте.                                   -Дать детям понятие о том, что каждый человек может быть участником дорожного движения в качестве пешехода, водителя, пассажира и при этом </w:t>
      </w:r>
      <w:proofErr w:type="gramStart"/>
      <w:r>
        <w:rPr>
          <w:rStyle w:val="c5"/>
          <w:color w:val="000000"/>
          <w:sz w:val="28"/>
          <w:szCs w:val="28"/>
        </w:rPr>
        <w:t>обязан</w:t>
      </w:r>
      <w:proofErr w:type="gramEnd"/>
      <w:r>
        <w:rPr>
          <w:rStyle w:val="c5"/>
          <w:color w:val="000000"/>
          <w:sz w:val="28"/>
          <w:szCs w:val="28"/>
        </w:rPr>
        <w:t xml:space="preserve"> выполнять определённые правила.                                           </w:t>
      </w:r>
      <w:r>
        <w:rPr>
          <w:rStyle w:val="c5"/>
          <w:color w:val="000000"/>
          <w:sz w:val="28"/>
          <w:szCs w:val="28"/>
        </w:rPr>
        <w:lastRenderedPageBreak/>
        <w:t xml:space="preserve">                            - Развивать умственные способности.                                                                                                                      -Активизировать внимание и речь детей.                                                                                                                       </w:t>
      </w:r>
      <w:proofErr w:type="gramStart"/>
      <w:r>
        <w:rPr>
          <w:rStyle w:val="c5"/>
          <w:color w:val="000000"/>
          <w:sz w:val="28"/>
          <w:szCs w:val="28"/>
        </w:rPr>
        <w:t>-В</w:t>
      </w:r>
      <w:proofErr w:type="gramEnd"/>
      <w:r>
        <w:rPr>
          <w:rStyle w:val="c5"/>
          <w:color w:val="000000"/>
          <w:sz w:val="28"/>
          <w:szCs w:val="28"/>
        </w:rPr>
        <w:t>оспитывать самостоятельность, внимание, быстроту реакции, смекалку, сообразительность и находчивость, уважительное отношение к окружающим.</w:t>
      </w:r>
    </w:p>
    <w:p w:rsidR="001102F2" w:rsidRDefault="001102F2" w:rsidP="001102F2">
      <w:pPr>
        <w:pStyle w:val="c4"/>
        <w:spacing w:before="0" w:beforeAutospacing="0" w:after="0" w:afterAutospacing="0"/>
        <w:rPr>
          <w:rFonts w:ascii="Calibri" w:hAnsi="Calibri"/>
          <w:color w:val="000000"/>
          <w:sz w:val="22"/>
          <w:szCs w:val="22"/>
        </w:rPr>
      </w:pPr>
      <w:r>
        <w:rPr>
          <w:rStyle w:val="c5"/>
          <w:color w:val="000000"/>
          <w:sz w:val="28"/>
          <w:szCs w:val="28"/>
        </w:rPr>
        <w:t>           </w:t>
      </w:r>
      <w:r>
        <w:rPr>
          <w:rStyle w:val="apple-converted-space"/>
          <w:color w:val="000000"/>
          <w:sz w:val="28"/>
          <w:szCs w:val="28"/>
        </w:rPr>
        <w:t> </w:t>
      </w:r>
      <w:r>
        <w:rPr>
          <w:rStyle w:val="c9"/>
          <w:rFonts w:ascii="Calibri" w:hAnsi="Calibri"/>
          <w:color w:val="000000"/>
          <w:sz w:val="22"/>
          <w:szCs w:val="22"/>
        </w:rPr>
        <w:t> </w:t>
      </w:r>
      <w:r>
        <w:rPr>
          <w:rStyle w:val="c1"/>
          <w:color w:val="000000"/>
          <w:sz w:val="28"/>
          <w:szCs w:val="28"/>
        </w:rPr>
        <w:t>Я задам сейчас вопросы –</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             Отвечать на них не просто.</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              Кто знает правила движения,</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             Ответит тот без промедления.</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Каждая группа отвечает на 2 вопроса и читает свои стихи:</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1. Как называется часть дороги, по которой ездит транспорт?                               (проезжая часть)</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 По какой части дороги должны ходить пешеходы? (по тротуару)</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   Знает каждый гражданин,</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   Что в любое время года</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   Проезжая часть -  для машин,</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    А тротуар – для пешехода!</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2. Какой бывает транспорт?                                                                                (пассажирский, грузовой, специальный, общественный)</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4.Кто водит автобус? (водитель)</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Посреди дороги дети</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Мы всегда за них в ответе.</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Чтоб не плакал их родитель,</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Будь внимательней, водитель!</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3. Что означает красный сигнал светофора для пешехода?                                        (переходить дорогу нельзя)</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6. На какой сигнал светофора можно переходить проезжую часть дороги?                 (</w:t>
      </w:r>
      <w:proofErr w:type="gramStart"/>
      <w:r>
        <w:rPr>
          <w:rStyle w:val="c1"/>
          <w:color w:val="000000"/>
          <w:sz w:val="28"/>
          <w:szCs w:val="28"/>
        </w:rPr>
        <w:t>на</w:t>
      </w:r>
      <w:proofErr w:type="gramEnd"/>
      <w:r>
        <w:rPr>
          <w:rStyle w:val="c1"/>
          <w:color w:val="000000"/>
          <w:sz w:val="28"/>
          <w:szCs w:val="28"/>
        </w:rPr>
        <w:t xml:space="preserve"> зелёный)</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Пешеходам и шофёрам,</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 Не прожить без светофора.</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 За порядком он следит,</w:t>
      </w:r>
    </w:p>
    <w:p w:rsidR="001102F2" w:rsidRDefault="001102F2" w:rsidP="001102F2">
      <w:pPr>
        <w:pStyle w:val="c4"/>
        <w:spacing w:before="0" w:beforeAutospacing="0" w:after="0" w:afterAutospacing="0"/>
        <w:rPr>
          <w:rFonts w:ascii="Calibri" w:hAnsi="Calibri"/>
          <w:color w:val="000000"/>
          <w:sz w:val="22"/>
          <w:szCs w:val="22"/>
        </w:rPr>
      </w:pPr>
      <w:r>
        <w:rPr>
          <w:rStyle w:val="c1"/>
          <w:color w:val="000000"/>
          <w:sz w:val="28"/>
          <w:szCs w:val="28"/>
        </w:rPr>
        <w:t>  И порой чуть-чуть сердит.</w:t>
      </w:r>
    </w:p>
    <w:p w:rsidR="001102F2" w:rsidRPr="001102F2" w:rsidRDefault="001102F2" w:rsidP="001102F2">
      <w:pPr>
        <w:pStyle w:val="c12"/>
        <w:spacing w:before="0" w:beforeAutospacing="0" w:after="0" w:afterAutospacing="0"/>
        <w:rPr>
          <w:rFonts w:ascii="Calibri" w:hAnsi="Calibri"/>
          <w:color w:val="000000" w:themeColor="text1"/>
          <w:sz w:val="22"/>
          <w:szCs w:val="22"/>
        </w:rPr>
      </w:pPr>
      <w:r>
        <w:rPr>
          <w:rStyle w:val="c5"/>
          <w:color w:val="000000"/>
          <w:sz w:val="28"/>
          <w:szCs w:val="28"/>
        </w:rPr>
        <w:t> </w:t>
      </w:r>
      <w:r w:rsidRPr="001102F2">
        <w:rPr>
          <w:rStyle w:val="c0"/>
          <w:color w:val="000000" w:themeColor="text1"/>
          <w:sz w:val="28"/>
          <w:szCs w:val="28"/>
        </w:rPr>
        <w:t>Здоровье и безопасность детей одно из главных направлений работы нашего детского сада. В связи с этим было проведено много мероприятий. В гости к детям приезжала  инспектор по ГИБДД Ивашкина.</w:t>
      </w:r>
    </w:p>
    <w:p w:rsidR="001102F2" w:rsidRPr="001102F2" w:rsidRDefault="001102F2" w:rsidP="001102F2">
      <w:pPr>
        <w:pStyle w:val="c12"/>
        <w:spacing w:before="0" w:beforeAutospacing="0" w:after="0" w:afterAutospacing="0"/>
        <w:rPr>
          <w:rFonts w:ascii="Calibri" w:hAnsi="Calibri"/>
          <w:color w:val="000000" w:themeColor="text1"/>
          <w:sz w:val="22"/>
          <w:szCs w:val="22"/>
        </w:rPr>
      </w:pPr>
      <w:r w:rsidRPr="001102F2">
        <w:rPr>
          <w:rStyle w:val="c0"/>
          <w:color w:val="000000" w:themeColor="text1"/>
          <w:sz w:val="28"/>
          <w:szCs w:val="28"/>
        </w:rPr>
        <w:t>В каждой группе воспитателями  проводилась работа по правилам дорожного движения и в нашем детском  саду дети выучили самое главное правило:</w:t>
      </w:r>
    </w:p>
    <w:p w:rsidR="00877A8C" w:rsidRDefault="00877A8C"/>
    <w:sectPr w:rsidR="00877A8C" w:rsidSect="00877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rsids>
    <w:rsidRoot w:val="001102F2"/>
    <w:rsid w:val="001102F2"/>
    <w:rsid w:val="004A3F17"/>
    <w:rsid w:val="007B2878"/>
    <w:rsid w:val="00877A8C"/>
    <w:rsid w:val="008C708C"/>
    <w:rsid w:val="00B52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110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102F2"/>
  </w:style>
  <w:style w:type="paragraph" w:customStyle="1" w:styleId="c2">
    <w:name w:val="c2"/>
    <w:basedOn w:val="a"/>
    <w:rsid w:val="001102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10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02F2"/>
  </w:style>
  <w:style w:type="character" w:customStyle="1" w:styleId="c9">
    <w:name w:val="c9"/>
    <w:basedOn w:val="a0"/>
    <w:rsid w:val="001102F2"/>
  </w:style>
  <w:style w:type="character" w:customStyle="1" w:styleId="c1">
    <w:name w:val="c1"/>
    <w:basedOn w:val="a0"/>
    <w:rsid w:val="001102F2"/>
  </w:style>
  <w:style w:type="paragraph" w:customStyle="1" w:styleId="c12">
    <w:name w:val="c12"/>
    <w:basedOn w:val="a"/>
    <w:rsid w:val="00110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02F2"/>
  </w:style>
</w:styles>
</file>

<file path=word/webSettings.xml><?xml version="1.0" encoding="utf-8"?>
<w:webSettings xmlns:r="http://schemas.openxmlformats.org/officeDocument/2006/relationships" xmlns:w="http://schemas.openxmlformats.org/wordprocessingml/2006/main">
  <w:divs>
    <w:div w:id="77563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725</Words>
  <Characters>4138</Characters>
  <Application>Microsoft Office Word</Application>
  <DocSecurity>0</DocSecurity>
  <Lines>34</Lines>
  <Paragraphs>9</Paragraphs>
  <ScaleCrop>false</ScaleCrop>
  <Company>Reanimator Extreme Edition</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2016-02-11T12:19:00Z</dcterms:created>
  <dcterms:modified xsi:type="dcterms:W3CDTF">2016-02-11T12:30:00Z</dcterms:modified>
</cp:coreProperties>
</file>