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8" w:rsidRPr="001609D8" w:rsidRDefault="008B6CCF" w:rsidP="00175E09">
      <w:pPr>
        <w:jc w:val="center"/>
        <w:rPr>
          <w:sz w:val="28"/>
          <w:szCs w:val="28"/>
        </w:rPr>
      </w:pPr>
      <w:r w:rsidRPr="001609D8">
        <w:rPr>
          <w:b/>
          <w:sz w:val="28"/>
          <w:szCs w:val="28"/>
        </w:rPr>
        <w:t xml:space="preserve">Комплексно-тематический  план  образовательной работы </w:t>
      </w:r>
      <w:r w:rsidR="006B14DF" w:rsidRPr="001609D8">
        <w:rPr>
          <w:b/>
          <w:sz w:val="28"/>
          <w:szCs w:val="28"/>
        </w:rPr>
        <w:t xml:space="preserve"> с детьми по теме</w:t>
      </w:r>
      <w:r w:rsidR="001609D8" w:rsidRPr="001609D8">
        <w:rPr>
          <w:sz w:val="28"/>
          <w:szCs w:val="28"/>
        </w:rPr>
        <w:t xml:space="preserve">: </w:t>
      </w:r>
    </w:p>
    <w:p w:rsidR="00175E09" w:rsidRDefault="001609D8" w:rsidP="00175E09">
      <w:pPr>
        <w:jc w:val="center"/>
        <w:rPr>
          <w:sz w:val="32"/>
          <w:szCs w:val="32"/>
        </w:rPr>
      </w:pPr>
      <w:r w:rsidRPr="00606F4A">
        <w:rPr>
          <w:sz w:val="32"/>
          <w:szCs w:val="32"/>
        </w:rPr>
        <w:t>«</w:t>
      </w:r>
      <w:r w:rsidR="00A90A61">
        <w:rPr>
          <w:sz w:val="32"/>
          <w:szCs w:val="32"/>
        </w:rPr>
        <w:t xml:space="preserve"> </w:t>
      </w:r>
      <w:r w:rsidR="00E9727D">
        <w:rPr>
          <w:sz w:val="32"/>
          <w:szCs w:val="32"/>
        </w:rPr>
        <w:t xml:space="preserve">К нам пришла Зимушка –зима  </w:t>
      </w:r>
      <w:r w:rsidR="00175E09" w:rsidRPr="00606F4A">
        <w:rPr>
          <w:sz w:val="32"/>
          <w:szCs w:val="32"/>
        </w:rPr>
        <w:t>»</w:t>
      </w:r>
    </w:p>
    <w:p w:rsidR="00705CB2" w:rsidRPr="00606F4A" w:rsidRDefault="00705CB2" w:rsidP="00175E09">
      <w:pPr>
        <w:jc w:val="center"/>
        <w:rPr>
          <w:sz w:val="32"/>
          <w:szCs w:val="32"/>
        </w:rPr>
      </w:pPr>
    </w:p>
    <w:p w:rsidR="00705CB2" w:rsidRPr="00705CB2" w:rsidRDefault="00705CB2" w:rsidP="00705CB2">
      <w:pPr>
        <w:pStyle w:val="c32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 xml:space="preserve">  Цель: Расширение представлений детей о зиме. Формирование у детей представления о зимних природных явлениях, забавах, праздниках. </w:t>
      </w:r>
    </w:p>
    <w:p w:rsidR="00705CB2" w:rsidRPr="00705CB2" w:rsidRDefault="00705CB2" w:rsidP="00705CB2">
      <w:pPr>
        <w:pStyle w:val="c11"/>
        <w:shd w:val="clear" w:color="auto" w:fill="FFFFFF"/>
        <w:spacing w:before="0" w:after="0"/>
        <w:rPr>
          <w:sz w:val="20"/>
          <w:szCs w:val="20"/>
        </w:rPr>
      </w:pPr>
      <w:r>
        <w:rPr>
          <w:rStyle w:val="c0"/>
          <w:sz w:val="20"/>
          <w:szCs w:val="20"/>
        </w:rPr>
        <w:t xml:space="preserve">Задачи </w:t>
      </w:r>
      <w:r w:rsidRPr="00705CB2">
        <w:rPr>
          <w:rStyle w:val="c0"/>
          <w:sz w:val="20"/>
          <w:szCs w:val="20"/>
        </w:rPr>
        <w:t>:</w:t>
      </w:r>
      <w:r w:rsidRPr="00705CB2">
        <w:rPr>
          <w:rStyle w:val="c20"/>
          <w:sz w:val="20"/>
          <w:szCs w:val="20"/>
        </w:rPr>
        <w:t> </w:t>
      </w:r>
    </w:p>
    <w:p w:rsidR="00705CB2" w:rsidRPr="00705CB2" w:rsidRDefault="00705CB2" w:rsidP="00705CB2">
      <w:pPr>
        <w:pStyle w:val="c14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- расширить представление детей о сезонных изменениях в природе (изменение погоды, растений зимой, поведение зверей и птиц).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>
        <w:rPr>
          <w:rStyle w:val="c0"/>
          <w:sz w:val="20"/>
          <w:szCs w:val="20"/>
        </w:rPr>
        <w:t> </w:t>
      </w:r>
      <w:r w:rsidRPr="00705CB2">
        <w:rPr>
          <w:rStyle w:val="c0"/>
          <w:sz w:val="20"/>
          <w:szCs w:val="20"/>
        </w:rPr>
        <w:t xml:space="preserve">  </w:t>
      </w:r>
      <w:r w:rsidRPr="00705CB2">
        <w:rPr>
          <w:rStyle w:val="c20"/>
          <w:sz w:val="20"/>
          <w:szCs w:val="20"/>
        </w:rPr>
        <w:t xml:space="preserve">- </w:t>
      </w:r>
      <w:r w:rsidRPr="00705CB2">
        <w:rPr>
          <w:rStyle w:val="c0"/>
          <w:sz w:val="20"/>
          <w:szCs w:val="20"/>
        </w:rPr>
        <w:t>формировать представления детей о безопасном поведении    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     зимой во время прогулки.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- формировать умение заботиться о своем здоровье в зимнее время года;</w:t>
      </w:r>
    </w:p>
    <w:p w:rsid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- повышать интерес детей к участию в зимних забавах через разнообразные формы и методы физкультурно-оздоровительной работы;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 xml:space="preserve">  - развивать речь, память, творческие способности дошкольников.     </w:t>
      </w:r>
    </w:p>
    <w:p w:rsidR="00705CB2" w:rsidRPr="00705CB2" w:rsidRDefault="00705CB2" w:rsidP="00705CB2">
      <w:pPr>
        <w:pStyle w:val="c14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  - воспитывать бережное отношение к природе, умение замечать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10"/>
          <w:sz w:val="20"/>
          <w:szCs w:val="20"/>
        </w:rPr>
        <w:t> </w:t>
      </w:r>
      <w:r w:rsidRPr="00705CB2">
        <w:rPr>
          <w:rStyle w:val="c0"/>
          <w:sz w:val="20"/>
          <w:szCs w:val="20"/>
        </w:rPr>
        <w:t>красоту зимней природы;</w:t>
      </w:r>
    </w:p>
    <w:p w:rsidR="00705CB2" w:rsidRPr="00705CB2" w:rsidRDefault="00705CB2" w:rsidP="00705CB2">
      <w:pPr>
        <w:pStyle w:val="c14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  - воспитывать любознательность и эмоциональную отзывчивость.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- развивать познавательный интерес;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 w:rsidRPr="00705CB2">
        <w:rPr>
          <w:rStyle w:val="c0"/>
          <w:sz w:val="20"/>
          <w:szCs w:val="20"/>
        </w:rPr>
        <w:t>  - повышать педагогическую компетентность родителей по вопросу; </w:t>
      </w:r>
    </w:p>
    <w:p w:rsidR="00705CB2" w:rsidRPr="00705CB2" w:rsidRDefault="00705CB2" w:rsidP="00705CB2">
      <w:pPr>
        <w:pStyle w:val="c16"/>
        <w:shd w:val="clear" w:color="auto" w:fill="FFFFFF"/>
        <w:spacing w:before="0" w:after="0"/>
        <w:rPr>
          <w:sz w:val="20"/>
          <w:szCs w:val="20"/>
        </w:rPr>
      </w:pPr>
      <w:r>
        <w:rPr>
          <w:rStyle w:val="c0"/>
          <w:sz w:val="20"/>
          <w:szCs w:val="20"/>
        </w:rPr>
        <w:t> </w:t>
      </w:r>
      <w:r w:rsidRPr="00705CB2">
        <w:rPr>
          <w:rStyle w:val="c0"/>
          <w:sz w:val="20"/>
          <w:szCs w:val="20"/>
        </w:rPr>
        <w:t xml:space="preserve"> - показать родителям знания и умения детей, приобретенные в ходе реализации проекта;</w:t>
      </w:r>
    </w:p>
    <w:p w:rsidR="00705CB2" w:rsidRDefault="00705CB2" w:rsidP="00705CB2">
      <w:pPr>
        <w:pStyle w:val="c16"/>
        <w:shd w:val="clear" w:color="auto" w:fill="FFFFFF"/>
        <w:spacing w:before="0"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sz w:val="20"/>
          <w:szCs w:val="20"/>
        </w:rPr>
        <w:t> </w:t>
      </w:r>
      <w:r w:rsidRPr="00705CB2">
        <w:rPr>
          <w:rStyle w:val="c0"/>
          <w:sz w:val="20"/>
          <w:szCs w:val="20"/>
        </w:rPr>
        <w:t xml:space="preserve"> - вовлечь родителей в образовательный процесс дошкольного учреждения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E04F32" w:rsidRPr="001609D8" w:rsidRDefault="00E04F32" w:rsidP="008B6CCF"/>
    <w:tbl>
      <w:tblPr>
        <w:tblStyle w:val="a3"/>
        <w:tblW w:w="0" w:type="auto"/>
        <w:tblLook w:val="04A0"/>
      </w:tblPr>
      <w:tblGrid>
        <w:gridCol w:w="2602"/>
        <w:gridCol w:w="13012"/>
      </w:tblGrid>
      <w:tr w:rsidR="00E04F32" w:rsidRPr="00606F4A" w:rsidTr="00226DAC">
        <w:tc>
          <w:tcPr>
            <w:tcW w:w="2602" w:type="dxa"/>
          </w:tcPr>
          <w:p w:rsidR="00E04F32" w:rsidRPr="00606F4A" w:rsidRDefault="00E04F32" w:rsidP="004B4154">
            <w:r w:rsidRPr="00606F4A">
              <w:t>Создание условий</w:t>
            </w:r>
          </w:p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</w:tc>
        <w:tc>
          <w:tcPr>
            <w:tcW w:w="13012" w:type="dxa"/>
          </w:tcPr>
          <w:p w:rsidR="00E04F32" w:rsidRPr="00606F4A" w:rsidRDefault="00E04F32" w:rsidP="00E04F32"/>
          <w:p w:rsidR="00E04F32" w:rsidRPr="00606F4A" w:rsidRDefault="00E9727D" w:rsidP="00E04F32">
            <w:r>
              <w:t>Картинки ,иллюстрации, сюжетные картинки о зиме.</w:t>
            </w:r>
          </w:p>
          <w:p w:rsidR="00726D1E" w:rsidRDefault="00726D1E" w:rsidP="004B4154">
            <w:r w:rsidRPr="00726D1E">
              <w:t>Чтение художественной литературы: «Рукавичка», «Снегурочка и лиса», К. Чуковский «Ёлка», Е. Ильина «Наша ёлка», Д. Мамин – Сибиряк «Сказка про храброго зайца – длинные уши, косые глаза, короткий хвост», Л. Ф. Воронкова «Снег идёт»;</w:t>
            </w:r>
          </w:p>
          <w:p w:rsidR="00726D1E" w:rsidRDefault="00726D1E" w:rsidP="00726D1E"/>
          <w:p w:rsidR="00E04F32" w:rsidRPr="00726D1E" w:rsidRDefault="00726D1E" w:rsidP="00726D1E">
            <w:r>
              <w:t>Презентация «Зимушка-зима»</w:t>
            </w:r>
          </w:p>
        </w:tc>
      </w:tr>
      <w:tr w:rsidR="00E9727D" w:rsidRPr="00606F4A" w:rsidTr="00CB49A1">
        <w:tc>
          <w:tcPr>
            <w:tcW w:w="2602" w:type="dxa"/>
          </w:tcPr>
          <w:p w:rsidR="00E9727D" w:rsidRPr="00606F4A" w:rsidRDefault="00E9727D" w:rsidP="004B4154">
            <w:r w:rsidRPr="00606F4A">
              <w:t>Взаимодействие с родителями</w:t>
            </w:r>
          </w:p>
          <w:p w:rsidR="00E9727D" w:rsidRPr="00606F4A" w:rsidRDefault="00E9727D" w:rsidP="004B4154"/>
          <w:p w:rsidR="00E9727D" w:rsidRPr="00606F4A" w:rsidRDefault="00E9727D" w:rsidP="004B4154"/>
          <w:p w:rsidR="00E9727D" w:rsidRPr="00606F4A" w:rsidRDefault="00E9727D" w:rsidP="004B4154"/>
          <w:p w:rsidR="00E9727D" w:rsidRPr="00606F4A" w:rsidRDefault="00E9727D" w:rsidP="004B4154"/>
          <w:p w:rsidR="00E9727D" w:rsidRPr="00606F4A" w:rsidRDefault="00E9727D" w:rsidP="004B4154"/>
          <w:p w:rsidR="00E9727D" w:rsidRPr="00606F4A" w:rsidRDefault="00E9727D" w:rsidP="004B4154"/>
          <w:p w:rsidR="00E9727D" w:rsidRPr="00606F4A" w:rsidRDefault="00E9727D" w:rsidP="004B4154"/>
        </w:tc>
        <w:tc>
          <w:tcPr>
            <w:tcW w:w="13012" w:type="dxa"/>
          </w:tcPr>
          <w:p w:rsidR="00E9727D" w:rsidRDefault="00E9727D" w:rsidP="004B4154">
            <w:r>
              <w:t>Рекомендации «Как правильно учить стихи»</w:t>
            </w:r>
          </w:p>
          <w:p w:rsidR="00E9727D" w:rsidRDefault="00E9727D" w:rsidP="004B4154">
            <w:r>
              <w:t>Предложить родителям выучить стихотворение  к новогоднему празднику.</w:t>
            </w:r>
          </w:p>
          <w:p w:rsidR="00E9727D" w:rsidRDefault="00E9727D" w:rsidP="004B4154">
            <w:r>
              <w:t>Музыкальная гимнастика (рекомендации как весело можно просыпаться рано утром в детский сад) см.группа вконтакте</w:t>
            </w:r>
          </w:p>
          <w:p w:rsidR="00E9727D" w:rsidRDefault="00E9727D" w:rsidP="004B4154">
            <w:r>
              <w:t>«Если ребёнок подавился» правила оказания первой неотложной помощи. (см.вконтакте)</w:t>
            </w:r>
          </w:p>
          <w:p w:rsidR="00E9727D" w:rsidRDefault="00E9727D" w:rsidP="004B4154">
            <w:r>
              <w:t>«Веселая артикуляционная гимнастика для малышей»(см вконтакте)</w:t>
            </w:r>
          </w:p>
          <w:p w:rsidR="00E9727D" w:rsidRDefault="00E9727D" w:rsidP="004B4154">
            <w:r>
              <w:t>Полезная информация «К нам пришла зимушка-зима»</w:t>
            </w:r>
          </w:p>
          <w:p w:rsidR="00E9727D" w:rsidRDefault="00E9727D" w:rsidP="004B4154">
            <w:r>
              <w:t>Рекомендации «Одеваем детей на прогулку в зимнее время года»</w:t>
            </w:r>
          </w:p>
          <w:p w:rsidR="00E9727D" w:rsidRDefault="00E9727D" w:rsidP="004B4154">
            <w:r>
              <w:t>Информация по платным услагам «Наши занятия в декабре месяце»</w:t>
            </w:r>
          </w:p>
          <w:p w:rsidR="00E9727D" w:rsidRPr="00606F4A" w:rsidRDefault="00E9727D" w:rsidP="004B4154"/>
        </w:tc>
      </w:tr>
    </w:tbl>
    <w:p w:rsidR="00486A12" w:rsidRPr="00606F4A" w:rsidRDefault="00486A12" w:rsidP="008B6CCF"/>
    <w:p w:rsidR="008B6CCF" w:rsidRPr="00606F4A" w:rsidRDefault="008B6CCF" w:rsidP="008B6CCF"/>
    <w:p w:rsidR="001609D8" w:rsidRDefault="001609D8" w:rsidP="008B6CCF"/>
    <w:p w:rsidR="00A90A61" w:rsidRDefault="00A90A61" w:rsidP="008B6CCF"/>
    <w:p w:rsidR="00A90A61" w:rsidRDefault="00A90A61" w:rsidP="008B6CCF"/>
    <w:p w:rsidR="00A90A61" w:rsidRDefault="00A90A61" w:rsidP="008B6CCF"/>
    <w:p w:rsidR="00A90A61" w:rsidRDefault="00A90A61" w:rsidP="008B6CCF"/>
    <w:p w:rsidR="00A90A61" w:rsidRPr="00606F4A" w:rsidRDefault="00A90A61" w:rsidP="008B6CCF"/>
    <w:p w:rsidR="001609D8" w:rsidRDefault="001609D8" w:rsidP="008B6CCF"/>
    <w:p w:rsidR="00E9727D" w:rsidRPr="00606F4A" w:rsidRDefault="00E9727D" w:rsidP="008B6CCF"/>
    <w:p w:rsidR="001609D8" w:rsidRPr="00606F4A" w:rsidRDefault="001609D8" w:rsidP="008B6CCF"/>
    <w:p w:rsidR="001609D8" w:rsidRPr="00606F4A" w:rsidRDefault="001609D8" w:rsidP="008B6CCF"/>
    <w:tbl>
      <w:tblPr>
        <w:tblStyle w:val="a3"/>
        <w:tblW w:w="0" w:type="auto"/>
        <w:tblLook w:val="04A0"/>
      </w:tblPr>
      <w:tblGrid>
        <w:gridCol w:w="4219"/>
        <w:gridCol w:w="2835"/>
        <w:gridCol w:w="3207"/>
        <w:gridCol w:w="2769"/>
        <w:gridCol w:w="2584"/>
      </w:tblGrid>
      <w:tr w:rsidR="008B6CCF" w:rsidRPr="00606F4A" w:rsidTr="005434D8">
        <w:tc>
          <w:tcPr>
            <w:tcW w:w="15614" w:type="dxa"/>
            <w:gridSpan w:val="5"/>
          </w:tcPr>
          <w:p w:rsidR="008B6CCF" w:rsidRPr="00606F4A" w:rsidRDefault="008B6CCF" w:rsidP="008B6CCF">
            <w:pPr>
              <w:jc w:val="center"/>
            </w:pPr>
            <w:r w:rsidRPr="00606F4A">
              <w:t>Направление развития</w:t>
            </w:r>
          </w:p>
        </w:tc>
      </w:tr>
      <w:tr w:rsidR="007F57EE" w:rsidRPr="00606F4A" w:rsidTr="00B332B5">
        <w:trPr>
          <w:trHeight w:val="85"/>
        </w:trPr>
        <w:tc>
          <w:tcPr>
            <w:tcW w:w="4219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Познавательное развитие</w:t>
            </w:r>
          </w:p>
          <w:p w:rsidR="007F57EE" w:rsidRPr="00606F4A" w:rsidRDefault="007F57EE" w:rsidP="008B6CCF">
            <w:r w:rsidRPr="00606F4A">
              <w:t xml:space="preserve"> </w:t>
            </w:r>
          </w:p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7F57EE"/>
        </w:tc>
        <w:tc>
          <w:tcPr>
            <w:tcW w:w="2835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Речевое развитие</w:t>
            </w:r>
          </w:p>
        </w:tc>
        <w:tc>
          <w:tcPr>
            <w:tcW w:w="3207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Социально-коммуникативное развитие</w:t>
            </w:r>
          </w:p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(ОБЖД, развитие игровой деятельности,трудовой деятельности)</w:t>
            </w:r>
          </w:p>
        </w:tc>
        <w:tc>
          <w:tcPr>
            <w:tcW w:w="2769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 xml:space="preserve">Художественно-эстетическое развитие </w:t>
            </w:r>
          </w:p>
        </w:tc>
        <w:tc>
          <w:tcPr>
            <w:tcW w:w="2584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Физическое развитие</w:t>
            </w:r>
          </w:p>
        </w:tc>
      </w:tr>
      <w:tr w:rsidR="007F57EE" w:rsidRPr="00B332B5" w:rsidTr="00B332B5">
        <w:trPr>
          <w:trHeight w:val="2535"/>
        </w:trPr>
        <w:tc>
          <w:tcPr>
            <w:tcW w:w="4219" w:type="dxa"/>
          </w:tcPr>
          <w:p w:rsidR="003F6386" w:rsidRPr="00B332B5" w:rsidRDefault="003F6386" w:rsidP="003F6386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НОД</w:t>
            </w:r>
            <w:r w:rsidR="00791177" w:rsidRPr="00B332B5">
              <w:rPr>
                <w:color w:val="000000" w:themeColor="text1"/>
              </w:rPr>
              <w:t>«Встречаем Зимушку»</w:t>
            </w:r>
          </w:p>
          <w:p w:rsidR="00791177" w:rsidRPr="00B332B5" w:rsidRDefault="00791177" w:rsidP="003F6386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 xml:space="preserve">Задачи: </w:t>
            </w:r>
          </w:p>
          <w:p w:rsidR="00791177" w:rsidRPr="00B332B5" w:rsidRDefault="00791177" w:rsidP="003F6386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Обобщать и систематизировать знания детей о времени года – зиме; отмечая характерные признаки: холодно, идет снег; солнце светит, люди надевают зимнюю одежду;</w:t>
            </w:r>
          </w:p>
          <w:p w:rsidR="003F6386" w:rsidRPr="00B332B5" w:rsidRDefault="00791177" w:rsidP="00791177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Уточнить и расширить представление детей о внешнем виде и образе жизни лесных зверей зимой (заяц, белка, лиса, волк, медведь, как приспособились к суровым условиям: чем питаются, где прячутся от холода - жилища; а так же о птицах: воробей, синица, ворона, сорока;</w:t>
            </w:r>
            <w:r w:rsidR="003F6386" w:rsidRPr="00B332B5">
              <w:rPr>
                <w:color w:val="000000" w:themeColor="text1"/>
              </w:rPr>
              <w:t xml:space="preserve"> Развивать внимание, мышление, воображение, связную речь, умениеслушать; расширить словарный: запас детей: </w:t>
            </w:r>
            <w:r w:rsidR="003F6386" w:rsidRPr="00B332B5">
              <w:rPr>
                <w:color w:val="000000" w:themeColor="text1"/>
              </w:rPr>
              <w:lastRenderedPageBreak/>
              <w:t>"холодная", "снежная", «морозный»;</w:t>
            </w:r>
          </w:p>
          <w:p w:rsidR="00791177" w:rsidRPr="00B332B5" w:rsidRDefault="00791177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Познакомить детей с перелётной птицей снегирь;</w:t>
            </w:r>
          </w:p>
          <w:p w:rsidR="00791177" w:rsidRPr="00B332B5" w:rsidRDefault="00791177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Беседы</w:t>
            </w:r>
            <w:r w:rsidR="00705CB2" w:rsidRPr="00B332B5">
              <w:rPr>
                <w:color w:val="000000" w:themeColor="text1"/>
              </w:rPr>
              <w:t>:«Здравствуй,</w:t>
            </w:r>
            <w:r w:rsidR="00705CB2" w:rsidRPr="00705CB2">
              <w:rPr>
                <w:color w:val="000000" w:themeColor="text1"/>
              </w:rPr>
              <w:t>Зимушка-зима!»</w:t>
            </w:r>
            <w:r w:rsidRPr="00B332B5">
              <w:rPr>
                <w:color w:val="000000" w:themeColor="text1"/>
              </w:rPr>
              <w:t xml:space="preserve"> « Зима, зима – веселится детвора!». «Зима в лесу»</w:t>
            </w:r>
          </w:p>
          <w:p w:rsidR="00705CB2" w:rsidRPr="00B332B5" w:rsidRDefault="00705CB2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705CB2">
              <w:rPr>
                <w:color w:val="000000" w:themeColor="text1"/>
              </w:rPr>
              <w:t>.</w:t>
            </w:r>
            <w:r w:rsidRPr="00B332B5">
              <w:rPr>
                <w:color w:val="000000" w:themeColor="text1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705CB2" w:rsidRPr="00B332B5" w:rsidRDefault="00705CB2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705CB2">
              <w:rPr>
                <w:color w:val="000000" w:themeColor="text1"/>
              </w:rPr>
              <w:t>Дидактическая игра:«Цветные варежки».</w:t>
            </w:r>
            <w:r w:rsidR="003F6386" w:rsidRPr="00B332B5">
              <w:rPr>
                <w:color w:val="000000" w:themeColor="text1"/>
              </w:rPr>
              <w:t xml:space="preserve"> « Собери Снеговика»</w:t>
            </w:r>
            <w:r w:rsidR="00726D1E" w:rsidRPr="00B332B5">
              <w:rPr>
                <w:color w:val="333333"/>
              </w:rPr>
              <w:t xml:space="preserve"> </w:t>
            </w:r>
            <w:r w:rsidR="00726D1E" w:rsidRPr="00B332B5">
              <w:rPr>
                <w:color w:val="000000" w:themeColor="text1"/>
              </w:rPr>
              <w:t xml:space="preserve">«Где мы были, мы не скажем», «Будут на зиму дрова, гуси», «Соберём бусы», «Назови ласково», «Плохо или хорошо», «Назови одним словом», «Чудесная коробочка», «Сложи картинку», «Подумай и измени». </w:t>
            </w:r>
            <w:r w:rsidRPr="00B332B5">
              <w:rPr>
                <w:color w:val="000000" w:themeColor="text1"/>
              </w:rPr>
              <w:t>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  <w:p w:rsidR="00705CB2" w:rsidRPr="00B332B5" w:rsidRDefault="00705CB2" w:rsidP="00705CB2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05CB2" w:rsidRPr="00B332B5" w:rsidRDefault="00705CB2" w:rsidP="00705CB2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05CB2" w:rsidRPr="00705CB2" w:rsidRDefault="00705CB2" w:rsidP="00705CB2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05CB2" w:rsidRPr="00705CB2" w:rsidRDefault="00705CB2" w:rsidP="00705CB2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F57EE" w:rsidRPr="00B332B5" w:rsidRDefault="007F57EE" w:rsidP="007F57EE">
            <w:bookmarkStart w:id="0" w:name="_GoBack"/>
            <w:bookmarkEnd w:id="0"/>
          </w:p>
        </w:tc>
        <w:tc>
          <w:tcPr>
            <w:tcW w:w="2835" w:type="dxa"/>
          </w:tcPr>
          <w:p w:rsidR="00791177" w:rsidRPr="00B332B5" w:rsidRDefault="00791177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lastRenderedPageBreak/>
              <w:t>НОД«Встреча с зимой»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Цель: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- Вовлекать детей в разговор (диалог) во время рассматривания картины.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- Развивать диалогическую форму речи.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- Активизировать словарь, закреплять знания о зиме, уточнять признаки зимы.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- Формировать умение отчетливо произносить слова и короткие фразы.</w:t>
            </w:r>
          </w:p>
          <w:p w:rsidR="00791177" w:rsidRPr="00B332B5" w:rsidRDefault="00791177" w:rsidP="00791177">
            <w:pPr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 xml:space="preserve">- Расширять кругозор </w:t>
            </w:r>
            <w:r w:rsidRPr="00B332B5">
              <w:rPr>
                <w:color w:val="000000" w:themeColor="text1"/>
              </w:rPr>
              <w:lastRenderedPageBreak/>
              <w:t>детей, стимулировать познавательный интерес.</w:t>
            </w:r>
          </w:p>
          <w:p w:rsidR="00791177" w:rsidRPr="00B332B5" w:rsidRDefault="003F6386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Чтение стихотворения Н.Пикулевой «Ежик</w:t>
            </w:r>
          </w:p>
          <w:p w:rsidR="003F6386" w:rsidRPr="00B332B5" w:rsidRDefault="003F6386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91177" w:rsidRPr="00B332B5" w:rsidRDefault="00791177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Рассматривание сюжетных картинок о зиме. Задачи:Показать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</w:p>
          <w:p w:rsidR="00791177" w:rsidRPr="00B332B5" w:rsidRDefault="00726D1E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Пальчиковые игры «Мы во двор пошли гулять», «Снежинки», «Ёлочка», «Подарки», «Пирог», «Кормушка»..</w:t>
            </w:r>
          </w:p>
          <w:p w:rsidR="00705CB2" w:rsidRPr="00B332B5" w:rsidRDefault="00705CB2" w:rsidP="00705CB2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</w:p>
          <w:p w:rsidR="007F57EE" w:rsidRPr="00B332B5" w:rsidRDefault="007F57EE" w:rsidP="008B6CCF"/>
        </w:tc>
        <w:tc>
          <w:tcPr>
            <w:tcW w:w="3207" w:type="dxa"/>
          </w:tcPr>
          <w:p w:rsidR="003F6386" w:rsidRPr="00B332B5" w:rsidRDefault="003F6386" w:rsidP="003F6386">
            <w:r w:rsidRPr="00B332B5">
              <w:lastRenderedPageBreak/>
              <w:t>.Строительная игра:</w:t>
            </w:r>
          </w:p>
          <w:p w:rsidR="003F6386" w:rsidRPr="00B332B5" w:rsidRDefault="003F6386" w:rsidP="003F6386">
            <w:r w:rsidRPr="00B332B5">
              <w:t>«Санки для зверят».</w:t>
            </w:r>
          </w:p>
          <w:p w:rsidR="007F57EE" w:rsidRPr="00B332B5" w:rsidRDefault="003F6386" w:rsidP="008B6CCF">
            <w:r w:rsidRPr="00B332B5">
              <w:t>Учить детей выкладывать из частей конструктора.  Продолжать учить различать длинную и короткую грань. Воспитывать желание выполнять постройку по образцу.</w:t>
            </w:r>
          </w:p>
          <w:p w:rsidR="003F6386" w:rsidRPr="00B332B5" w:rsidRDefault="003F6386" w:rsidP="003F6386">
            <w:r w:rsidRPr="00B332B5">
              <w:t>Сюжетно-ролевая игра: « В магазин за подарками</w:t>
            </w:r>
            <w:r w:rsidR="00726D1E" w:rsidRPr="00B332B5">
              <w:t>»</w:t>
            </w:r>
            <w:r w:rsidR="00726D1E" w:rsidRPr="00B332B5">
              <w:rPr>
                <w:color w:val="000000" w:themeColor="text1"/>
              </w:rPr>
              <w:t xml:space="preserve"> «Путешествие на машине», «Кукла заболела», «У меня зазвонил телефон», «Мы идём гулять»», «Приходите в гости к нам». </w:t>
            </w:r>
            <w:r w:rsidRPr="00B332B5">
              <w:rPr>
                <w:color w:val="000000" w:themeColor="text1"/>
              </w:rPr>
              <w:t xml:space="preserve"> </w:t>
            </w:r>
            <w:r w:rsidRPr="00B332B5">
              <w:t xml:space="preserve">Формировать умение выполнять несколько </w:t>
            </w:r>
            <w:r w:rsidRPr="00B332B5">
              <w:lastRenderedPageBreak/>
              <w:t>действий с одним предметом и переносить знакомые действия с одного объекта на другой. Развивать интерес к различным видам игр. Воспитывать желание  объединяться для игры в группы по 2-3 человека на основе личных симпатий.</w:t>
            </w:r>
          </w:p>
          <w:p w:rsidR="003F6386" w:rsidRPr="00B332B5" w:rsidRDefault="003F6386" w:rsidP="008B6CCF"/>
        </w:tc>
        <w:tc>
          <w:tcPr>
            <w:tcW w:w="2769" w:type="dxa"/>
          </w:tcPr>
          <w:p w:rsidR="003F6386" w:rsidRPr="00B332B5" w:rsidRDefault="003F6386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lastRenderedPageBreak/>
              <w:t>Лепка «Снеговик»,»Снежинка» на плоскости</w:t>
            </w:r>
          </w:p>
          <w:p w:rsidR="003F6386" w:rsidRPr="00B332B5" w:rsidRDefault="003F6386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Аппликация из ватных дисков «Зима»</w:t>
            </w:r>
          </w:p>
          <w:p w:rsidR="003F6386" w:rsidRPr="00B332B5" w:rsidRDefault="003F6386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Рисование «Снеговик почтовик»</w:t>
            </w:r>
          </w:p>
          <w:p w:rsidR="00705CB2" w:rsidRPr="00B332B5" w:rsidRDefault="00705CB2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Познакомить детей со стихотворением С.Маршака</w:t>
            </w:r>
          </w:p>
          <w:p w:rsidR="00705CB2" w:rsidRPr="00B332B5" w:rsidRDefault="00705CB2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 xml:space="preserve">«Сыплет, сыплет снег»; развивать желание слушать стихотворение о зиме; воспитывать </w:t>
            </w:r>
            <w:r w:rsidRPr="00B332B5">
              <w:rPr>
                <w:color w:val="000000" w:themeColor="text1"/>
              </w:rPr>
              <w:lastRenderedPageBreak/>
              <w:t>любовь к зиме.</w:t>
            </w:r>
          </w:p>
          <w:p w:rsidR="003F6386" w:rsidRPr="00B332B5" w:rsidRDefault="003F6386" w:rsidP="00705CB2">
            <w:pPr>
              <w:spacing w:before="180" w:after="180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t>Сутеевв «Снегвик почтовик»</w:t>
            </w:r>
          </w:p>
          <w:p w:rsidR="007F57EE" w:rsidRPr="00B332B5" w:rsidRDefault="003F6386" w:rsidP="008B6CCF">
            <w:r w:rsidRPr="00B332B5">
              <w:t>Загадки и стихи о зиме.</w:t>
            </w:r>
          </w:p>
        </w:tc>
        <w:tc>
          <w:tcPr>
            <w:tcW w:w="2584" w:type="dxa"/>
          </w:tcPr>
          <w:p w:rsidR="00791177" w:rsidRPr="00791177" w:rsidRDefault="00791177" w:rsidP="00791177">
            <w:pPr>
              <w:spacing w:before="180" w:after="180" w:line="276" w:lineRule="auto"/>
              <w:jc w:val="both"/>
              <w:rPr>
                <w:color w:val="000000" w:themeColor="text1"/>
              </w:rPr>
            </w:pPr>
            <w:r w:rsidRPr="00B332B5">
              <w:rPr>
                <w:color w:val="000000" w:themeColor="text1"/>
              </w:rPr>
              <w:lastRenderedPageBreak/>
              <w:t>Подвижные игры</w:t>
            </w:r>
            <w:r w:rsidRPr="00791177">
              <w:rPr>
                <w:color w:val="000000" w:themeColor="text1"/>
              </w:rPr>
              <w:t>:«Зайка беленький сидит», «Устроим снегопад».</w:t>
            </w:r>
            <w:r w:rsidRPr="00B332B5">
              <w:rPr>
                <w:color w:val="000000" w:themeColor="text1"/>
              </w:rPr>
              <w:t xml:space="preserve"> «Прокати снежок».</w:t>
            </w:r>
            <w:r w:rsidR="00726D1E" w:rsidRPr="00B332B5">
              <w:rPr>
                <w:color w:val="333333"/>
              </w:rPr>
              <w:t xml:space="preserve"> </w:t>
            </w:r>
            <w:r w:rsidR="00726D1E" w:rsidRPr="00B332B5">
              <w:rPr>
                <w:color w:val="000000" w:themeColor="text1"/>
              </w:rPr>
              <w:t>«Зайчата», «Кто дальше бросит снежок», «Провези санки по дорожке», «Через снежки по кругу», «Покатай куклу», «Санный поезд».</w:t>
            </w:r>
          </w:p>
          <w:p w:rsidR="00791177" w:rsidRPr="00791177" w:rsidRDefault="00791177" w:rsidP="00791177">
            <w:pPr>
              <w:spacing w:after="200" w:line="276" w:lineRule="auto"/>
              <w:rPr>
                <w:color w:val="000000" w:themeColor="text1"/>
              </w:rPr>
            </w:pPr>
            <w:r w:rsidRPr="00791177">
              <w:rPr>
                <w:color w:val="000000" w:themeColor="text1"/>
              </w:rPr>
              <w:t xml:space="preserve">Развивать стремление у детей играть в </w:t>
            </w:r>
            <w:r w:rsidRPr="00791177">
              <w:rPr>
                <w:color w:val="000000" w:themeColor="text1"/>
              </w:rPr>
              <w:lastRenderedPageBreak/>
              <w:t>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7F57EE" w:rsidRPr="00B332B5" w:rsidRDefault="007F57EE" w:rsidP="008B6CCF"/>
        </w:tc>
      </w:tr>
    </w:tbl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p w:rsidR="008B6CCF" w:rsidRPr="00B332B5" w:rsidRDefault="008B6CCF"/>
    <w:sectPr w:rsidR="008B6CCF" w:rsidRPr="00B332B5" w:rsidSect="006B1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B14DF"/>
    <w:rsid w:val="000348BE"/>
    <w:rsid w:val="001609D8"/>
    <w:rsid w:val="00161D80"/>
    <w:rsid w:val="001660D6"/>
    <w:rsid w:val="00175E09"/>
    <w:rsid w:val="0021768D"/>
    <w:rsid w:val="00395242"/>
    <w:rsid w:val="003D623E"/>
    <w:rsid w:val="003F6386"/>
    <w:rsid w:val="00407CCA"/>
    <w:rsid w:val="00486A12"/>
    <w:rsid w:val="0052239D"/>
    <w:rsid w:val="00603437"/>
    <w:rsid w:val="00606F4A"/>
    <w:rsid w:val="006B14DF"/>
    <w:rsid w:val="00705CB2"/>
    <w:rsid w:val="00726D1E"/>
    <w:rsid w:val="007645F4"/>
    <w:rsid w:val="00791177"/>
    <w:rsid w:val="007D06E1"/>
    <w:rsid w:val="007F57EE"/>
    <w:rsid w:val="00877B1E"/>
    <w:rsid w:val="008B6CCF"/>
    <w:rsid w:val="00904E66"/>
    <w:rsid w:val="009A0FA1"/>
    <w:rsid w:val="009C5558"/>
    <w:rsid w:val="00A368C6"/>
    <w:rsid w:val="00A90A61"/>
    <w:rsid w:val="00A9559D"/>
    <w:rsid w:val="00B2319A"/>
    <w:rsid w:val="00B332B5"/>
    <w:rsid w:val="00D96F03"/>
    <w:rsid w:val="00DA7213"/>
    <w:rsid w:val="00DD74D0"/>
    <w:rsid w:val="00DE0A93"/>
    <w:rsid w:val="00E04F32"/>
    <w:rsid w:val="00E13B5C"/>
    <w:rsid w:val="00E9727D"/>
    <w:rsid w:val="00FA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1660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66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1660D6"/>
  </w:style>
  <w:style w:type="paragraph" w:customStyle="1" w:styleId="c32">
    <w:name w:val="c32"/>
    <w:basedOn w:val="a"/>
    <w:rsid w:val="00705CB2"/>
    <w:pPr>
      <w:spacing w:before="90" w:after="90"/>
    </w:pPr>
  </w:style>
  <w:style w:type="character" w:customStyle="1" w:styleId="c0">
    <w:name w:val="c0"/>
    <w:basedOn w:val="a0"/>
    <w:rsid w:val="00705CB2"/>
  </w:style>
  <w:style w:type="paragraph" w:customStyle="1" w:styleId="c11">
    <w:name w:val="c11"/>
    <w:basedOn w:val="a"/>
    <w:rsid w:val="00705CB2"/>
    <w:pPr>
      <w:spacing w:before="90" w:after="90"/>
    </w:pPr>
  </w:style>
  <w:style w:type="character" w:customStyle="1" w:styleId="c20">
    <w:name w:val="c20"/>
    <w:basedOn w:val="a0"/>
    <w:rsid w:val="00705CB2"/>
  </w:style>
  <w:style w:type="paragraph" w:customStyle="1" w:styleId="c14">
    <w:name w:val="c14"/>
    <w:basedOn w:val="a"/>
    <w:rsid w:val="00705CB2"/>
    <w:pPr>
      <w:spacing w:before="90" w:after="90"/>
    </w:pPr>
  </w:style>
  <w:style w:type="paragraph" w:customStyle="1" w:styleId="c16">
    <w:name w:val="c16"/>
    <w:basedOn w:val="a"/>
    <w:rsid w:val="00705CB2"/>
    <w:pPr>
      <w:spacing w:before="90" w:after="90"/>
    </w:pPr>
  </w:style>
  <w:style w:type="character" w:customStyle="1" w:styleId="c10">
    <w:name w:val="c10"/>
    <w:basedOn w:val="a0"/>
    <w:rsid w:val="00705CB2"/>
  </w:style>
  <w:style w:type="paragraph" w:styleId="a7">
    <w:name w:val="Normal (Web)"/>
    <w:basedOn w:val="a"/>
    <w:uiPriority w:val="99"/>
    <w:semiHidden/>
    <w:unhideWhenUsed/>
    <w:rsid w:val="0079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4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4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91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27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46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77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64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3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95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797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82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91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9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8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1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2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3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4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69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8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14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03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5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1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5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99E0-4C2C-42DA-8024-905FB14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23</cp:revision>
  <cp:lastPrinted>2015-09-15T11:16:00Z</cp:lastPrinted>
  <dcterms:created xsi:type="dcterms:W3CDTF">2011-09-15T10:07:00Z</dcterms:created>
  <dcterms:modified xsi:type="dcterms:W3CDTF">2016-02-11T10:25:00Z</dcterms:modified>
</cp:coreProperties>
</file>