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82" w:rsidRDefault="009A0F82" w:rsidP="009A0F8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</w:t>
      </w:r>
    </w:p>
    <w:p w:rsidR="009A0F82" w:rsidRDefault="009A0F82" w:rsidP="009A0F8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 профессиональное образование</w:t>
      </w:r>
    </w:p>
    <w:p w:rsidR="009A0F82" w:rsidRDefault="009A0F82" w:rsidP="009A0F8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A0F82" w:rsidRDefault="009A0F82" w:rsidP="009A0F82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«Татарский педагогический колледж»</w:t>
      </w: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02.06</w:t>
      </w: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</w:p>
    <w:p w:rsidR="009A0F82" w:rsidRDefault="009A0F82" w:rsidP="009A0F8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Сборник  игр и упражнений на развитие  общения и нравственно – волевых качеств</w:t>
      </w:r>
    </w:p>
    <w:p w:rsidR="009A0F82" w:rsidRDefault="009A0F82" w:rsidP="009A0F82">
      <w:pPr>
        <w:jc w:val="center"/>
        <w:rPr>
          <w:sz w:val="28"/>
          <w:szCs w:val="28"/>
        </w:rPr>
      </w:pPr>
    </w:p>
    <w:bookmarkEnd w:id="0"/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   Андреева М.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center"/>
      </w:pPr>
    </w:p>
    <w:p w:rsidR="009A0F82" w:rsidRDefault="009A0F82" w:rsidP="009A0F82">
      <w:pPr>
        <w:jc w:val="both"/>
      </w:pPr>
    </w:p>
    <w:p w:rsidR="009A0F82" w:rsidRDefault="009A0F82" w:rsidP="009A0F82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                                                     </w:t>
      </w:r>
      <w:r>
        <w:rPr>
          <w:sz w:val="28"/>
          <w:szCs w:val="28"/>
        </w:rPr>
        <w:t>Содержание</w:t>
      </w:r>
    </w:p>
    <w:p w:rsidR="009A0F82" w:rsidRDefault="009A0F82" w:rsidP="009A0F82">
      <w:pPr>
        <w:spacing w:line="360" w:lineRule="auto"/>
        <w:jc w:val="both"/>
      </w:pPr>
    </w:p>
    <w:p w:rsidR="009A0F82" w:rsidRDefault="009A0F82" w:rsidP="009A0F82">
      <w:pPr>
        <w:spacing w:line="360" w:lineRule="auto"/>
        <w:jc w:val="both"/>
      </w:pPr>
      <w:r>
        <w:rPr>
          <w:sz w:val="28"/>
          <w:szCs w:val="28"/>
        </w:rPr>
        <w:t>Пояснительная  записка…………………………………………………………..3</w:t>
      </w:r>
    </w:p>
    <w:p w:rsidR="009A0F82" w:rsidRDefault="009A0F82" w:rsidP="009A0F8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«Прогноз  погоды»………………………………………...4</w:t>
      </w:r>
    </w:p>
    <w:p w:rsidR="009A0F82" w:rsidRDefault="009A0F82" w:rsidP="009A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«Салочки-догонялочки»……………………………………..5</w:t>
      </w:r>
    </w:p>
    <w:p w:rsidR="009A0F82" w:rsidRDefault="009A0F82" w:rsidP="009A0F8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«Будь внимательным»…………………………………………………….5</w:t>
      </w:r>
    </w:p>
    <w:p w:rsidR="009A0F82" w:rsidRDefault="009A0F82" w:rsidP="009A0F8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Подвижная игра «Пустое место»……………………………………………….5 </w:t>
      </w:r>
    </w:p>
    <w:p w:rsidR="009A0F82" w:rsidRDefault="009A0F82" w:rsidP="009A0F82">
      <w:pPr>
        <w:spacing w:line="360" w:lineRule="auto"/>
        <w:jc w:val="both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>Сюжетно – ролевая игра «Лиса и гуси»………………………………………..6</w:t>
      </w:r>
    </w:p>
    <w:p w:rsidR="009A0F82" w:rsidRDefault="009A0F82" w:rsidP="009A0F82">
      <w:pPr>
        <w:spacing w:line="360" w:lineRule="auto"/>
        <w:jc w:val="both"/>
        <w:rPr>
          <w:rStyle w:val="a5"/>
          <w:b w:val="0"/>
          <w:sz w:val="28"/>
          <w:szCs w:val="28"/>
        </w:rPr>
      </w:pPr>
    </w:p>
    <w:p w:rsidR="009A0F82" w:rsidRDefault="009A0F82" w:rsidP="009A0F82">
      <w:pPr>
        <w:spacing w:line="360" w:lineRule="auto"/>
        <w:jc w:val="both"/>
      </w:pPr>
      <w:r>
        <w:rPr>
          <w:sz w:val="28"/>
          <w:szCs w:val="28"/>
        </w:rPr>
        <w:t>Подвижная игра «Кто раньше дойдет до флажка?»………………………….6</w:t>
      </w:r>
    </w:p>
    <w:p w:rsidR="009A0F82" w:rsidRDefault="009A0F82" w:rsidP="009A0F82">
      <w:pPr>
        <w:pStyle w:val="a3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Игра «</w:t>
      </w:r>
      <w:proofErr w:type="gramStart"/>
      <w:r>
        <w:rPr>
          <w:bCs/>
          <w:sz w:val="28"/>
          <w:szCs w:val="28"/>
        </w:rPr>
        <w:t>Самый</w:t>
      </w:r>
      <w:proofErr w:type="gramEnd"/>
      <w:r>
        <w:rPr>
          <w:bCs/>
          <w:sz w:val="28"/>
          <w:szCs w:val="28"/>
        </w:rPr>
        <w:t xml:space="preserve"> устойчивый»………………………………………………………7</w:t>
      </w:r>
    </w:p>
    <w:p w:rsidR="009A0F82" w:rsidRDefault="009A0F82" w:rsidP="009A0F82">
      <w:pPr>
        <w:pStyle w:val="a3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Подвижная игра «Солнышко и дождик»………………………………………..7</w:t>
      </w:r>
    </w:p>
    <w:p w:rsidR="009A0F82" w:rsidRDefault="009A0F82" w:rsidP="009A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«Раздувайся, пузырь!»……………………………………….8</w:t>
      </w:r>
    </w:p>
    <w:p w:rsidR="009A0F82" w:rsidRDefault="009A0F82" w:rsidP="009A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«Карусели»……………………………………………………8</w:t>
      </w:r>
    </w:p>
    <w:p w:rsidR="009A0F82" w:rsidRDefault="009A0F82" w:rsidP="009A0F8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«Лабиринт»………………………………………………………………...9</w:t>
      </w:r>
    </w:p>
    <w:p w:rsidR="009A0F82" w:rsidRDefault="009A0F82" w:rsidP="009A0F8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 «Посмотри и расскажи»………………………………………………….9</w:t>
      </w:r>
    </w:p>
    <w:p w:rsidR="009A0F82" w:rsidRDefault="009A0F82" w:rsidP="009A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«Я дарю тебе подарок»……………………………………………………9</w:t>
      </w:r>
    </w:p>
    <w:p w:rsidR="009A0F82" w:rsidRDefault="009A0F82" w:rsidP="009A0F8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- беседа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»……………………………………………10</w:t>
      </w:r>
    </w:p>
    <w:p w:rsidR="009A0F82" w:rsidRDefault="009A0F82" w:rsidP="009A0F8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Театрализованная игра «Моя семья»…………………………………………...10</w:t>
      </w:r>
    </w:p>
    <w:p w:rsidR="009A0F82" w:rsidRDefault="009A0F82" w:rsidP="009A0F82">
      <w:pPr>
        <w:spacing w:line="360" w:lineRule="auto"/>
        <w:jc w:val="both"/>
        <w:rPr>
          <w:sz w:val="28"/>
          <w:szCs w:val="28"/>
          <w:u w:val="single"/>
        </w:rPr>
      </w:pPr>
    </w:p>
    <w:p w:rsidR="009A0F82" w:rsidRDefault="009A0F82" w:rsidP="009A0F82">
      <w:pPr>
        <w:pStyle w:val="bodytext"/>
        <w:spacing w:line="360" w:lineRule="auto"/>
        <w:jc w:val="both"/>
        <w:rPr>
          <w:bCs/>
          <w:sz w:val="28"/>
          <w:szCs w:val="28"/>
          <w:u w:val="single"/>
        </w:rPr>
      </w:pPr>
    </w:p>
    <w:p w:rsidR="009A0F82" w:rsidRDefault="009A0F82" w:rsidP="009A0F82">
      <w:pPr>
        <w:pStyle w:val="bodytext"/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</w:t>
      </w:r>
      <w:r>
        <w:rPr>
          <w:b/>
          <w:color w:val="000000"/>
          <w:sz w:val="28"/>
          <w:szCs w:val="28"/>
        </w:rPr>
        <w:t>Пояснительная записка</w:t>
      </w:r>
    </w:p>
    <w:p w:rsidR="009A0F82" w:rsidRDefault="009A0F82" w:rsidP="009A0F82">
      <w:pPr>
        <w:pStyle w:val="a4"/>
      </w:pPr>
      <w:r>
        <w:t xml:space="preserve">         По-разному ведут себя малыши, пока не привыкнут к детскому саду. Одни довольно быстро осваиваются в новой обстановке, другие долгое время бывают растеряны, испуганы или же агрессивны, третьи открыто сопротивляются указаниям взрослого, кричат и капризничают, требуя выполнения своих желаний.</w:t>
      </w:r>
      <w:r>
        <w:br/>
        <w:t xml:space="preserve">      Такие внешне несхожие отклонения в поведении свидетельствуют о неразвитости или деформации нравственно-волевой сферы личности. Чаще всего это происходит вследствие неправильного воспитания в семье, когда ребенка либо изнеживают, постоянно опекая, либо позволяют делать все, что ему захочется, либо, наоборот, сковывают свободу бесконечными запретами и угрозами наказания. Не менее вредны и противоречивые требования к ребенку со стороны разных членов семьи.</w:t>
      </w:r>
      <w:r>
        <w:br/>
        <w:t xml:space="preserve">      Важной задачей воспитателя является преодоление этих негативных проявлений, которые портят жизнь и ребенку и окружающим его людям. Нельзя ограничиваться лишь беседой с родителями. Гораздо важнее организовать деятельность ребенка таким образом, чтобы поведение его перестроилось. Деятельность, которая  приносит малышу удовольствие, помогает в его воспитании значительно больше, чем прямые требования исправиться,</w:t>
      </w:r>
      <w:r>
        <w:br/>
        <w:t>слушаться взрослых.</w:t>
      </w:r>
    </w:p>
    <w:p w:rsidR="009A0F82" w:rsidRDefault="009A0F82" w:rsidP="009A0F82">
      <w:pPr>
        <w:pStyle w:val="a4"/>
      </w:pPr>
      <w:r>
        <w:t xml:space="preserve">        В данном сборнике содержатся  игры, направленные на развитие  общения и  нравственно-волевых качеств дошкольника. В младшем дошкольном возрасте к таким качествам можно отнести: стремление к общению, способность не пугаться трудностей, умение </w:t>
      </w:r>
      <w:proofErr w:type="spellStart"/>
      <w:r>
        <w:t>мобилизовывать</w:t>
      </w:r>
      <w:proofErr w:type="spellEnd"/>
      <w:r>
        <w:t xml:space="preserve"> свои усилия для достижения цели; умение соблюдать очередность, не мешая другим, а также делиться игрушками, делать приятное сверстникам, помогать им.</w:t>
      </w:r>
      <w:r>
        <w:br/>
        <w:t xml:space="preserve">    Каждая игра учит детей согласованности движений, являющихся средством достижения игровой цели. Создаются такие условия, при которых ребенок может оценивать поведение всех участников игры, в том числе и свое. Это позволяет воспитателю формировать дружеские взаимоотношения детей в группе.</w:t>
      </w:r>
    </w:p>
    <w:p w:rsidR="009A0F82" w:rsidRDefault="009A0F82" w:rsidP="009A0F82">
      <w:pPr>
        <w:pStyle w:val="a4"/>
      </w:pPr>
    </w:p>
    <w:p w:rsidR="009A0F82" w:rsidRDefault="009A0F82" w:rsidP="009A0F82">
      <w:pPr>
        <w:spacing w:line="360" w:lineRule="auto"/>
        <w:ind w:firstLine="709"/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jc w:val="both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lastRenderedPageBreak/>
        <w:t xml:space="preserve"> Дидактическая игра «Прогноз  погоды»</w:t>
      </w:r>
    </w:p>
    <w:p w:rsidR="009A0F82" w:rsidRDefault="009A0F82" w:rsidP="009A0F82">
      <w:pPr>
        <w:pStyle w:val="a4"/>
      </w:pPr>
      <w:r>
        <w:t>Цель: учить детей передавать информацию с помощью эмоций, мимики и пантомимики.</w:t>
      </w:r>
    </w:p>
    <w:p w:rsidR="009A0F82" w:rsidRDefault="009A0F82" w:rsidP="009A0F82">
      <w:pPr>
        <w:pStyle w:val="a4"/>
      </w:pPr>
      <w:r>
        <w:t>Оборудование: карточки с рисунками или схематическим изображением состояния погоды.</w:t>
      </w:r>
    </w:p>
    <w:p w:rsidR="009A0F82" w:rsidRDefault="009A0F82" w:rsidP="009A0F82">
      <w:pPr>
        <w:pStyle w:val="a4"/>
      </w:pPr>
      <w:r>
        <w:t xml:space="preserve">Ход игры: </w:t>
      </w:r>
      <w:proofErr w:type="gramStart"/>
      <w:r>
        <w:t>Ребенок — «диктор телевидения» — садится за стол, перед ним рисунок или карточка со схематическим изображением состояния погоды (ясная солнечная погода, жаркая погода, будет пасмурно, ожидается сильный мороз, ветер, ливень, гроза, снегопад и т. п.).</w:t>
      </w:r>
      <w:proofErr w:type="gramEnd"/>
      <w:r>
        <w:t xml:space="preserve"> Он должен познакомить телезрителей с прогнозом погоды, но внезапно исчез звук. Как сообщить информацию без слов, только с помощью эмоций, мимики и пантомимики? Диктор без слов передает прогноз погоды. Остальные дети — «телезрители» — стараются его угадать. Кто это сделает лучше?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 xml:space="preserve">Подвижная игра «Салочки-догонялочки» </w:t>
      </w:r>
    </w:p>
    <w:p w:rsidR="009A0F82" w:rsidRDefault="009A0F82" w:rsidP="009A0F82">
      <w:pPr>
        <w:pStyle w:val="a4"/>
      </w:pPr>
      <w:r>
        <w:t xml:space="preserve">Цель: Воспитание у детей смелости, способности </w:t>
      </w:r>
      <w:proofErr w:type="spellStart"/>
      <w:r>
        <w:t>мобилизироваться</w:t>
      </w:r>
      <w:proofErr w:type="spellEnd"/>
      <w:r>
        <w:t xml:space="preserve"> и избежать опасности. </w:t>
      </w:r>
    </w:p>
    <w:p w:rsidR="009A0F82" w:rsidRDefault="009A0F82" w:rsidP="009A0F82">
      <w:pPr>
        <w:pStyle w:val="a4"/>
      </w:pPr>
      <w:r>
        <w:t xml:space="preserve">На полу выделяются две «зоны» - дом для салочки и дом для остальных ребят. Между ними остается свободное пространство. Дети берутся за руки, строятся в шеренгу и дружно шагают от черты со словами: «мы веселые ребята, </w:t>
      </w:r>
      <w:proofErr w:type="gramStart"/>
      <w:r>
        <w:t>любим</w:t>
      </w:r>
      <w:proofErr w:type="gramEnd"/>
      <w:r>
        <w:t xml:space="preserve"> бегать и скакать, ну, попробуй нас догнать! » - с последними словами текста, но не раньше, все поворачиваются спиной к салочке и бегут в свой дом, а салочка старается их догнать. Если ей это удается, то пойманный ребенок идет в дом для салочки, а игра продолжается, если нет, то выбирается новый водящий. </w:t>
      </w: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br/>
        <w:t>Игра «Будь внимательным»</w:t>
      </w:r>
    </w:p>
    <w:p w:rsidR="009A0F82" w:rsidRDefault="009A0F82" w:rsidP="009A0F82">
      <w:pPr>
        <w:pStyle w:val="a4"/>
      </w:pPr>
      <w:r>
        <w:t xml:space="preserve">Цель: учить различать эмоции другого человека, анализировать, оценивать их и объяснять причину происхождения. </w:t>
      </w:r>
    </w:p>
    <w:p w:rsidR="009A0F82" w:rsidRDefault="009A0F82" w:rsidP="009A0F82">
      <w:pPr>
        <w:pStyle w:val="a4"/>
      </w:pPr>
      <w:r>
        <w:t>Ход игры: ребёнку предложить изобразить определённые эмоции с помощью движений, изменения голоса</w:t>
      </w:r>
    </w:p>
    <w:p w:rsidR="009A0F82" w:rsidRDefault="009A0F82" w:rsidP="009A0F82">
      <w:pPr>
        <w:pStyle w:val="a4"/>
      </w:pPr>
      <w:r>
        <w:t xml:space="preserve"> Подвижная игра «Пустое место» </w:t>
      </w:r>
    </w:p>
    <w:p w:rsidR="009A0F82" w:rsidRDefault="009A0F82" w:rsidP="009A0F82">
      <w:pPr>
        <w:pStyle w:val="a4"/>
      </w:pPr>
      <w:r>
        <w:t xml:space="preserve">Цель: Формирование волевых качеств и овладение своим поведением. В отличие от предыдущих игр в данной дошкольникам предлагается не воображаемая ситуация, а конкретная задача, решение которой требует от ребенка мобилизации своих усилий. Ребенок должен сам выбрать себе партнера, </w:t>
      </w:r>
      <w:proofErr w:type="gramStart"/>
      <w:r>
        <w:t>получая</w:t>
      </w:r>
      <w:proofErr w:type="gramEnd"/>
      <w:r>
        <w:t xml:space="preserve"> таким образом возможность выразить симпатию одному из сверстников. Содержащийся в ней элемент соревнования заставляет ребенка быть очень внимательным, собранным, </w:t>
      </w:r>
      <w:proofErr w:type="gramStart"/>
      <w:r>
        <w:t>а</w:t>
      </w:r>
      <w:proofErr w:type="gramEnd"/>
      <w:r>
        <w:t xml:space="preserve"> также не нарушая правила поведения в совместной деятельности.</w:t>
      </w:r>
    </w:p>
    <w:p w:rsidR="009A0F82" w:rsidRDefault="009A0F82" w:rsidP="009A0F82">
      <w:pPr>
        <w:pStyle w:val="a4"/>
        <w:rPr>
          <w:i/>
        </w:rPr>
      </w:pPr>
      <w:r>
        <w:rPr>
          <w:rStyle w:val="a5"/>
          <w:i/>
          <w:sz w:val="28"/>
          <w:szCs w:val="28"/>
        </w:rPr>
        <w:t>Сюжетно – ролевая игра «Лиса и гуси» (Вариант народной игры)</w:t>
      </w:r>
    </w:p>
    <w:p w:rsidR="009A0F82" w:rsidRDefault="009A0F82" w:rsidP="009A0F82">
      <w:pPr>
        <w:pStyle w:val="a4"/>
      </w:pPr>
      <w:r>
        <w:rPr>
          <w:rStyle w:val="a5"/>
          <w:sz w:val="28"/>
          <w:szCs w:val="28"/>
        </w:rPr>
        <w:t>Особенности игры и ее воспитательное значение</w:t>
      </w:r>
      <w:r>
        <w:t xml:space="preserve">: эта игра способствует воспитанию у детей организованности, умения управлять своим поведением в коллективе. Но главная цель ее - вызвать желание помогать </w:t>
      </w:r>
      <w:proofErr w:type="gramStart"/>
      <w:r>
        <w:t>другому</w:t>
      </w:r>
      <w:proofErr w:type="gramEnd"/>
      <w:r>
        <w:t xml:space="preserve">. Задача ребенка состоит в том, чтобы не только самому избежать опасности, но и выручить того, кто попался ловящему (лисе). Таким образом, игра имеет </w:t>
      </w:r>
      <w:proofErr w:type="gramStart"/>
      <w:r>
        <w:t>важное значение</w:t>
      </w:r>
      <w:proofErr w:type="gramEnd"/>
      <w:r>
        <w:t xml:space="preserve"> для нравственного воспитания детей, так как вселяет в них убеждение, что никто не должен остаться в беде, что нельзя смеяться над чьей-либо неловкостью, потому что это может случиться с каждым.</w:t>
      </w:r>
    </w:p>
    <w:p w:rsidR="009A0F82" w:rsidRDefault="009A0F82" w:rsidP="009A0F82">
      <w:pPr>
        <w:pStyle w:val="a4"/>
        <w:rPr>
          <w:b/>
          <w:i/>
        </w:rPr>
      </w:pPr>
      <w:r>
        <w:br/>
      </w:r>
      <w:r>
        <w:rPr>
          <w:b/>
          <w:i/>
        </w:rPr>
        <w:t xml:space="preserve">Подвижная игра «Кто раньше дойдет до флажка?» </w:t>
      </w:r>
    </w:p>
    <w:p w:rsidR="009A0F82" w:rsidRDefault="009A0F82" w:rsidP="009A0F82">
      <w:pPr>
        <w:pStyle w:val="a4"/>
      </w:pPr>
      <w:r>
        <w:t xml:space="preserve"> </w:t>
      </w:r>
      <w:r>
        <w:rPr>
          <w:rStyle w:val="a5"/>
          <w:b w:val="0"/>
          <w:sz w:val="28"/>
          <w:szCs w:val="28"/>
        </w:rPr>
        <w:t>Цель игры:</w:t>
      </w:r>
      <w:r>
        <w:rPr>
          <w:rStyle w:val="a5"/>
          <w:sz w:val="28"/>
          <w:szCs w:val="28"/>
        </w:rPr>
        <w:t xml:space="preserve"> </w:t>
      </w:r>
      <w:r>
        <w:t>развивать сообразительность, находчивость, способность быстро реагировать и выполнять необходимые действия в определенной ситуации. Развивать мышление и умение ориентироваться в помещении с закрытыми глазами при помощи полученных команд.</w:t>
      </w:r>
    </w:p>
    <w:p w:rsidR="009A0F82" w:rsidRDefault="009A0F82" w:rsidP="009A0F82">
      <w:pPr>
        <w:pStyle w:val="a4"/>
      </w:pPr>
      <w:r>
        <w:rPr>
          <w:rStyle w:val="a5"/>
          <w:b w:val="0"/>
          <w:sz w:val="28"/>
          <w:szCs w:val="28"/>
        </w:rPr>
        <w:lastRenderedPageBreak/>
        <w:t>Оборудование:</w:t>
      </w:r>
      <w:r>
        <w:rPr>
          <w:rStyle w:val="a5"/>
          <w:sz w:val="28"/>
          <w:szCs w:val="28"/>
        </w:rPr>
        <w:t xml:space="preserve"> </w:t>
      </w:r>
      <w:r>
        <w:t>два небольших флажка на подставке, два шарфа или платка для завязывания глаз, 4 воздушных шарика.</w:t>
      </w:r>
    </w:p>
    <w:p w:rsidR="009A0F82" w:rsidRDefault="009A0F82" w:rsidP="009A0F82">
      <w:pPr>
        <w:pStyle w:val="a4"/>
      </w:pPr>
      <w:r>
        <w:rPr>
          <w:rStyle w:val="a5"/>
          <w:b w:val="0"/>
          <w:sz w:val="28"/>
          <w:szCs w:val="28"/>
        </w:rPr>
        <w:t>Ход игры:</w:t>
      </w:r>
      <w:r>
        <w:rPr>
          <w:rStyle w:val="a5"/>
          <w:sz w:val="28"/>
          <w:szCs w:val="28"/>
        </w:rPr>
        <w:t xml:space="preserve"> </w:t>
      </w:r>
      <w:r>
        <w:t>руководитель объясняет ребятам правила игры, которые заключаются в том, чтобы как можно быстрее дойти до флажка, но при этом необходимо преодолеть невидимые препятствия.</w:t>
      </w:r>
    </w:p>
    <w:p w:rsidR="009A0F82" w:rsidRDefault="009A0F82" w:rsidP="009A0F82">
      <w:pPr>
        <w:pStyle w:val="a4"/>
        <w:rPr>
          <w:bCs/>
        </w:rPr>
      </w:pPr>
    </w:p>
    <w:p w:rsidR="009A0F82" w:rsidRDefault="009A0F82" w:rsidP="009A0F82">
      <w:pPr>
        <w:pStyle w:val="a4"/>
        <w:rPr>
          <w:b/>
          <w:bCs/>
          <w:i/>
        </w:rPr>
      </w:pPr>
    </w:p>
    <w:p w:rsidR="009A0F82" w:rsidRDefault="009A0F82" w:rsidP="009A0F82">
      <w:pPr>
        <w:pStyle w:val="a4"/>
        <w:rPr>
          <w:b/>
          <w:bCs/>
          <w:i/>
        </w:rPr>
      </w:pPr>
      <w:r>
        <w:rPr>
          <w:b/>
          <w:bCs/>
          <w:i/>
        </w:rPr>
        <w:t>игра «</w:t>
      </w:r>
      <w:proofErr w:type="gramStart"/>
      <w:r>
        <w:rPr>
          <w:b/>
          <w:bCs/>
          <w:i/>
        </w:rPr>
        <w:t>Самый</w:t>
      </w:r>
      <w:proofErr w:type="gramEnd"/>
      <w:r>
        <w:rPr>
          <w:b/>
          <w:bCs/>
          <w:i/>
        </w:rPr>
        <w:t xml:space="preserve"> устойчивый»</w:t>
      </w:r>
    </w:p>
    <w:p w:rsidR="009A0F82" w:rsidRDefault="009A0F82" w:rsidP="009A0F82">
      <w:pPr>
        <w:pStyle w:val="a4"/>
      </w:pPr>
      <w:r>
        <w:rPr>
          <w:rStyle w:val="a5"/>
          <w:b w:val="0"/>
          <w:sz w:val="28"/>
          <w:szCs w:val="28"/>
        </w:rPr>
        <w:t>Цель игры:</w:t>
      </w:r>
      <w:r>
        <w:rPr>
          <w:rStyle w:val="a5"/>
          <w:sz w:val="28"/>
          <w:szCs w:val="28"/>
        </w:rPr>
        <w:t xml:space="preserve"> </w:t>
      </w:r>
      <w:r>
        <w:t>развивать у детей самостоятельность, воображение, творческие способности, наблюдательность, стремление к победе, силу воли, быстроту реакции и другие физические качества ребят.</w:t>
      </w:r>
    </w:p>
    <w:p w:rsidR="009A0F82" w:rsidRDefault="009A0F82" w:rsidP="009A0F82">
      <w:pPr>
        <w:pStyle w:val="a4"/>
      </w:pPr>
      <w:r>
        <w:rPr>
          <w:rStyle w:val="a5"/>
          <w:b w:val="0"/>
          <w:sz w:val="28"/>
          <w:szCs w:val="28"/>
        </w:rPr>
        <w:t>Оборудование:</w:t>
      </w:r>
      <w:r>
        <w:rPr>
          <w:rStyle w:val="a5"/>
          <w:sz w:val="28"/>
          <w:szCs w:val="28"/>
        </w:rPr>
        <w:t xml:space="preserve"> </w:t>
      </w:r>
      <w:r>
        <w:t xml:space="preserve">большой круг, начерченный на полу или на игровой площадке, 1–2 </w:t>
      </w:r>
      <w:proofErr w:type="gramStart"/>
      <w:r>
        <w:t>воздушных</w:t>
      </w:r>
      <w:proofErr w:type="gramEnd"/>
      <w:r>
        <w:t xml:space="preserve"> шарика.</w:t>
      </w:r>
    </w:p>
    <w:p w:rsidR="009A0F82" w:rsidRDefault="009A0F82" w:rsidP="009A0F82">
      <w:pPr>
        <w:pStyle w:val="a4"/>
      </w:pPr>
      <w:r>
        <w:rPr>
          <w:rStyle w:val="a5"/>
          <w:b w:val="0"/>
          <w:sz w:val="28"/>
          <w:szCs w:val="28"/>
        </w:rPr>
        <w:t>Ход игры:</w:t>
      </w:r>
      <w:r>
        <w:rPr>
          <w:rStyle w:val="a5"/>
          <w:sz w:val="28"/>
          <w:szCs w:val="28"/>
        </w:rPr>
        <w:t xml:space="preserve"> </w:t>
      </w:r>
      <w:r>
        <w:t>руководитель предлагает ребятам рассчитаться на «первый-второй», для того чтобы разделить группу на 2 команды. После этого дети должны придумать названия для своих команд.</w:t>
      </w:r>
    </w:p>
    <w:p w:rsidR="009A0F82" w:rsidRDefault="009A0F82" w:rsidP="009A0F82">
      <w:pPr>
        <w:pStyle w:val="a4"/>
        <w:rPr>
          <w:b/>
          <w:bCs/>
          <w:i/>
        </w:rPr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bCs/>
          <w:i/>
        </w:rPr>
        <w:t>Подвижная игра «Солнышко и дождик»</w:t>
      </w:r>
    </w:p>
    <w:p w:rsidR="009A0F82" w:rsidRDefault="009A0F82" w:rsidP="009A0F82">
      <w:pPr>
        <w:pStyle w:val="a4"/>
      </w:pPr>
      <w:r>
        <w:t>Воспитатель: Посмотрите, какой у меня зонтик. Сейчас мы с вами сыграем в игру. Когда я скажу: «Дождик!» - бегите ко мне прятаться под зонтик. Когда скажу: «Солнышко!» - отправляйтесь гулять.</w:t>
      </w:r>
    </w:p>
    <w:p w:rsidR="009A0F82" w:rsidRDefault="009A0F82" w:rsidP="009A0F82">
      <w:pPr>
        <w:pStyle w:val="a4"/>
      </w:pPr>
      <w:r>
        <w:t xml:space="preserve">Когда дети сидят под зонтиком можно вместе с детьми проговаривать </w:t>
      </w:r>
      <w:proofErr w:type="spellStart"/>
      <w:r>
        <w:t>потешку</w:t>
      </w:r>
      <w:proofErr w:type="spellEnd"/>
      <w:r>
        <w:t>: Дождик, дождик, полно лить, малых детушек мочить!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>Подвижная игра «Раздувайся, пузырь!»</w:t>
      </w:r>
    </w:p>
    <w:p w:rsidR="009A0F82" w:rsidRDefault="009A0F82" w:rsidP="009A0F82">
      <w:pPr>
        <w:pStyle w:val="a4"/>
      </w:pPr>
      <w:r>
        <w:t>(Освоение детьми навыков установления контакта со сверстниками, проявления взаимного внимания и уважения.)</w:t>
      </w:r>
    </w:p>
    <w:p w:rsidR="009A0F82" w:rsidRDefault="009A0F82" w:rsidP="009A0F82">
      <w:pPr>
        <w:pStyle w:val="a4"/>
      </w:pPr>
      <w:r>
        <w:rPr>
          <w:rStyle w:val="a6"/>
          <w:sz w:val="28"/>
          <w:szCs w:val="28"/>
        </w:rPr>
        <w:t>Задачи игры:</w:t>
      </w:r>
      <w:r>
        <w:rPr>
          <w:i/>
        </w:rPr>
        <w:br/>
      </w:r>
      <w:r>
        <w:t>Научить ребенка последовательному выполнению двух ролей - приглашаемого и приглашающего, дать ему возможность почувствовать внимание других детей и самому проявить это внимание. Игра требует большой согласованности движений и внимания к партнеру.</w:t>
      </w:r>
    </w:p>
    <w:p w:rsidR="009A0F82" w:rsidRDefault="009A0F82" w:rsidP="009A0F82">
      <w:pPr>
        <w:pStyle w:val="a4"/>
      </w:pPr>
      <w:r>
        <w:rPr>
          <w:iCs/>
        </w:rPr>
        <w:t>Правила игры</w:t>
      </w:r>
      <w:r>
        <w:t>:</w:t>
      </w:r>
    </w:p>
    <w:p w:rsidR="009A0F82" w:rsidRDefault="009A0F82" w:rsidP="009A0F82">
      <w:pPr>
        <w:pStyle w:val="a4"/>
      </w:pPr>
      <w:r>
        <w:t>Когда пузырь раздувается - двигаться назад и к концу текста взяться за руки.</w:t>
      </w:r>
    </w:p>
    <w:p w:rsidR="009A0F82" w:rsidRDefault="009A0F82" w:rsidP="009A0F82">
      <w:pPr>
        <w:pStyle w:val="a4"/>
      </w:pPr>
      <w:r>
        <w:t xml:space="preserve">На слово " Хлоп " руки разнимаются, и все бегут к центру. Давать руку любому, кто оказался рядом. </w:t>
      </w:r>
    </w:p>
    <w:p w:rsidR="009A0F82" w:rsidRDefault="009A0F82" w:rsidP="009A0F82">
      <w:pPr>
        <w:pStyle w:val="a4"/>
      </w:pPr>
      <w:r>
        <w:t>Подвижная игра «Карусели»</w:t>
      </w:r>
    </w:p>
    <w:p w:rsidR="009A0F82" w:rsidRDefault="009A0F82" w:rsidP="009A0F82">
      <w:pPr>
        <w:pStyle w:val="a4"/>
      </w:pPr>
      <w:r>
        <w:t>Цель: развивать у детей равновесие в движении, навык бега, повышать эмоциональный тонус.</w:t>
      </w:r>
    </w:p>
    <w:p w:rsidR="009A0F82" w:rsidRDefault="009A0F82" w:rsidP="009A0F82">
      <w:pPr>
        <w:pStyle w:val="a4"/>
      </w:pPr>
      <w:r>
        <w:t>Описание.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9A0F82" w:rsidRDefault="009A0F82" w:rsidP="009A0F82">
      <w:pPr>
        <w:pStyle w:val="a4"/>
      </w:pPr>
      <w:r>
        <w:t>Еле-еле, еле-еле завертелись карусели,</w:t>
      </w:r>
    </w:p>
    <w:p w:rsidR="009A0F82" w:rsidRDefault="009A0F82" w:rsidP="009A0F82">
      <w:pPr>
        <w:pStyle w:val="a4"/>
      </w:pPr>
      <w:r>
        <w:t>А потом, а потом всё бегом, бегом, бегом!</w:t>
      </w:r>
    </w:p>
    <w:p w:rsidR="009A0F82" w:rsidRDefault="009A0F82" w:rsidP="009A0F82">
      <w:pPr>
        <w:pStyle w:val="a4"/>
      </w:pPr>
      <w:r>
        <w:t>Тише, тише, не бегите, карусель остановите,</w:t>
      </w:r>
    </w:p>
    <w:p w:rsidR="009A0F82" w:rsidRDefault="009A0F82" w:rsidP="009A0F82">
      <w:pPr>
        <w:pStyle w:val="a4"/>
      </w:pPr>
      <w:r>
        <w:t>Раз и два, раз и два, вот и кончилась игра!</w:t>
      </w:r>
    </w:p>
    <w:p w:rsidR="009A0F82" w:rsidRDefault="009A0F82" w:rsidP="009A0F82">
      <w:pPr>
        <w:pStyle w:val="a4"/>
      </w:pPr>
      <w:r>
        <w:t>Дети останавливаются.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lastRenderedPageBreak/>
        <w:t>Игра «Лабиринт»</w:t>
      </w:r>
    </w:p>
    <w:p w:rsidR="009A0F82" w:rsidRDefault="009A0F82" w:rsidP="009A0F82">
      <w:pPr>
        <w:pStyle w:val="a4"/>
      </w:pPr>
      <w:r>
        <w:t xml:space="preserve">Цель: развивать чувство ответственности за другого человека, закреплять прочность формируемого качества. </w:t>
      </w:r>
    </w:p>
    <w:p w:rsidR="009A0F82" w:rsidRDefault="009A0F82" w:rsidP="009A0F82">
      <w:pPr>
        <w:pStyle w:val="a4"/>
      </w:pPr>
      <w:r>
        <w:t xml:space="preserve">Ход игры: в комнате, где разложены предметы-препятствия, дети, распределившись по парам, должны пройти лабиринт. У одного из них завязаны глаза, а другой </w:t>
      </w:r>
      <w:proofErr w:type="gramStart"/>
      <w:r>
        <w:t>объясняет</w:t>
      </w:r>
      <w:proofErr w:type="gramEnd"/>
      <w:r>
        <w:t xml:space="preserve"> как ему двигаться. Потом они меняются ролями. 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>Игра  «Посмотри и расскажи»</w:t>
      </w:r>
    </w:p>
    <w:p w:rsidR="009A0F82" w:rsidRDefault="009A0F82" w:rsidP="009A0F82">
      <w:pPr>
        <w:pStyle w:val="a4"/>
      </w:pPr>
      <w:r>
        <w:t xml:space="preserve">Цель: развивать умение оценивать свои действия, воспитывать доверительные отношения между детьми. </w:t>
      </w:r>
    </w:p>
    <w:p w:rsidR="009A0F82" w:rsidRDefault="009A0F82" w:rsidP="009A0F82">
      <w:pPr>
        <w:pStyle w:val="a4"/>
      </w:pPr>
      <w:r>
        <w:t xml:space="preserve">Ход игры: дети по очереди выполняют действия с игрушками, а другие наблюдают и оценивают. 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 xml:space="preserve"> Игра «Я дарю тебе подарок»</w:t>
      </w:r>
    </w:p>
    <w:p w:rsidR="009A0F82" w:rsidRDefault="009A0F82" w:rsidP="009A0F82">
      <w:pPr>
        <w:pStyle w:val="a4"/>
        <w:rPr>
          <w:b/>
          <w:i/>
        </w:rPr>
      </w:pPr>
      <w:r>
        <w:t xml:space="preserve">Эта игра воспитывает у детей желание сделать что-то приятное для </w:t>
      </w:r>
      <w:proofErr w:type="spellStart"/>
      <w:proofErr w:type="gramStart"/>
      <w:r>
        <w:t>дру</w:t>
      </w:r>
      <w:proofErr w:type="spellEnd"/>
      <w:r>
        <w:t xml:space="preserve"> </w:t>
      </w:r>
      <w:proofErr w:type="spellStart"/>
      <w:r>
        <w:t>гого</w:t>
      </w:r>
      <w:proofErr w:type="spellEnd"/>
      <w:proofErr w:type="gramEnd"/>
      <w:r>
        <w:t>, например, подарить ему то, что нравится самому. Такое стремление является основой гуманного отношения к людям и чрезвычайно важно для нравственного развития ребенка.</w:t>
      </w:r>
      <w:r>
        <w:br/>
        <w:t>Игровая ситуация такова, что ребенок сам выбирает, кому он хочет сделать подарок и что именно подарить. Таким образом,</w:t>
      </w:r>
      <w:r>
        <w:br/>
        <w:t xml:space="preserve">дети учатся самостоятельно принимать решения, что для </w:t>
      </w:r>
      <w:proofErr w:type="spellStart"/>
      <w:r>
        <w:t>трехчетырехлетнего</w:t>
      </w:r>
      <w:proofErr w:type="spellEnd"/>
      <w:r>
        <w:t xml:space="preserve"> ребенка довольно сложно. </w:t>
      </w:r>
      <w:r>
        <w:br/>
      </w: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>Игра - беседа «Цветик-</w:t>
      </w:r>
      <w:proofErr w:type="spellStart"/>
      <w:r>
        <w:rPr>
          <w:b/>
          <w:i/>
        </w:rPr>
        <w:t>семицветик</w:t>
      </w:r>
      <w:proofErr w:type="spellEnd"/>
      <w:r>
        <w:rPr>
          <w:b/>
          <w:i/>
        </w:rPr>
        <w:t>»</w:t>
      </w:r>
    </w:p>
    <w:p w:rsidR="009A0F82" w:rsidRDefault="009A0F82" w:rsidP="009A0F82">
      <w:pPr>
        <w:pStyle w:val="a4"/>
      </w:pPr>
      <w:r>
        <w:t xml:space="preserve">Цель: развитие чувства принадлежности к миру, развитие умения общаться. </w:t>
      </w:r>
    </w:p>
    <w:p w:rsidR="009A0F82" w:rsidRDefault="009A0F82" w:rsidP="009A0F82">
      <w:pPr>
        <w:pStyle w:val="a4"/>
      </w:pPr>
      <w:r>
        <w:t xml:space="preserve">Ход: каждый ребёнок по желанию открывает лепестки с вопросами. </w:t>
      </w:r>
    </w:p>
    <w:p w:rsidR="009A0F82" w:rsidRDefault="009A0F82" w:rsidP="009A0F82">
      <w:pPr>
        <w:pStyle w:val="a4"/>
      </w:pPr>
      <w:r>
        <w:t xml:space="preserve">Я похож на других, потому что… </w:t>
      </w:r>
    </w:p>
    <w:p w:rsidR="009A0F82" w:rsidRDefault="009A0F82" w:rsidP="009A0F82">
      <w:pPr>
        <w:pStyle w:val="a4"/>
      </w:pPr>
      <w:r>
        <w:t xml:space="preserve">Я отличаюсь от других, потому что… </w:t>
      </w:r>
    </w:p>
    <w:p w:rsidR="009A0F82" w:rsidRDefault="009A0F82" w:rsidP="009A0F82">
      <w:pPr>
        <w:pStyle w:val="a4"/>
      </w:pPr>
      <w:r>
        <w:t xml:space="preserve">Я мог бы всех научить, потому что… </w:t>
      </w:r>
    </w:p>
    <w:p w:rsidR="009A0F82" w:rsidRDefault="009A0F82" w:rsidP="009A0F82">
      <w:pPr>
        <w:pStyle w:val="a4"/>
      </w:pPr>
      <w:r>
        <w:t xml:space="preserve">Я хотел бы быть похожим на, потому что… </w:t>
      </w:r>
    </w:p>
    <w:p w:rsidR="009A0F82" w:rsidRDefault="009A0F82" w:rsidP="009A0F82">
      <w:pPr>
        <w:pStyle w:val="a4"/>
      </w:pPr>
      <w:r>
        <w:t xml:space="preserve">Мой любимый герой, потому что… </w:t>
      </w:r>
    </w:p>
    <w:p w:rsidR="009A0F82" w:rsidRDefault="009A0F82" w:rsidP="009A0F82">
      <w:pPr>
        <w:pStyle w:val="a4"/>
      </w:pPr>
      <w:r>
        <w:t xml:space="preserve">Когда я хочу познакомиться с кем-то, то… </w:t>
      </w:r>
    </w:p>
    <w:p w:rsidR="009A0F82" w:rsidRDefault="009A0F82" w:rsidP="009A0F82">
      <w:pPr>
        <w:pStyle w:val="a4"/>
      </w:pPr>
      <w:r>
        <w:t xml:space="preserve">Я никого не обижаю, потому что… </w:t>
      </w:r>
    </w:p>
    <w:p w:rsidR="009A0F82" w:rsidRDefault="009A0F82" w:rsidP="009A0F82">
      <w:pPr>
        <w:pStyle w:val="a4"/>
      </w:pPr>
      <w:r>
        <w:t xml:space="preserve"> 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  <w:rPr>
          <w:b/>
          <w:i/>
        </w:rPr>
      </w:pPr>
      <w:r>
        <w:rPr>
          <w:b/>
          <w:i/>
        </w:rPr>
        <w:t>Театрализованная игра «Моя семья»</w:t>
      </w:r>
    </w:p>
    <w:p w:rsidR="009A0F82" w:rsidRDefault="009A0F82" w:rsidP="009A0F82">
      <w:pPr>
        <w:pStyle w:val="a4"/>
      </w:pPr>
      <w:r>
        <w:t xml:space="preserve">Цель: закреплять знания о морально-нравственных ценностях. </w:t>
      </w:r>
    </w:p>
    <w:p w:rsidR="009A0F82" w:rsidRDefault="009A0F82" w:rsidP="009A0F82">
      <w:pPr>
        <w:pStyle w:val="a4"/>
      </w:pPr>
      <w:r>
        <w:t xml:space="preserve">Ход: Дети самостоятельно изготавливают фигурки персонажей. </w:t>
      </w:r>
    </w:p>
    <w:p w:rsidR="009A0F82" w:rsidRDefault="009A0F82" w:rsidP="009A0F82">
      <w:pPr>
        <w:pStyle w:val="a4"/>
      </w:pPr>
      <w:r>
        <w:t xml:space="preserve">Воспитанникам объясняются отношения, которые необходимо разыграть. </w:t>
      </w: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9A0F82" w:rsidRDefault="009A0F82" w:rsidP="009A0F82">
      <w:pPr>
        <w:pStyle w:val="a4"/>
      </w:pPr>
    </w:p>
    <w:p w:rsidR="00734A51" w:rsidRDefault="00734A51"/>
    <w:sectPr w:rsidR="007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05"/>
    <w:rsid w:val="00012EED"/>
    <w:rsid w:val="00050D27"/>
    <w:rsid w:val="000817DA"/>
    <w:rsid w:val="00092902"/>
    <w:rsid w:val="000A1B20"/>
    <w:rsid w:val="000B2634"/>
    <w:rsid w:val="000B2D3B"/>
    <w:rsid w:val="000C4D95"/>
    <w:rsid w:val="000D1C2C"/>
    <w:rsid w:val="000D32BD"/>
    <w:rsid w:val="000E4008"/>
    <w:rsid w:val="000F4161"/>
    <w:rsid w:val="001161AB"/>
    <w:rsid w:val="00132215"/>
    <w:rsid w:val="00172FED"/>
    <w:rsid w:val="00174362"/>
    <w:rsid w:val="001779FC"/>
    <w:rsid w:val="0018496F"/>
    <w:rsid w:val="001A4F2B"/>
    <w:rsid w:val="001F2DCC"/>
    <w:rsid w:val="00224DBB"/>
    <w:rsid w:val="002261CA"/>
    <w:rsid w:val="00253B68"/>
    <w:rsid w:val="00264C8E"/>
    <w:rsid w:val="0026689B"/>
    <w:rsid w:val="002A0EE2"/>
    <w:rsid w:val="002A37C4"/>
    <w:rsid w:val="002C4EC0"/>
    <w:rsid w:val="002D02C9"/>
    <w:rsid w:val="002E63CB"/>
    <w:rsid w:val="002F2BB3"/>
    <w:rsid w:val="00302421"/>
    <w:rsid w:val="0030579E"/>
    <w:rsid w:val="00311501"/>
    <w:rsid w:val="00324084"/>
    <w:rsid w:val="00351937"/>
    <w:rsid w:val="00361238"/>
    <w:rsid w:val="00365672"/>
    <w:rsid w:val="003675D1"/>
    <w:rsid w:val="003724B2"/>
    <w:rsid w:val="00376B26"/>
    <w:rsid w:val="00381679"/>
    <w:rsid w:val="003C7A52"/>
    <w:rsid w:val="003F1315"/>
    <w:rsid w:val="003F7D9A"/>
    <w:rsid w:val="00400C0E"/>
    <w:rsid w:val="00402C35"/>
    <w:rsid w:val="00415C8F"/>
    <w:rsid w:val="00424543"/>
    <w:rsid w:val="004251C9"/>
    <w:rsid w:val="0044311D"/>
    <w:rsid w:val="00443241"/>
    <w:rsid w:val="00472237"/>
    <w:rsid w:val="00480A90"/>
    <w:rsid w:val="00497A86"/>
    <w:rsid w:val="004F2EC5"/>
    <w:rsid w:val="005157D2"/>
    <w:rsid w:val="005C4032"/>
    <w:rsid w:val="005E421D"/>
    <w:rsid w:val="00615203"/>
    <w:rsid w:val="006255C8"/>
    <w:rsid w:val="006327FC"/>
    <w:rsid w:val="00671EE9"/>
    <w:rsid w:val="00677303"/>
    <w:rsid w:val="00684373"/>
    <w:rsid w:val="006A4A9C"/>
    <w:rsid w:val="006C5004"/>
    <w:rsid w:val="006D19DC"/>
    <w:rsid w:val="006E17F9"/>
    <w:rsid w:val="006E388A"/>
    <w:rsid w:val="00713493"/>
    <w:rsid w:val="00727058"/>
    <w:rsid w:val="00732B4B"/>
    <w:rsid w:val="00734A51"/>
    <w:rsid w:val="00734A83"/>
    <w:rsid w:val="00745E5B"/>
    <w:rsid w:val="007757D8"/>
    <w:rsid w:val="007A194A"/>
    <w:rsid w:val="007B7BD3"/>
    <w:rsid w:val="007C3030"/>
    <w:rsid w:val="007D11BD"/>
    <w:rsid w:val="007F46A1"/>
    <w:rsid w:val="00802471"/>
    <w:rsid w:val="00820B4E"/>
    <w:rsid w:val="0083154A"/>
    <w:rsid w:val="00857542"/>
    <w:rsid w:val="0087324F"/>
    <w:rsid w:val="0089050D"/>
    <w:rsid w:val="008A4577"/>
    <w:rsid w:val="008A4712"/>
    <w:rsid w:val="008A7BAD"/>
    <w:rsid w:val="008C6FDC"/>
    <w:rsid w:val="008D49EB"/>
    <w:rsid w:val="008D783C"/>
    <w:rsid w:val="008E52D6"/>
    <w:rsid w:val="008E78D8"/>
    <w:rsid w:val="008F0A81"/>
    <w:rsid w:val="008F7478"/>
    <w:rsid w:val="00900C86"/>
    <w:rsid w:val="00922452"/>
    <w:rsid w:val="00926442"/>
    <w:rsid w:val="009466BB"/>
    <w:rsid w:val="0095602B"/>
    <w:rsid w:val="009748C3"/>
    <w:rsid w:val="00991901"/>
    <w:rsid w:val="009A0F82"/>
    <w:rsid w:val="009A13BD"/>
    <w:rsid w:val="009A47CC"/>
    <w:rsid w:val="009B564E"/>
    <w:rsid w:val="009B5D46"/>
    <w:rsid w:val="009D005C"/>
    <w:rsid w:val="009D388C"/>
    <w:rsid w:val="00A1437A"/>
    <w:rsid w:val="00A17A6E"/>
    <w:rsid w:val="00A21F39"/>
    <w:rsid w:val="00A23642"/>
    <w:rsid w:val="00A27E19"/>
    <w:rsid w:val="00A35460"/>
    <w:rsid w:val="00A55615"/>
    <w:rsid w:val="00A83F4A"/>
    <w:rsid w:val="00A9054F"/>
    <w:rsid w:val="00A914CF"/>
    <w:rsid w:val="00A91E8E"/>
    <w:rsid w:val="00AA0E3F"/>
    <w:rsid w:val="00AA1452"/>
    <w:rsid w:val="00AA1DFA"/>
    <w:rsid w:val="00AE01AE"/>
    <w:rsid w:val="00AE74EE"/>
    <w:rsid w:val="00AF2C05"/>
    <w:rsid w:val="00B11AB2"/>
    <w:rsid w:val="00B4278A"/>
    <w:rsid w:val="00B61F1D"/>
    <w:rsid w:val="00B74F9A"/>
    <w:rsid w:val="00BA0AAB"/>
    <w:rsid w:val="00BB45E4"/>
    <w:rsid w:val="00BC02EB"/>
    <w:rsid w:val="00BD44CC"/>
    <w:rsid w:val="00BF6382"/>
    <w:rsid w:val="00C374E8"/>
    <w:rsid w:val="00C40607"/>
    <w:rsid w:val="00C41CB6"/>
    <w:rsid w:val="00C51623"/>
    <w:rsid w:val="00C71B10"/>
    <w:rsid w:val="00C80F52"/>
    <w:rsid w:val="00C8195B"/>
    <w:rsid w:val="00CB0630"/>
    <w:rsid w:val="00CB2AC0"/>
    <w:rsid w:val="00CC4CFC"/>
    <w:rsid w:val="00CC6873"/>
    <w:rsid w:val="00CD5686"/>
    <w:rsid w:val="00CD7CBC"/>
    <w:rsid w:val="00CE482C"/>
    <w:rsid w:val="00D01A4C"/>
    <w:rsid w:val="00D22467"/>
    <w:rsid w:val="00D53002"/>
    <w:rsid w:val="00D77C42"/>
    <w:rsid w:val="00D82A92"/>
    <w:rsid w:val="00D87DE5"/>
    <w:rsid w:val="00D91106"/>
    <w:rsid w:val="00DA1F36"/>
    <w:rsid w:val="00DA2AD8"/>
    <w:rsid w:val="00DB36B7"/>
    <w:rsid w:val="00DB72BF"/>
    <w:rsid w:val="00DD01C0"/>
    <w:rsid w:val="00DE2590"/>
    <w:rsid w:val="00DE7B89"/>
    <w:rsid w:val="00E200F8"/>
    <w:rsid w:val="00E20FE7"/>
    <w:rsid w:val="00E727DC"/>
    <w:rsid w:val="00EE4EE1"/>
    <w:rsid w:val="00EF5165"/>
    <w:rsid w:val="00EF7457"/>
    <w:rsid w:val="00F31787"/>
    <w:rsid w:val="00F45250"/>
    <w:rsid w:val="00F45D30"/>
    <w:rsid w:val="00F756D6"/>
    <w:rsid w:val="00F8028C"/>
    <w:rsid w:val="00F8056F"/>
    <w:rsid w:val="00F853C1"/>
    <w:rsid w:val="00FD380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9A0F8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0F82"/>
    <w:rPr>
      <w:b/>
      <w:bCs/>
    </w:rPr>
  </w:style>
  <w:style w:type="character" w:styleId="a6">
    <w:name w:val="Emphasis"/>
    <w:basedOn w:val="a0"/>
    <w:uiPriority w:val="20"/>
    <w:qFormat/>
    <w:rsid w:val="009A0F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9A0F8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0F82"/>
    <w:rPr>
      <w:b/>
      <w:bCs/>
    </w:rPr>
  </w:style>
  <w:style w:type="character" w:styleId="a6">
    <w:name w:val="Emphasis"/>
    <w:basedOn w:val="a0"/>
    <w:uiPriority w:val="20"/>
    <w:qFormat/>
    <w:rsid w:val="009A0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2016-02-12T06:15:00Z</dcterms:created>
  <dcterms:modified xsi:type="dcterms:W3CDTF">2016-02-12T06:15:00Z</dcterms:modified>
</cp:coreProperties>
</file>