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8" w:rsidRPr="00DF418E" w:rsidRDefault="00290677" w:rsidP="00053798">
      <w:pPr>
        <w:spacing w:before="100" w:beforeAutospacing="1" w:after="100" w:afterAutospacing="1"/>
        <w:jc w:val="center"/>
        <w:rPr>
          <w:sz w:val="40"/>
          <w:szCs w:val="40"/>
        </w:rPr>
      </w:pPr>
      <w:r w:rsidRPr="00DF418E">
        <w:rPr>
          <w:sz w:val="40"/>
          <w:szCs w:val="40"/>
        </w:rPr>
        <w:t xml:space="preserve"> </w:t>
      </w:r>
      <w:r w:rsidR="00053798" w:rsidRPr="00DF418E">
        <w:rPr>
          <w:sz w:val="40"/>
          <w:szCs w:val="40"/>
        </w:rPr>
        <w:t>«</w:t>
      </w:r>
      <w:r w:rsidR="00BE6142" w:rsidRPr="00DF418E">
        <w:rPr>
          <w:sz w:val="40"/>
          <w:szCs w:val="40"/>
        </w:rPr>
        <w:t>Универсальные учебные действия.</w:t>
      </w:r>
      <w:r w:rsidR="007455C2">
        <w:rPr>
          <w:sz w:val="40"/>
          <w:szCs w:val="40"/>
        </w:rPr>
        <w:t xml:space="preserve"> </w:t>
      </w:r>
      <w:r w:rsidR="00BE6142" w:rsidRPr="00DF418E">
        <w:rPr>
          <w:sz w:val="40"/>
          <w:szCs w:val="40"/>
        </w:rPr>
        <w:t>Мониторинг универсальных учебных действий</w:t>
      </w:r>
      <w:r w:rsidR="00053798" w:rsidRPr="00DF418E">
        <w:rPr>
          <w:sz w:val="40"/>
          <w:szCs w:val="40"/>
        </w:rPr>
        <w:t>»</w:t>
      </w:r>
      <w:r w:rsidR="00BE6142" w:rsidRPr="00DF418E">
        <w:rPr>
          <w:sz w:val="40"/>
          <w:szCs w:val="40"/>
        </w:rPr>
        <w:t>.</w:t>
      </w:r>
    </w:p>
    <w:p w:rsidR="00053798" w:rsidRPr="00DF418E" w:rsidRDefault="00053798" w:rsidP="006142CA">
      <w:pPr>
        <w:spacing w:before="100" w:beforeAutospacing="1" w:after="100" w:afterAutospacing="1"/>
        <w:jc w:val="both"/>
        <w:rPr>
          <w:sz w:val="28"/>
          <w:szCs w:val="28"/>
        </w:rPr>
      </w:pPr>
      <w:r w:rsidRPr="00DF418E">
        <w:rPr>
          <w:b/>
          <w:bCs/>
          <w:sz w:val="28"/>
          <w:szCs w:val="28"/>
        </w:rPr>
        <w:t>Цел</w:t>
      </w:r>
      <w:r w:rsidR="007D747F" w:rsidRPr="00DF418E">
        <w:rPr>
          <w:b/>
          <w:bCs/>
          <w:sz w:val="28"/>
          <w:szCs w:val="28"/>
        </w:rPr>
        <w:t>ь</w:t>
      </w:r>
      <w:r w:rsidRPr="00DF418E">
        <w:rPr>
          <w:b/>
          <w:bCs/>
          <w:sz w:val="28"/>
          <w:szCs w:val="28"/>
        </w:rPr>
        <w:t>:</w:t>
      </w:r>
      <w:r w:rsidRPr="00DF418E">
        <w:rPr>
          <w:sz w:val="28"/>
          <w:szCs w:val="28"/>
        </w:rPr>
        <w:t xml:space="preserve">  </w:t>
      </w:r>
      <w:r w:rsidR="007D747F" w:rsidRPr="00DF418E">
        <w:rPr>
          <w:sz w:val="28"/>
          <w:szCs w:val="28"/>
        </w:rPr>
        <w:t>совершенствование педагогического мастерства в сфере формирования универсальных учебных действий в рамках ФГОС</w:t>
      </w:r>
    </w:p>
    <w:p w:rsidR="00D75BDE" w:rsidRPr="00DF418E" w:rsidRDefault="00053798" w:rsidP="00D75BDE">
      <w:pPr>
        <w:spacing w:before="100" w:beforeAutospacing="1" w:after="100" w:afterAutospacing="1"/>
        <w:jc w:val="both"/>
        <w:rPr>
          <w:sz w:val="28"/>
          <w:szCs w:val="28"/>
        </w:rPr>
      </w:pPr>
      <w:r w:rsidRPr="00DF418E">
        <w:rPr>
          <w:b/>
          <w:bCs/>
          <w:sz w:val="28"/>
          <w:szCs w:val="28"/>
        </w:rPr>
        <w:t>Задачи</w:t>
      </w:r>
      <w:r w:rsidRPr="00DF418E">
        <w:rPr>
          <w:sz w:val="28"/>
          <w:szCs w:val="28"/>
        </w:rPr>
        <w:t>:</w:t>
      </w:r>
      <w:r w:rsidR="00D75BDE" w:rsidRPr="00DF418E">
        <w:rPr>
          <w:sz w:val="28"/>
          <w:szCs w:val="28"/>
        </w:rPr>
        <w:t xml:space="preserve">    </w:t>
      </w:r>
    </w:p>
    <w:p w:rsidR="00D75BDE" w:rsidRPr="00DF418E" w:rsidRDefault="00D75BDE" w:rsidP="00D75BD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F418E">
        <w:rPr>
          <w:sz w:val="28"/>
          <w:szCs w:val="28"/>
        </w:rPr>
        <w:t xml:space="preserve">Внедрять изученные технологии формирования УУД у </w:t>
      </w:r>
    </w:p>
    <w:p w:rsidR="00D75BDE" w:rsidRPr="00DF418E" w:rsidRDefault="00D75BDE" w:rsidP="00D75BDE">
      <w:pPr>
        <w:ind w:left="1410"/>
        <w:jc w:val="both"/>
        <w:rPr>
          <w:sz w:val="28"/>
          <w:szCs w:val="28"/>
        </w:rPr>
      </w:pPr>
      <w:r w:rsidRPr="00DF418E">
        <w:rPr>
          <w:sz w:val="28"/>
          <w:szCs w:val="28"/>
        </w:rPr>
        <w:t>младших школьников в условиях ФГОС второго поколения на уроках и во внеурочной деятельности;</w:t>
      </w:r>
    </w:p>
    <w:p w:rsidR="00F06373" w:rsidRPr="00DF418E" w:rsidRDefault="00F06373" w:rsidP="00D75BDE">
      <w:pPr>
        <w:numPr>
          <w:ilvl w:val="0"/>
          <w:numId w:val="1"/>
        </w:numPr>
        <w:rPr>
          <w:sz w:val="28"/>
          <w:szCs w:val="28"/>
        </w:rPr>
      </w:pPr>
      <w:r w:rsidRPr="00DF418E">
        <w:rPr>
          <w:sz w:val="28"/>
          <w:szCs w:val="28"/>
        </w:rPr>
        <w:t xml:space="preserve">повысить качество преподавания на основе формирования универсальных учебных действий;  </w:t>
      </w:r>
    </w:p>
    <w:p w:rsidR="00053798" w:rsidRPr="00DF418E" w:rsidRDefault="00053798" w:rsidP="00D75BDE">
      <w:pPr>
        <w:numPr>
          <w:ilvl w:val="0"/>
          <w:numId w:val="1"/>
        </w:numPr>
        <w:rPr>
          <w:sz w:val="28"/>
          <w:szCs w:val="28"/>
        </w:rPr>
      </w:pPr>
      <w:r w:rsidRPr="00DF418E">
        <w:rPr>
          <w:sz w:val="28"/>
          <w:szCs w:val="28"/>
        </w:rPr>
        <w:t xml:space="preserve">развивать творческий потенциал учащихся и создавать </w:t>
      </w:r>
    </w:p>
    <w:p w:rsidR="00053798" w:rsidRPr="00DF418E" w:rsidRDefault="00053798" w:rsidP="00D75BDE">
      <w:pPr>
        <w:rPr>
          <w:sz w:val="28"/>
          <w:szCs w:val="28"/>
        </w:rPr>
      </w:pPr>
      <w:r w:rsidRPr="00DF418E">
        <w:rPr>
          <w:sz w:val="28"/>
          <w:szCs w:val="28"/>
        </w:rPr>
        <w:t xml:space="preserve">                         необходимые условия  для активизации познавательной </w:t>
      </w:r>
    </w:p>
    <w:p w:rsidR="00053798" w:rsidRPr="00DF418E" w:rsidRDefault="00053798" w:rsidP="00D75BDE">
      <w:pPr>
        <w:rPr>
          <w:sz w:val="28"/>
          <w:szCs w:val="28"/>
        </w:rPr>
      </w:pPr>
      <w:r w:rsidRPr="00DF418E">
        <w:rPr>
          <w:sz w:val="28"/>
          <w:szCs w:val="28"/>
        </w:rPr>
        <w:t xml:space="preserve">                         и речевой деятельности учащихся;</w:t>
      </w:r>
    </w:p>
    <w:p w:rsidR="00053798" w:rsidRPr="00DF418E" w:rsidRDefault="00CA7949" w:rsidP="00D75BDE">
      <w:pPr>
        <w:numPr>
          <w:ilvl w:val="0"/>
          <w:numId w:val="1"/>
        </w:numPr>
        <w:rPr>
          <w:sz w:val="28"/>
          <w:szCs w:val="28"/>
        </w:rPr>
      </w:pPr>
      <w:r w:rsidRPr="00DF418E">
        <w:rPr>
          <w:sz w:val="28"/>
          <w:szCs w:val="28"/>
        </w:rPr>
        <w:t>оценивать</w:t>
      </w:r>
      <w:r w:rsidR="00053798" w:rsidRPr="00DF418E">
        <w:rPr>
          <w:sz w:val="28"/>
          <w:szCs w:val="28"/>
        </w:rPr>
        <w:t xml:space="preserve"> </w:t>
      </w:r>
      <w:r w:rsidRPr="00DF418E">
        <w:rPr>
          <w:sz w:val="28"/>
          <w:szCs w:val="28"/>
        </w:rPr>
        <w:t>результативность</w:t>
      </w:r>
      <w:r w:rsidR="00053798" w:rsidRPr="00DF418E">
        <w:rPr>
          <w:sz w:val="28"/>
          <w:szCs w:val="28"/>
        </w:rPr>
        <w:t xml:space="preserve"> </w:t>
      </w:r>
      <w:r w:rsidRPr="00DF418E">
        <w:rPr>
          <w:sz w:val="28"/>
          <w:szCs w:val="28"/>
        </w:rPr>
        <w:t>сформированности УУД</w:t>
      </w:r>
      <w:r w:rsidR="00053798" w:rsidRPr="00DF418E">
        <w:rPr>
          <w:sz w:val="28"/>
          <w:szCs w:val="28"/>
        </w:rPr>
        <w:t xml:space="preserve"> на каждом этапе школьного</w:t>
      </w:r>
      <w:r w:rsidRPr="00DF418E">
        <w:rPr>
          <w:sz w:val="28"/>
          <w:szCs w:val="28"/>
        </w:rPr>
        <w:t xml:space="preserve"> обучения.</w:t>
      </w:r>
    </w:p>
    <w:p w:rsidR="00053798" w:rsidRPr="00DF418E" w:rsidRDefault="00053798" w:rsidP="00D75BDE">
      <w:pPr>
        <w:rPr>
          <w:sz w:val="28"/>
          <w:szCs w:val="28"/>
        </w:rPr>
      </w:pPr>
      <w:r w:rsidRPr="00DF418E">
        <w:rPr>
          <w:sz w:val="28"/>
          <w:szCs w:val="28"/>
        </w:rPr>
        <w:t xml:space="preserve">                          </w:t>
      </w:r>
    </w:p>
    <w:p w:rsidR="00053798" w:rsidRPr="00DF418E" w:rsidRDefault="00444DD3" w:rsidP="006142C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F418E">
        <w:rPr>
          <w:b/>
          <w:bCs/>
          <w:sz w:val="28"/>
          <w:szCs w:val="28"/>
        </w:rPr>
        <w:t>П</w:t>
      </w:r>
      <w:r w:rsidR="00053798" w:rsidRPr="00DF418E">
        <w:rPr>
          <w:b/>
          <w:bCs/>
          <w:sz w:val="28"/>
          <w:szCs w:val="28"/>
        </w:rPr>
        <w:t xml:space="preserve">еречень вопросов по самообразованию: </w:t>
      </w:r>
    </w:p>
    <w:p w:rsidR="00D75BDE" w:rsidRPr="00DF418E" w:rsidRDefault="00D75BDE" w:rsidP="006142CA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F418E">
        <w:rPr>
          <w:bCs/>
          <w:sz w:val="28"/>
          <w:szCs w:val="28"/>
        </w:rPr>
        <w:t>роль УУД в обучении и воспитании</w:t>
      </w:r>
      <w:r w:rsidR="006142CA" w:rsidRPr="00DF418E">
        <w:rPr>
          <w:bCs/>
          <w:sz w:val="28"/>
          <w:szCs w:val="28"/>
        </w:rPr>
        <w:t>.</w:t>
      </w:r>
    </w:p>
    <w:p w:rsidR="006142CA" w:rsidRPr="00DF418E" w:rsidRDefault="006142CA" w:rsidP="006142CA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F418E">
        <w:rPr>
          <w:bCs/>
          <w:sz w:val="28"/>
          <w:szCs w:val="28"/>
        </w:rPr>
        <w:t xml:space="preserve">цель современного школьного образования – формирование УУД. </w:t>
      </w:r>
    </w:p>
    <w:p w:rsidR="00053798" w:rsidRPr="00DF418E" w:rsidRDefault="00053798" w:rsidP="0048020B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DF418E">
        <w:rPr>
          <w:sz w:val="28"/>
          <w:szCs w:val="28"/>
        </w:rPr>
        <w:t>сущность понятия «</w:t>
      </w:r>
      <w:r w:rsidR="0092146E" w:rsidRPr="00DF418E">
        <w:rPr>
          <w:sz w:val="28"/>
          <w:szCs w:val="28"/>
        </w:rPr>
        <w:t>у</w:t>
      </w:r>
      <w:r w:rsidR="00853939" w:rsidRPr="00DF418E">
        <w:rPr>
          <w:sz w:val="28"/>
          <w:szCs w:val="28"/>
        </w:rPr>
        <w:t>ниверс</w:t>
      </w:r>
      <w:r w:rsidR="00CA7949" w:rsidRPr="00DF418E">
        <w:rPr>
          <w:sz w:val="28"/>
          <w:szCs w:val="28"/>
        </w:rPr>
        <w:t>а</w:t>
      </w:r>
      <w:r w:rsidR="00853939" w:rsidRPr="00DF418E">
        <w:rPr>
          <w:sz w:val="28"/>
          <w:szCs w:val="28"/>
        </w:rPr>
        <w:t>льные учебные действия»</w:t>
      </w:r>
      <w:r w:rsidR="0092146E" w:rsidRPr="00DF418E">
        <w:rPr>
          <w:sz w:val="28"/>
          <w:szCs w:val="28"/>
        </w:rPr>
        <w:t>, «мониторинг УУД».</w:t>
      </w:r>
      <w:r w:rsidRPr="00DF418E">
        <w:rPr>
          <w:sz w:val="28"/>
          <w:szCs w:val="28"/>
        </w:rPr>
        <w:t xml:space="preserve"> </w:t>
      </w:r>
    </w:p>
    <w:p w:rsidR="00853939" w:rsidRPr="00DF418E" w:rsidRDefault="00853939" w:rsidP="0048020B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DF418E">
        <w:rPr>
          <w:sz w:val="28"/>
          <w:szCs w:val="28"/>
        </w:rPr>
        <w:t>влияние формирования УУД на успешность обучения в начальной школе.</w:t>
      </w:r>
    </w:p>
    <w:p w:rsidR="006142CA" w:rsidRPr="00DF418E" w:rsidRDefault="00053798" w:rsidP="006142CA">
      <w:pPr>
        <w:rPr>
          <w:b/>
          <w:bCs/>
          <w:sz w:val="28"/>
          <w:szCs w:val="28"/>
        </w:rPr>
      </w:pPr>
      <w:r w:rsidRPr="00DF418E">
        <w:rPr>
          <w:b/>
          <w:bCs/>
          <w:sz w:val="28"/>
          <w:szCs w:val="28"/>
        </w:rPr>
        <w:t>Ожидаемые результаты:</w:t>
      </w:r>
      <w:r w:rsidR="0092146E" w:rsidRPr="00DF418E">
        <w:rPr>
          <w:b/>
          <w:bCs/>
          <w:sz w:val="28"/>
          <w:szCs w:val="28"/>
        </w:rPr>
        <w:t xml:space="preserve"> </w:t>
      </w:r>
    </w:p>
    <w:p w:rsidR="006142CA" w:rsidRPr="00DF418E" w:rsidRDefault="006142CA" w:rsidP="006142CA">
      <w:pPr>
        <w:pStyle w:val="a6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DF418E">
        <w:rPr>
          <w:sz w:val="28"/>
          <w:szCs w:val="28"/>
        </w:rPr>
        <w:t>рост качества знаний;</w:t>
      </w:r>
    </w:p>
    <w:p w:rsidR="006142CA" w:rsidRPr="00DF418E" w:rsidRDefault="006142CA" w:rsidP="006142CA">
      <w:pPr>
        <w:pStyle w:val="a6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DF418E">
        <w:rPr>
          <w:sz w:val="28"/>
          <w:szCs w:val="28"/>
        </w:rPr>
        <w:t>повышение качества проведения учебных и внеучебных предметов;</w:t>
      </w:r>
    </w:p>
    <w:p w:rsidR="0092146E" w:rsidRPr="00DF418E" w:rsidRDefault="006142CA" w:rsidP="006142CA">
      <w:pPr>
        <w:pStyle w:val="a6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DF418E">
        <w:rPr>
          <w:bCs/>
          <w:sz w:val="28"/>
          <w:szCs w:val="28"/>
        </w:rPr>
        <w:t>у</w:t>
      </w:r>
      <w:r w:rsidR="0092146E" w:rsidRPr="00DF418E">
        <w:rPr>
          <w:bCs/>
          <w:sz w:val="28"/>
          <w:szCs w:val="28"/>
        </w:rPr>
        <w:t>спешная адаптация детей при поступлении в школу и переходе из начального звена в среднее.</w:t>
      </w:r>
    </w:p>
    <w:p w:rsidR="00D1585A" w:rsidRPr="00DF418E" w:rsidRDefault="00D1585A" w:rsidP="0048020B">
      <w:pPr>
        <w:pStyle w:val="a6"/>
        <w:numPr>
          <w:ilvl w:val="0"/>
          <w:numId w:val="20"/>
        </w:numPr>
        <w:shd w:val="clear" w:color="auto" w:fill="FFFFFF"/>
        <w:spacing w:before="75" w:line="252" w:lineRule="atLeast"/>
        <w:jc w:val="both"/>
        <w:rPr>
          <w:sz w:val="28"/>
          <w:szCs w:val="28"/>
        </w:rPr>
      </w:pPr>
      <w:r w:rsidRPr="00DF418E">
        <w:rPr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48020B" w:rsidRPr="00DF418E" w:rsidRDefault="0048020B" w:rsidP="0048020B">
      <w:pPr>
        <w:pStyle w:val="a6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DF418E">
        <w:rPr>
          <w:sz w:val="28"/>
          <w:szCs w:val="28"/>
        </w:rPr>
        <w:t>овладение учителями системой проведения мониторинга УУД в соответствии с новым ФГОС;</w:t>
      </w:r>
    </w:p>
    <w:p w:rsidR="0092146E" w:rsidRPr="00DF418E" w:rsidRDefault="0092146E" w:rsidP="00053798"/>
    <w:p w:rsidR="00290677" w:rsidRDefault="001140B5" w:rsidP="001140B5">
      <w:pPr>
        <w:jc w:val="both"/>
      </w:pPr>
      <w:r w:rsidRPr="00DF418E">
        <w:t xml:space="preserve">  </w:t>
      </w:r>
    </w:p>
    <w:p w:rsidR="00290677" w:rsidRDefault="00290677" w:rsidP="001140B5">
      <w:pPr>
        <w:jc w:val="both"/>
      </w:pPr>
    </w:p>
    <w:p w:rsidR="00290677" w:rsidRDefault="00290677" w:rsidP="001140B5">
      <w:pPr>
        <w:jc w:val="both"/>
      </w:pPr>
    </w:p>
    <w:p w:rsidR="00290677" w:rsidRDefault="00290677" w:rsidP="001140B5">
      <w:pPr>
        <w:jc w:val="both"/>
      </w:pPr>
    </w:p>
    <w:p w:rsidR="00290677" w:rsidRPr="00DF418E" w:rsidRDefault="00290677" w:rsidP="00290677">
      <w:pPr>
        <w:spacing w:before="100" w:beforeAutospacing="1" w:after="100" w:afterAutospacing="1"/>
        <w:jc w:val="center"/>
        <w:rPr>
          <w:sz w:val="40"/>
          <w:szCs w:val="40"/>
        </w:rPr>
      </w:pPr>
      <w:r w:rsidRPr="00DF418E">
        <w:rPr>
          <w:sz w:val="40"/>
          <w:szCs w:val="40"/>
        </w:rPr>
        <w:lastRenderedPageBreak/>
        <w:t>«Универсальные учебные действия.</w:t>
      </w:r>
      <w:r>
        <w:rPr>
          <w:sz w:val="40"/>
          <w:szCs w:val="40"/>
        </w:rPr>
        <w:t xml:space="preserve"> </w:t>
      </w:r>
      <w:r w:rsidRPr="00DF418E">
        <w:rPr>
          <w:sz w:val="40"/>
          <w:szCs w:val="40"/>
        </w:rPr>
        <w:t>Мониторинг универсальных учебных действий».</w:t>
      </w:r>
    </w:p>
    <w:p w:rsidR="00290677" w:rsidRDefault="00290677" w:rsidP="001140B5">
      <w:pPr>
        <w:jc w:val="both"/>
      </w:pPr>
    </w:p>
    <w:p w:rsidR="001140B5" w:rsidRPr="00DF418E" w:rsidRDefault="001140B5" w:rsidP="001140B5">
      <w:pPr>
        <w:jc w:val="both"/>
      </w:pPr>
      <w:r w:rsidRPr="00DF418E">
        <w:t xml:space="preserve">  Сегодня формированию УУД в начальной школе  придается огромное значение. Универсальные учебные действия – это навыки, которые надо закладывать в начальной школе на всех уроках. </w:t>
      </w:r>
    </w:p>
    <w:p w:rsidR="001140B5" w:rsidRPr="00DF418E" w:rsidRDefault="001140B5" w:rsidP="001140B5">
      <w:pPr>
        <w:jc w:val="both"/>
      </w:pPr>
      <w:r w:rsidRPr="00DF418E">
        <w:t xml:space="preserve">    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 цели становится возможным благодаря 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1140B5" w:rsidRPr="00DF418E" w:rsidRDefault="001140B5" w:rsidP="001140B5">
      <w:pPr>
        <w:jc w:val="both"/>
      </w:pPr>
      <w:r w:rsidRPr="00DF418E">
        <w:t xml:space="preserve">      Я работаю по программе «Школа России». Новый стандарт предъявляет новые требования к результатам начального образования. Важное место  в моей педагогической деятельности занимает формирование универсальных учебных действий. Этому полностью соответствует УМК «Школа России».   Универсальные 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1140B5" w:rsidRPr="00DF418E" w:rsidRDefault="001140B5" w:rsidP="001140B5">
      <w:pPr>
        <w:jc w:val="both"/>
      </w:pPr>
      <w:r w:rsidRPr="00DF418E">
        <w:t xml:space="preserve">      Какие же действия учителя позволяют сформировать универсальные учебные действия? </w:t>
      </w:r>
    </w:p>
    <w:p w:rsidR="001140B5" w:rsidRPr="00DF418E" w:rsidRDefault="001140B5" w:rsidP="001140B5">
      <w:pPr>
        <w:jc w:val="both"/>
      </w:pPr>
      <w:r w:rsidRPr="00DF418E">
        <w:t xml:space="preserve">        Для развития умения оценивать свою работу  вместе с детьми  разрабатываю алгоритм оценивания своего задания. Обращаю внимание на развивающую ценность любого задания. Ни в коем случае  не сравниваю детей между собой, а показываю достижения ребенка по сравнению с его вчерашними достижениями. </w:t>
      </w:r>
    </w:p>
    <w:p w:rsidR="001140B5" w:rsidRPr="00DF418E" w:rsidRDefault="001140B5" w:rsidP="001140B5">
      <w:pPr>
        <w:jc w:val="both"/>
      </w:pPr>
      <w:r w:rsidRPr="00DF418E">
        <w:t xml:space="preserve">       Привлекаю  детей к открытию новых знаний. Мы вместе обсуждаем,  для чего нужно то или иное знание, как оно пригодится в жизни. Обучаю  детей приемам работы в группах, дети вместе со мной  исследуют, как можно прийти к единому решению в работе в группах, анализируют учебные конфликты и находят совместно пути их решения.  </w:t>
      </w:r>
    </w:p>
    <w:p w:rsidR="001140B5" w:rsidRPr="00DF418E" w:rsidRDefault="001140B5" w:rsidP="001140B5">
      <w:pPr>
        <w:jc w:val="both"/>
      </w:pPr>
      <w:r w:rsidRPr="00DF418E">
        <w:t xml:space="preserve">      На уроке уделяю  большое внимание, самопроверке детей, обучая их, как можно найти и исправить ошибку. За ошибки не наказываю, объясняя, что все учатся на ошибках. </w:t>
      </w:r>
    </w:p>
    <w:p w:rsidR="001140B5" w:rsidRPr="00DF418E" w:rsidRDefault="001140B5" w:rsidP="001140B5">
      <w:pPr>
        <w:jc w:val="both"/>
      </w:pPr>
      <w:r w:rsidRPr="00DF418E">
        <w:t xml:space="preserve">      Учу детей тем навыкам, которые им пригодятся в работе с информацией - пересказу, составлению плана, знакомлю  с разными источниками, используемыми для поиска информации. </w:t>
      </w:r>
    </w:p>
    <w:p w:rsidR="001140B5" w:rsidRPr="00DF418E" w:rsidRDefault="001140B5" w:rsidP="001140B5">
      <w:pPr>
        <w:jc w:val="both"/>
      </w:pPr>
      <w:r w:rsidRPr="00DF418E">
        <w:t xml:space="preserve">     Помогаю  ребенку делать нравственный выбор в рамках работы с ценностным материалом и его анализом. Использую проектные формы работы на уроке и внеурочной деятельности. </w:t>
      </w:r>
    </w:p>
    <w:p w:rsidR="001140B5" w:rsidRPr="00DF418E" w:rsidRDefault="001140B5" w:rsidP="001140B5">
      <w:pPr>
        <w:jc w:val="both"/>
      </w:pPr>
      <w:r w:rsidRPr="00DF418E">
        <w:t xml:space="preserve">    Общаюсь с учениками  с позиции сотрудничества; показываю, как распределять роли и обязанности, работая в коллективе. При этом  активно включаю каждого в учебный процесс, а также поощряю учебное сотрудничество между учениками, учениками и учителем. В их совместной деятельности у учащихся формируются общечеловеческие ценности. </w:t>
      </w:r>
    </w:p>
    <w:p w:rsidR="001140B5" w:rsidRPr="00DF418E" w:rsidRDefault="001140B5" w:rsidP="001140B5">
      <w:pPr>
        <w:jc w:val="both"/>
      </w:pPr>
      <w:r w:rsidRPr="00DF418E">
        <w:t xml:space="preserve">    Вместе с учениками решаю возникающие учебные проблемы. Ученикам дается возможность самостоятельно выбирать задания из предложенных. </w:t>
      </w:r>
    </w:p>
    <w:p w:rsidR="001140B5" w:rsidRPr="00DF418E" w:rsidRDefault="001140B5" w:rsidP="001140B5">
      <w:pPr>
        <w:jc w:val="both"/>
      </w:pPr>
      <w:r w:rsidRPr="00DF418E">
        <w:t xml:space="preserve">    Учу детей планировать свою работу и свой досуг. </w:t>
      </w:r>
    </w:p>
    <w:p w:rsidR="008D74B1" w:rsidRPr="00DF418E" w:rsidRDefault="001140B5" w:rsidP="003B1482">
      <w:pPr>
        <w:jc w:val="both"/>
      </w:pPr>
      <w:r w:rsidRPr="00DF418E">
        <w:t xml:space="preserve">    Стихийность формирования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</w:t>
      </w:r>
      <w:r w:rsidRPr="00DF418E">
        <w:lastRenderedPageBreak/>
        <w:t>учащихся, трудностях произвольной регуляции учебной деятельности, низком уровне общепознавательных и логических действий, трудностях школьной адаптации. Поэтому необходимо формировать необходимые универсальные учебные действия уже в начальной школе.</w:t>
      </w:r>
      <w:r w:rsidR="008D74B1" w:rsidRPr="00DF418E">
        <w:t xml:space="preserve">                             </w:t>
      </w:r>
    </w:p>
    <w:p w:rsidR="00444DD3" w:rsidRPr="00DF418E" w:rsidRDefault="008D74B1" w:rsidP="003B1482">
      <w:pPr>
        <w:ind w:hanging="30"/>
        <w:jc w:val="both"/>
        <w:outlineLvl w:val="3"/>
        <w:rPr>
          <w:b/>
          <w:bCs/>
        </w:rPr>
      </w:pPr>
      <w:r w:rsidRPr="00DF418E">
        <w:t xml:space="preserve">    </w:t>
      </w:r>
      <w:r w:rsidR="00444DD3" w:rsidRPr="00DF418E">
        <w:rPr>
          <w:b/>
        </w:rPr>
        <w:t xml:space="preserve">В </w:t>
      </w:r>
      <w:r w:rsidR="00444DD3" w:rsidRPr="00DF418E">
        <w:rPr>
          <w:b/>
          <w:bCs/>
        </w:rPr>
        <w:t>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444DD3" w:rsidRPr="00DF418E" w:rsidRDefault="00444DD3" w:rsidP="003B1482">
      <w:pPr>
        <w:jc w:val="both"/>
      </w:pPr>
      <w:r w:rsidRPr="00DF418E"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444DD3" w:rsidRPr="00DF418E" w:rsidRDefault="00444DD3" w:rsidP="003B1482">
      <w:pPr>
        <w:jc w:val="both"/>
      </w:pPr>
      <w:r w:rsidRPr="00DF418E">
        <w:t xml:space="preserve">1) личностный; </w:t>
      </w:r>
    </w:p>
    <w:p w:rsidR="00444DD3" w:rsidRPr="00DF418E" w:rsidRDefault="00444DD3" w:rsidP="003B1482">
      <w:pPr>
        <w:jc w:val="both"/>
      </w:pPr>
      <w:r w:rsidRPr="00DF418E">
        <w:t>2) регулятивный (включающий также действия саморегуляции);</w:t>
      </w:r>
    </w:p>
    <w:p w:rsidR="00444DD3" w:rsidRPr="00DF418E" w:rsidRDefault="00444DD3" w:rsidP="003B1482">
      <w:pPr>
        <w:jc w:val="both"/>
      </w:pPr>
      <w:r w:rsidRPr="00DF418E">
        <w:t xml:space="preserve">3) познавательный; </w:t>
      </w:r>
    </w:p>
    <w:p w:rsidR="00444DD3" w:rsidRPr="00DF418E" w:rsidRDefault="00444DD3" w:rsidP="003B1482">
      <w:pPr>
        <w:jc w:val="both"/>
      </w:pPr>
      <w:r w:rsidRPr="00DF418E">
        <w:t>4) коммуникативный.</w:t>
      </w:r>
    </w:p>
    <w:p w:rsidR="00FF2A9A" w:rsidRPr="00DF418E" w:rsidRDefault="00CF4724" w:rsidP="003B1482">
      <w:pPr>
        <w:jc w:val="both"/>
        <w:rPr>
          <w:b/>
        </w:rPr>
      </w:pPr>
      <w:r w:rsidRPr="00DF418E">
        <w:t xml:space="preserve">   </w:t>
      </w:r>
      <w:r w:rsidRPr="00DF418E">
        <w:rPr>
          <w:shd w:val="clear" w:color="auto" w:fill="FFFFFF"/>
        </w:rPr>
        <w:t xml:space="preserve">Наиболее точным измерительным инструментом для отслеживания и оценки процесса развития универсальных учебных действий (УУД) является </w:t>
      </w:r>
      <w:r w:rsidRPr="00DF418E">
        <w:rPr>
          <w:b/>
          <w:shd w:val="clear" w:color="auto" w:fill="FFFFFF"/>
        </w:rPr>
        <w:t>мониторинг.</w:t>
      </w:r>
      <w:r w:rsidRPr="00DF418E">
        <w:rPr>
          <w:b/>
        </w:rPr>
        <w:t> </w:t>
      </w:r>
    </w:p>
    <w:p w:rsidR="00AE4504" w:rsidRPr="00DF418E" w:rsidRDefault="00FF2A9A" w:rsidP="003B1482">
      <w:pPr>
        <w:jc w:val="both"/>
      </w:pPr>
      <w:r w:rsidRPr="00DF418E">
        <w:rPr>
          <w:b/>
        </w:rPr>
        <w:t xml:space="preserve">   </w:t>
      </w:r>
      <w:r w:rsidRPr="00DF418E">
        <w:rPr>
          <w:b/>
          <w:shd w:val="clear" w:color="auto" w:fill="FFFFFF"/>
        </w:rPr>
        <w:t>Мониторинг</w:t>
      </w:r>
      <w:r w:rsidRPr="00DF418E">
        <w:rPr>
          <w:shd w:val="clear" w:color="auto" w:fill="FFFFFF"/>
        </w:rPr>
        <w:t xml:space="preserve"> – это профессиональная деятельность по отслеживанию состояния или развития какого-либо предмета изучения, которая позволяет оценить результативность осуществляемой деятельности и принять своевременные и обоснованные решения.</w:t>
      </w:r>
      <w:r w:rsidRPr="00DF418E">
        <w:br/>
      </w:r>
      <w:r w:rsidR="00AE4504" w:rsidRPr="00DF418E">
        <w:t xml:space="preserve">   Проводимый </w:t>
      </w:r>
      <w:r w:rsidR="00AE4504" w:rsidRPr="00DF418E">
        <w:rPr>
          <w:b/>
        </w:rPr>
        <w:t xml:space="preserve">мониторинг </w:t>
      </w:r>
      <w:r w:rsidR="00AE4504" w:rsidRPr="00DF418E">
        <w:t>является главной частью</w:t>
      </w:r>
      <w:r w:rsidRPr="00DF418E">
        <w:t xml:space="preserve"> </w:t>
      </w:r>
      <w:r w:rsidR="00AE4504" w:rsidRPr="00DF418E">
        <w:t>системы оценки достижения планируемых результатов освоения основной образовательной программы начального общего образования.</w:t>
      </w:r>
    </w:p>
    <w:p w:rsidR="00493917" w:rsidRPr="00DF418E" w:rsidRDefault="00493917" w:rsidP="00493917">
      <w:r w:rsidRPr="00DF418E">
        <w:rPr>
          <w:b/>
          <w:bCs/>
        </w:rPr>
        <w:t>Цель</w:t>
      </w:r>
      <w:r w:rsidRPr="00DF418E">
        <w:t> </w:t>
      </w:r>
      <w:r w:rsidRPr="00DF418E">
        <w:rPr>
          <w:b/>
        </w:rPr>
        <w:t>мониторинга</w:t>
      </w:r>
      <w:r w:rsidRPr="00DF418E">
        <w:t xml:space="preserve"> уровня сформированности УУД: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493917" w:rsidRPr="00DF418E" w:rsidRDefault="00493917" w:rsidP="00493917">
      <w:r w:rsidRPr="00DF418E">
        <w:t> </w:t>
      </w:r>
      <w:r w:rsidRPr="00DF418E">
        <w:rPr>
          <w:b/>
          <w:bCs/>
        </w:rPr>
        <w:t>Задачи </w:t>
      </w:r>
      <w:r w:rsidRPr="00DF418E">
        <w:t>мониторинга:</w:t>
      </w:r>
    </w:p>
    <w:p w:rsidR="00493917" w:rsidRPr="00DF418E" w:rsidRDefault="00493917" w:rsidP="00493917">
      <w:r w:rsidRPr="00DF418E">
        <w:t>отработка механизмов сбора информации об уровне сформированности УУД;</w:t>
      </w:r>
    </w:p>
    <w:p w:rsidR="00493917" w:rsidRPr="00DF418E" w:rsidRDefault="00493917" w:rsidP="00493917">
      <w:r w:rsidRPr="00DF418E">
        <w:t>выявление и анализ факторов, способствующих формированию УУД;</w:t>
      </w:r>
    </w:p>
    <w:p w:rsidR="00493917" w:rsidRPr="00DF418E" w:rsidRDefault="00493917" w:rsidP="00493917">
      <w:r w:rsidRPr="00DF418E">
        <w:t>апробация технологических карт и методик оценки уровня сформированности УУД;</w:t>
      </w:r>
    </w:p>
    <w:p w:rsidR="00493917" w:rsidRPr="00DF418E" w:rsidRDefault="00493917" w:rsidP="00493917">
      <w:r w:rsidRPr="00DF418E">
        <w:t>формирование банка методических материалов для организации и проведения мониторинга уровня сформированности УУД на ступени начального образования;</w:t>
      </w:r>
    </w:p>
    <w:p w:rsidR="00493917" w:rsidRPr="00DF418E" w:rsidRDefault="00493917" w:rsidP="00493917">
      <w:r w:rsidRPr="00DF418E">
        <w:t>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493917" w:rsidRPr="00DF418E" w:rsidRDefault="00493917" w:rsidP="00493917">
      <w:r w:rsidRPr="00DF418E">
        <w:t>разработка и апробация системы критериев и показателей уровня сформированности УУД у обучающихся на начальной ступени образования.</w:t>
      </w:r>
    </w:p>
    <w:p w:rsidR="002E313A" w:rsidRPr="00DF418E" w:rsidRDefault="008D19C1" w:rsidP="00493917">
      <w:r w:rsidRPr="00DF418E">
        <w:t xml:space="preserve">   </w:t>
      </w:r>
      <w:r w:rsidRPr="00DF418E">
        <w:rPr>
          <w:b/>
          <w:shd w:val="clear" w:color="auto" w:fill="FFFFFF"/>
        </w:rPr>
        <w:t>Функции мониторинга:</w:t>
      </w:r>
      <w:r w:rsidRPr="00DF418E">
        <w:rPr>
          <w:b/>
        </w:rPr>
        <w:t> </w:t>
      </w:r>
      <w:r w:rsidRPr="00DF418E">
        <w:rPr>
          <w:b/>
        </w:rPr>
        <w:br/>
      </w:r>
      <w:r w:rsidRPr="00DF418E">
        <w:rPr>
          <w:shd w:val="clear" w:color="auto" w:fill="FFFFFF"/>
        </w:rPr>
        <w:t>Диагностическая – определение уровня развития того или иного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умения</w:t>
      </w:r>
      <w:r w:rsidR="002C5DA0" w:rsidRPr="00DF418E">
        <w:rPr>
          <w:shd w:val="clear" w:color="auto" w:fill="FFFFFF"/>
        </w:rPr>
        <w:t>.</w:t>
      </w:r>
      <w:r w:rsidRPr="00DF418E">
        <w:br/>
      </w:r>
      <w:r w:rsidRPr="00DF418E">
        <w:rPr>
          <w:shd w:val="clear" w:color="auto" w:fill="FFFFFF"/>
        </w:rPr>
        <w:t>- отслеживание динамики развития по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показателям и в целом</w:t>
      </w:r>
      <w:r w:rsidR="002C5DA0" w:rsidRPr="00DF418E">
        <w:rPr>
          <w:shd w:val="clear" w:color="auto" w:fill="FFFFFF"/>
        </w:rPr>
        <w:t>.</w:t>
      </w:r>
      <w:r w:rsidRPr="00DF418E">
        <w:br/>
      </w:r>
      <w:r w:rsidRPr="00DF418E">
        <w:rPr>
          <w:shd w:val="clear" w:color="auto" w:fill="FFFFFF"/>
        </w:rPr>
        <w:t>Оценочная – наличие критериев эффективности решения поставленных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задач (что такое «хорошо»)</w:t>
      </w:r>
      <w:r w:rsidR="002C5DA0" w:rsidRPr="00DF418E">
        <w:rPr>
          <w:shd w:val="clear" w:color="auto" w:fill="FFFFFF"/>
        </w:rPr>
        <w:t>.</w:t>
      </w:r>
      <w:r w:rsidRPr="00DF418E">
        <w:br/>
      </w:r>
      <w:r w:rsidRPr="00DF418E">
        <w:rPr>
          <w:shd w:val="clear" w:color="auto" w:fill="FFFFFF"/>
        </w:rPr>
        <w:t>Контрольная – критерии успешности работы учителя</w:t>
      </w:r>
      <w:r w:rsidR="002C5DA0" w:rsidRPr="00DF418E">
        <w:rPr>
          <w:shd w:val="clear" w:color="auto" w:fill="FFFFFF"/>
        </w:rPr>
        <w:t>.</w:t>
      </w:r>
      <w:r w:rsidR="00493917" w:rsidRPr="00DF418E">
        <w:t> </w:t>
      </w:r>
    </w:p>
    <w:p w:rsidR="00493917" w:rsidRPr="00DF418E" w:rsidRDefault="00493917" w:rsidP="00493917">
      <w:r w:rsidRPr="00DF418E">
        <w:rPr>
          <w:b/>
          <w:bCs/>
        </w:rPr>
        <w:t>Объекты </w:t>
      </w:r>
      <w:r w:rsidRPr="00DF418E">
        <w:t>мониторинга:</w:t>
      </w:r>
    </w:p>
    <w:p w:rsidR="00493917" w:rsidRPr="00DF418E" w:rsidRDefault="00493917" w:rsidP="00493917">
      <w:r w:rsidRPr="00DF418E">
        <w:t> 1.    универсальные учебные действия младших школьников;</w:t>
      </w:r>
    </w:p>
    <w:p w:rsidR="00493917" w:rsidRPr="00DF418E" w:rsidRDefault="00493917" w:rsidP="00493917">
      <w:r w:rsidRPr="00DF418E">
        <w:t> 2.    психолого</w:t>
      </w:r>
      <w:r w:rsidR="00F06373" w:rsidRPr="00DF418E">
        <w:t xml:space="preserve"> </w:t>
      </w:r>
      <w:r w:rsidRPr="00DF418E">
        <w:t>- педагогические условия обучения;</w:t>
      </w:r>
    </w:p>
    <w:p w:rsidR="00493917" w:rsidRPr="00DF418E" w:rsidRDefault="00493917" w:rsidP="00493917">
      <w:r w:rsidRPr="00DF418E">
        <w:t> 3.    педагогические технологии, используемые в начальной школе.</w:t>
      </w:r>
    </w:p>
    <w:p w:rsidR="00493917" w:rsidRPr="00DF418E" w:rsidRDefault="00493917" w:rsidP="00493917">
      <w:r w:rsidRPr="00DF418E">
        <w:t>Система критериев и показателей уровня сформированности УУД</w:t>
      </w:r>
    </w:p>
    <w:p w:rsidR="00493917" w:rsidRPr="00DF418E" w:rsidRDefault="00493917" w:rsidP="00493917">
      <w:r w:rsidRPr="00DF418E">
        <w:t> </w:t>
      </w:r>
      <w:r w:rsidRPr="00DF418E">
        <w:rPr>
          <w:b/>
          <w:bCs/>
        </w:rPr>
        <w:t>Критериями оценки</w:t>
      </w:r>
      <w:r w:rsidRPr="00DF418E">
        <w:t> сформированности универсальных учебных действий у обучающихся выступают:</w:t>
      </w:r>
    </w:p>
    <w:p w:rsidR="00493917" w:rsidRPr="00DF418E" w:rsidRDefault="00493917" w:rsidP="00493917">
      <w:r w:rsidRPr="00DF418E">
        <w:lastRenderedPageBreak/>
        <w:t> 1.    соответствие возрастно-психологическим  нормативным требованиям;</w:t>
      </w:r>
    </w:p>
    <w:p w:rsidR="00493917" w:rsidRPr="00DF418E" w:rsidRDefault="00493917" w:rsidP="00493917">
      <w:r w:rsidRPr="00DF418E">
        <w:t> 2.    соответствие свойств  универсальных действий заранее заданным требованиям;</w:t>
      </w:r>
    </w:p>
    <w:p w:rsidR="00493917" w:rsidRPr="00DF418E" w:rsidRDefault="00493917" w:rsidP="00493917">
      <w:r w:rsidRPr="00DF418E">
        <w:t> 3.    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:rsidR="00493917" w:rsidRPr="00DF418E" w:rsidRDefault="00493917" w:rsidP="00493917">
      <w:r w:rsidRPr="00DF418E">
        <w:rPr>
          <w:b/>
          <w:bCs/>
        </w:rPr>
        <w:t> Методы</w:t>
      </w:r>
      <w:r w:rsidRPr="00DF418E">
        <w:t> сбора информации:</w:t>
      </w:r>
    </w:p>
    <w:p w:rsidR="00493917" w:rsidRPr="00DF418E" w:rsidRDefault="00493917" w:rsidP="00493917">
      <w:r w:rsidRPr="00DF418E">
        <w:t>анкетирование;</w:t>
      </w:r>
    </w:p>
    <w:p w:rsidR="00493917" w:rsidRPr="00DF418E" w:rsidRDefault="00493917" w:rsidP="00493917">
      <w:r w:rsidRPr="00DF418E">
        <w:t>тестирование;</w:t>
      </w:r>
    </w:p>
    <w:p w:rsidR="00493917" w:rsidRPr="00DF418E" w:rsidRDefault="00493917" w:rsidP="00493917">
      <w:r w:rsidRPr="00DF418E">
        <w:t>наблюдение;</w:t>
      </w:r>
    </w:p>
    <w:p w:rsidR="00493917" w:rsidRPr="00DF418E" w:rsidRDefault="00493917" w:rsidP="00493917">
      <w:r w:rsidRPr="00DF418E">
        <w:t>беседа.</w:t>
      </w:r>
    </w:p>
    <w:p w:rsidR="00B313DF" w:rsidRPr="00DF418E" w:rsidRDefault="00B313DF" w:rsidP="003B1482">
      <w:pPr>
        <w:jc w:val="both"/>
        <w:rPr>
          <w:shd w:val="clear" w:color="auto" w:fill="FFFFFF"/>
        </w:rPr>
      </w:pPr>
      <w:r w:rsidRPr="00DF418E">
        <w:rPr>
          <w:sz w:val="27"/>
          <w:szCs w:val="27"/>
          <w:shd w:val="clear" w:color="auto" w:fill="FFFFFF"/>
        </w:rPr>
        <w:t xml:space="preserve">   </w:t>
      </w:r>
      <w:r w:rsidRPr="00DF418E">
        <w:rPr>
          <w:shd w:val="clear" w:color="auto" w:fill="FFFFFF"/>
        </w:rPr>
        <w:t>В 1 классе проводится две диагностические процедуры: в сентябре, позволяющая поставить педагогические задачи на адаптационный период, и в апреле - первый срез мониторинга. На основе анализа данных оценивается успешность работы за прошедший период, и ставятся задачи работы с учащимися на предстоящий год. Затем мониторинг проводится в конце 2 класса для того, чтобы увидеть динамику развития УУД у каждого ученика, поставить задачи работы на третий год обучения. И так вплоть до конца 4 класса. Мониторинг в 1-ых классах проводится в сентябре. Цель диагностики – получение информации об уровне готовности к обучению в школе и прогнозирование особенностей адаптации первоклассников к школьной жизни. Т.е., стартовая готовность, совокупность умений (т. е владение способами действия, мышления, общения), которые позволяют ребёнку успешно осваивать учебный материал, подаваемый определённым образом, и включаться в образовательные ситуации, которые создаёт для него педагог. Речь идёт не об умении читать или считать. Речь идёт о различных способностях метапредметного характера</w:t>
      </w:r>
      <w:r w:rsidRPr="00DF418E">
        <w:br/>
      </w:r>
      <w:r w:rsidRPr="00DF418E">
        <w:rPr>
          <w:shd w:val="clear" w:color="auto" w:fill="FFFFFF"/>
        </w:rPr>
        <w:t>Контрольные</w:t>
      </w:r>
      <w:r w:rsidRPr="00DF418E">
        <w:rPr>
          <w:shd w:val="clear" w:color="auto" w:fill="FFFFFF"/>
        </w:rPr>
        <w:br/>
        <w:t>умения</w:t>
      </w:r>
      <w:r w:rsidRPr="00DF418E">
        <w:rPr>
          <w:shd w:val="clear" w:color="auto" w:fill="FFFFFF"/>
        </w:rPr>
        <w:br/>
        <w:t xml:space="preserve">Инструментальный </w:t>
      </w:r>
      <w:r w:rsidRPr="00DF418E">
        <w:rPr>
          <w:shd w:val="clear" w:color="auto" w:fill="FFFFFF"/>
        </w:rPr>
        <w:br/>
      </w:r>
      <w:r w:rsidRPr="00DF418E">
        <w:t>компонент</w:t>
      </w:r>
      <w:r w:rsidRPr="00DF418E">
        <w:br/>
      </w:r>
      <w:r w:rsidRPr="00DF418E">
        <w:rPr>
          <w:shd w:val="clear" w:color="auto" w:fill="FFFFFF"/>
        </w:rPr>
        <w:t>Стартовая</w:t>
      </w:r>
      <w:r w:rsidRPr="00DF418E">
        <w:rPr>
          <w:b/>
          <w:bCs/>
        </w:rPr>
        <w:t> </w:t>
      </w:r>
      <w:r w:rsidRPr="00DF418E">
        <w:rPr>
          <w:shd w:val="clear" w:color="auto" w:fill="FFFFFF"/>
        </w:rPr>
        <w:t>готовность</w:t>
      </w:r>
      <w:r w:rsidRPr="00DF418E">
        <w:rPr>
          <w:shd w:val="clear" w:color="auto" w:fill="FFFFFF"/>
        </w:rPr>
        <w:br/>
        <w:t xml:space="preserve">Коммуникативные  </w:t>
      </w:r>
    </w:p>
    <w:p w:rsidR="002C5DA0" w:rsidRPr="00DF418E" w:rsidRDefault="00B313DF" w:rsidP="002C5DA0">
      <w:r w:rsidRPr="00DF418E">
        <w:rPr>
          <w:shd w:val="clear" w:color="auto" w:fill="FFFFFF"/>
        </w:rPr>
        <w:t>умения</w:t>
      </w:r>
      <w:r w:rsidRPr="00DF418E">
        <w:rPr>
          <w:shd w:val="clear" w:color="auto" w:fill="FFFFFF"/>
        </w:rPr>
        <w:br/>
        <w:t xml:space="preserve">Личностный </w:t>
      </w:r>
      <w:r w:rsidRPr="00DF418E">
        <w:rPr>
          <w:shd w:val="clear" w:color="auto" w:fill="FFFFFF"/>
        </w:rPr>
        <w:br/>
        <w:t>компонент</w:t>
      </w:r>
      <w:r w:rsidRPr="00DF418E">
        <w:rPr>
          <w:shd w:val="clear" w:color="auto" w:fill="FFFFFF"/>
        </w:rPr>
        <w:br/>
        <w:t>Мотивация и ценностное отношение к знанию.</w:t>
      </w:r>
      <w:r w:rsidRPr="00DF418E">
        <w:rPr>
          <w:shd w:val="clear" w:color="auto" w:fill="FFFFFF"/>
        </w:rPr>
        <w:br/>
        <w:t>Все задания выполняются под руководством учителя, на основании его инструкций.</w:t>
      </w:r>
      <w:r w:rsidRPr="00DF418E">
        <w:br/>
      </w:r>
      <w:r w:rsidRPr="00DF418E">
        <w:rPr>
          <w:shd w:val="clear" w:color="auto" w:fill="FFFFFF"/>
        </w:rPr>
        <w:t>Обработка результатов выполнения заданий осуществлялась на основе таблиц.</w:t>
      </w:r>
      <w:r w:rsidRPr="00DF418E">
        <w:br/>
      </w:r>
      <w:r w:rsidRPr="00DF418E">
        <w:rPr>
          <w:shd w:val="clear" w:color="auto" w:fill="FFFFFF"/>
        </w:rPr>
        <w:t>Мониторинг сформированости УУД у учащихся проводится в начале и в конце учебного года.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Целью данного мониторинга - определить уровень сформированности УУД у учащихся в соответствии с требованиями к результатам освоения ООП НОО.</w:t>
      </w:r>
      <w:r w:rsidRPr="00DF418E">
        <w:br/>
      </w:r>
      <w:r w:rsidRPr="00DF418E">
        <w:rPr>
          <w:shd w:val="clear" w:color="auto" w:fill="FFFFFF"/>
        </w:rPr>
        <w:t>Результаты мониторингового среза - это объективная психолого-педагогическая информация о том, как на данный момент развиваются УУД у каждого ребенка и класса в целом.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В целом данная система показателей позволит не только отслеживать процесс достижения каждым учеником метапредметных образовательных результатов начальной школы, но и анализировать динамику этого процесса.</w:t>
      </w:r>
      <w:r w:rsidRPr="00DF418E">
        <w:br/>
      </w:r>
      <w:r w:rsidRPr="00DF418E">
        <w:rPr>
          <w:shd w:val="clear" w:color="auto" w:fill="FFFFFF"/>
        </w:rPr>
        <w:t>На основе анализа данных оценивается успешность работы за период</w:t>
      </w:r>
      <w:r w:rsidR="002E313A" w:rsidRPr="00DF418E">
        <w:rPr>
          <w:shd w:val="clear" w:color="auto" w:fill="FFFFFF"/>
        </w:rPr>
        <w:t>,</w:t>
      </w:r>
      <w:r w:rsidRPr="00DF418E">
        <w:rPr>
          <w:shd w:val="clear" w:color="auto" w:fill="FFFFFF"/>
        </w:rPr>
        <w:t xml:space="preserve"> и ставятся задачи работы с учащимися на предстоящий год.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Анализ индивидуальных результатов позволяет педагогу решить несколько важных задач.</w:t>
      </w:r>
      <w:r w:rsidRPr="00DF418E">
        <w:br/>
      </w:r>
      <w:r w:rsidRPr="00DF418E">
        <w:rPr>
          <w:shd w:val="clear" w:color="auto" w:fill="FFFFFF"/>
        </w:rPr>
        <w:t>1. Помогает выявить, какого рода задания вызывают у ребёнка большие трудности и продумать систему заданий, помогающих ученику освоить то или иное универсальное учебное действие.</w:t>
      </w:r>
      <w:r w:rsidRPr="00DF418E">
        <w:br/>
      </w:r>
      <w:r w:rsidRPr="00DF418E">
        <w:rPr>
          <w:shd w:val="clear" w:color="auto" w:fill="FFFFFF"/>
        </w:rPr>
        <w:t xml:space="preserve">2.Даёт возможность посмотреть на темп выполнения ребёнком диагностических заданий: успевает ли он работать наравне с основной группой класса? Если ребёнок не справился с диагностическими заданиями, выполняя их со всем классом, но при этом неплохо </w:t>
      </w:r>
      <w:r w:rsidRPr="00DF418E">
        <w:rPr>
          <w:shd w:val="clear" w:color="auto" w:fill="FFFFFF"/>
        </w:rPr>
        <w:lastRenderedPageBreak/>
        <w:t>выполнил их индивидуально, ему требуется особая забота учителя по подбору оптимального темпа работы на уроке, определению объёма выполняемых заданий. У такого ребёнка могут возникнуть сложности при выполнении контрольных и самостоятельных работ, которые предполагают решение определённого числа учебных задач за фиксируемое время.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Если ребёнок работает быстро и качественно, учителю необходимо задуматься над тем, как поддержать учебную мотивацию такого потенциально сильного ученика.</w:t>
      </w:r>
      <w:r w:rsidRPr="00DF418E">
        <w:t> </w:t>
      </w:r>
      <w:r w:rsidRPr="00DF418E">
        <w:br/>
      </w:r>
      <w:r w:rsidRPr="00DF418E">
        <w:rPr>
          <w:shd w:val="clear" w:color="auto" w:fill="FFFFFF"/>
        </w:rPr>
        <w:t>Анализ результатов мониторинга по классу в целом даёт возможность учителю грамотно спланировать работу по развитию метапредметных УУД с учётом уровня развития отдельных умений.</w:t>
      </w:r>
      <w:r w:rsidRPr="00DF418E">
        <w:t> </w:t>
      </w:r>
      <w:r w:rsidRPr="00DF418E">
        <w:br/>
      </w:r>
      <w:r w:rsidR="002C5DA0" w:rsidRPr="00DF418E">
        <w:rPr>
          <w:shd w:val="clear" w:color="auto" w:fill="FFFFFF"/>
        </w:rPr>
        <w:t xml:space="preserve">   </w:t>
      </w:r>
      <w:r w:rsidR="006607B2" w:rsidRPr="00DF418E">
        <w:rPr>
          <w:shd w:val="clear" w:color="auto" w:fill="FFFFFF"/>
        </w:rPr>
        <w:t xml:space="preserve">Кроме мониторинга </w:t>
      </w:r>
      <w:r w:rsidR="006607B2" w:rsidRPr="00DF418E">
        <w:rPr>
          <w:b/>
          <w:shd w:val="clear" w:color="auto" w:fill="FFFFFF"/>
        </w:rPr>
        <w:t>метапредметных</w:t>
      </w:r>
      <w:r w:rsidR="006607B2" w:rsidRPr="00DF418E">
        <w:rPr>
          <w:shd w:val="clear" w:color="auto" w:fill="FFFFFF"/>
        </w:rPr>
        <w:t xml:space="preserve"> умений проводится и мониторинг </w:t>
      </w:r>
      <w:r w:rsidR="006607B2" w:rsidRPr="00DF418E">
        <w:rPr>
          <w:b/>
          <w:shd w:val="clear" w:color="auto" w:fill="FFFFFF"/>
        </w:rPr>
        <w:t>предметных знаний.</w:t>
      </w:r>
      <w:r w:rsidR="006607B2" w:rsidRPr="00DF418E">
        <w:rPr>
          <w:shd w:val="clear" w:color="auto" w:fill="FFFFFF"/>
        </w:rPr>
        <w:t xml:space="preserve"> Все данные вносятся в лист достижения учащегося.</w:t>
      </w:r>
      <w:r w:rsidR="006607B2" w:rsidRPr="00DF418E">
        <w:br/>
      </w:r>
      <w:r w:rsidR="002C5DA0" w:rsidRPr="00DF418E">
        <w:rPr>
          <w:shd w:val="clear" w:color="auto" w:fill="FFFFFF"/>
        </w:rPr>
        <w:t xml:space="preserve">   </w:t>
      </w:r>
      <w:r w:rsidR="00F33BA4" w:rsidRPr="00DF418E">
        <w:rPr>
          <w:shd w:val="clear" w:color="auto" w:fill="FFFFFF"/>
        </w:rPr>
        <w:t>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  <w:r w:rsidR="00F33BA4" w:rsidRPr="00DF418E">
        <w:br/>
      </w:r>
      <w:r w:rsidR="002C5DA0" w:rsidRPr="00DF418E">
        <w:rPr>
          <w:shd w:val="clear" w:color="auto" w:fill="FFFFFF"/>
        </w:rPr>
        <w:t xml:space="preserve">   </w:t>
      </w:r>
      <w:r w:rsidR="00F33BA4" w:rsidRPr="00DF418E">
        <w:rPr>
          <w:shd w:val="clear" w:color="auto" w:fill="FFFFFF"/>
        </w:rPr>
        <w:t>Тестовая диагностическая работа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  <w:r w:rsidR="00F33BA4" w:rsidRPr="00DF418E">
        <w:br/>
      </w:r>
      <w:r w:rsidR="002C5DA0" w:rsidRPr="00DF418E">
        <w:rPr>
          <w:shd w:val="clear" w:color="auto" w:fill="FFFFFF"/>
        </w:rPr>
        <w:t xml:space="preserve">   </w:t>
      </w:r>
      <w:r w:rsidR="00F33BA4" w:rsidRPr="00DF418E">
        <w:rPr>
          <w:shd w:val="clear" w:color="auto" w:fill="FFFFFF"/>
        </w:rPr>
        <w:t>Тематическая проверочная работа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  <w:r w:rsidR="00F33BA4" w:rsidRPr="00DF418E">
        <w:br/>
      </w:r>
      <w:r w:rsidR="00F33BA4" w:rsidRPr="00DF418E">
        <w:rPr>
          <w:shd w:val="clear" w:color="auto" w:fill="FFFFFF"/>
        </w:rPr>
        <w:t>Итоговая проверочная работа проводится в конце учебного полугодия, года. В первом классе – только в конце учебного года. Включает все основные темы учебного периода.</w:t>
      </w:r>
      <w:r w:rsidR="00F33BA4" w:rsidRPr="00DF418E">
        <w:br/>
      </w:r>
      <w:r w:rsidR="00F33BA4" w:rsidRPr="00DF418E">
        <w:rPr>
          <w:shd w:val="clear" w:color="auto" w:fill="FFFFFF"/>
        </w:rPr>
        <w:t>«Портфолио» 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  <w:r w:rsidR="00F33BA4" w:rsidRPr="00DF418E">
        <w:br/>
      </w:r>
      <w:r w:rsidR="002C5DA0" w:rsidRPr="00DF418E">
        <w:rPr>
          <w:shd w:val="clear" w:color="auto" w:fill="FFFFFF"/>
        </w:rPr>
        <w:t xml:space="preserve">   Таким образом,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ребёнка.</w:t>
      </w:r>
    </w:p>
    <w:p w:rsidR="00493917" w:rsidRPr="00DF418E" w:rsidRDefault="00493917" w:rsidP="00B313DF">
      <w:pPr>
        <w:rPr>
          <w:b/>
          <w:u w:val="single"/>
        </w:rPr>
      </w:pPr>
    </w:p>
    <w:p w:rsidR="00493917" w:rsidRPr="00DF418E" w:rsidRDefault="00493917" w:rsidP="003B1482">
      <w:pPr>
        <w:jc w:val="both"/>
        <w:rPr>
          <w:b/>
          <w:u w:val="single"/>
        </w:rPr>
      </w:pPr>
    </w:p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444DD3" w:rsidRPr="00DF418E" w:rsidRDefault="00444DD3"/>
    <w:p w:rsidR="0083697B" w:rsidRPr="00DF418E" w:rsidRDefault="008D74B1">
      <w:r w:rsidRPr="00DF418E">
        <w:t xml:space="preserve">             </w:t>
      </w:r>
    </w:p>
    <w:sectPr w:rsidR="0083697B" w:rsidRPr="00DF418E" w:rsidSect="00114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41" w:rsidRDefault="00E25541" w:rsidP="00290677">
      <w:r>
        <w:separator/>
      </w:r>
    </w:p>
  </w:endnote>
  <w:endnote w:type="continuationSeparator" w:id="1">
    <w:p w:rsidR="00E25541" w:rsidRDefault="00E25541" w:rsidP="0029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41" w:rsidRDefault="00E25541" w:rsidP="00290677">
      <w:r>
        <w:separator/>
      </w:r>
    </w:p>
  </w:footnote>
  <w:footnote w:type="continuationSeparator" w:id="1">
    <w:p w:rsidR="00E25541" w:rsidRDefault="00E25541" w:rsidP="00290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35F"/>
    <w:multiLevelType w:val="hybridMultilevel"/>
    <w:tmpl w:val="BFCC8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1951"/>
    <w:multiLevelType w:val="hybridMultilevel"/>
    <w:tmpl w:val="EF0E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345"/>
    <w:multiLevelType w:val="hybridMultilevel"/>
    <w:tmpl w:val="EFFAFED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0E550C79"/>
    <w:multiLevelType w:val="hybridMultilevel"/>
    <w:tmpl w:val="7832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B6D32"/>
    <w:multiLevelType w:val="hybridMultilevel"/>
    <w:tmpl w:val="A64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160F"/>
    <w:multiLevelType w:val="hybridMultilevel"/>
    <w:tmpl w:val="EB9A01DA"/>
    <w:lvl w:ilvl="0" w:tplc="84DEBFD2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AFC0CC2"/>
    <w:multiLevelType w:val="multilevel"/>
    <w:tmpl w:val="3CB4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14D10"/>
    <w:multiLevelType w:val="multilevel"/>
    <w:tmpl w:val="2DEAB1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471F2532"/>
    <w:multiLevelType w:val="hybridMultilevel"/>
    <w:tmpl w:val="6846ADE8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4AF613AB"/>
    <w:multiLevelType w:val="multilevel"/>
    <w:tmpl w:val="FE14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97591"/>
    <w:multiLevelType w:val="multilevel"/>
    <w:tmpl w:val="3FA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F41EF"/>
    <w:multiLevelType w:val="hybridMultilevel"/>
    <w:tmpl w:val="F01E4FC4"/>
    <w:lvl w:ilvl="0" w:tplc="84DEBFD2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67AE4D70"/>
    <w:multiLevelType w:val="hybridMultilevel"/>
    <w:tmpl w:val="89F622AC"/>
    <w:lvl w:ilvl="0" w:tplc="84DEBFD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B02E8"/>
    <w:multiLevelType w:val="hybridMultilevel"/>
    <w:tmpl w:val="809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617F4"/>
    <w:multiLevelType w:val="hybridMultilevel"/>
    <w:tmpl w:val="2FC643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798"/>
    <w:rsid w:val="00053798"/>
    <w:rsid w:val="000B4726"/>
    <w:rsid w:val="00110CB8"/>
    <w:rsid w:val="001140B5"/>
    <w:rsid w:val="00124E99"/>
    <w:rsid w:val="001848FC"/>
    <w:rsid w:val="001F137C"/>
    <w:rsid w:val="001F52C8"/>
    <w:rsid w:val="0028501A"/>
    <w:rsid w:val="00290677"/>
    <w:rsid w:val="002947C4"/>
    <w:rsid w:val="002C5DA0"/>
    <w:rsid w:val="002C78BE"/>
    <w:rsid w:val="002D6D97"/>
    <w:rsid w:val="002E313A"/>
    <w:rsid w:val="00331D90"/>
    <w:rsid w:val="003B1482"/>
    <w:rsid w:val="0041128A"/>
    <w:rsid w:val="0044155C"/>
    <w:rsid w:val="00444DD3"/>
    <w:rsid w:val="0045009A"/>
    <w:rsid w:val="00450340"/>
    <w:rsid w:val="0048020B"/>
    <w:rsid w:val="00493917"/>
    <w:rsid w:val="004A7A13"/>
    <w:rsid w:val="005B1004"/>
    <w:rsid w:val="005C62E7"/>
    <w:rsid w:val="005D3EDA"/>
    <w:rsid w:val="00607ABD"/>
    <w:rsid w:val="006142CA"/>
    <w:rsid w:val="00633694"/>
    <w:rsid w:val="006607B2"/>
    <w:rsid w:val="006A3D9B"/>
    <w:rsid w:val="006C393F"/>
    <w:rsid w:val="00732E86"/>
    <w:rsid w:val="007455C2"/>
    <w:rsid w:val="00776BAE"/>
    <w:rsid w:val="00781A7B"/>
    <w:rsid w:val="007A1C05"/>
    <w:rsid w:val="007D747F"/>
    <w:rsid w:val="0083697B"/>
    <w:rsid w:val="00853939"/>
    <w:rsid w:val="008D19C1"/>
    <w:rsid w:val="008D74B1"/>
    <w:rsid w:val="009068AD"/>
    <w:rsid w:val="0092146E"/>
    <w:rsid w:val="00980E29"/>
    <w:rsid w:val="0098679A"/>
    <w:rsid w:val="009B2A14"/>
    <w:rsid w:val="00AE4504"/>
    <w:rsid w:val="00AF6867"/>
    <w:rsid w:val="00B1630A"/>
    <w:rsid w:val="00B313DF"/>
    <w:rsid w:val="00BE6142"/>
    <w:rsid w:val="00C53F36"/>
    <w:rsid w:val="00C60012"/>
    <w:rsid w:val="00C87354"/>
    <w:rsid w:val="00CA7949"/>
    <w:rsid w:val="00CF4724"/>
    <w:rsid w:val="00D1585A"/>
    <w:rsid w:val="00D75BDE"/>
    <w:rsid w:val="00DA30F0"/>
    <w:rsid w:val="00DA44B4"/>
    <w:rsid w:val="00DF418E"/>
    <w:rsid w:val="00E25541"/>
    <w:rsid w:val="00F06373"/>
    <w:rsid w:val="00F33BA4"/>
    <w:rsid w:val="00F77529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1585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68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0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0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DCC1-EA2F-4EC8-A157-77B2342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каб7</dc:creator>
  <cp:keywords/>
  <dc:description/>
  <cp:lastModifiedBy>каб7</cp:lastModifiedBy>
  <cp:revision>43</cp:revision>
  <cp:lastPrinted>2015-06-25T09:15:00Z</cp:lastPrinted>
  <dcterms:created xsi:type="dcterms:W3CDTF">2012-12-08T07:01:00Z</dcterms:created>
  <dcterms:modified xsi:type="dcterms:W3CDTF">2016-02-03T10:12:00Z</dcterms:modified>
</cp:coreProperties>
</file>