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5B9" w:rsidRPr="00C145B9" w:rsidRDefault="00C145B9" w:rsidP="00C145B9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145B9">
        <w:rPr>
          <w:rFonts w:ascii="Times New Roman" w:eastAsia="Calibri" w:hAnsi="Times New Roman"/>
          <w:sz w:val="24"/>
          <w:szCs w:val="24"/>
          <w:lang w:eastAsia="en-US"/>
        </w:rPr>
        <w:t>Муниципальное  автономное образовательное  учреждение «Средняя общеобразовательная школа № 8</w:t>
      </w:r>
    </w:p>
    <w:p w:rsidR="00C145B9" w:rsidRPr="00C145B9" w:rsidRDefault="00C145B9" w:rsidP="00C145B9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145B9">
        <w:rPr>
          <w:rFonts w:ascii="Times New Roman" w:eastAsia="Calibri" w:hAnsi="Times New Roman"/>
          <w:sz w:val="24"/>
          <w:szCs w:val="24"/>
          <w:lang w:eastAsia="en-US"/>
        </w:rPr>
        <w:t>с углубленным изучением отдельных предметов</w:t>
      </w:r>
    </w:p>
    <w:p w:rsidR="00C145B9" w:rsidRPr="00C145B9" w:rsidRDefault="00C145B9" w:rsidP="00C145B9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145B9">
        <w:rPr>
          <w:rFonts w:ascii="Times New Roman" w:eastAsia="Calibri" w:hAnsi="Times New Roman"/>
          <w:sz w:val="24"/>
          <w:szCs w:val="24"/>
          <w:lang w:eastAsia="en-US"/>
        </w:rPr>
        <w:t>г. Назарово Красноярского края»</w:t>
      </w:r>
    </w:p>
    <w:p w:rsidR="00C145B9" w:rsidRPr="00C145B9" w:rsidRDefault="00C145B9" w:rsidP="00C145B9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145B9">
        <w:rPr>
          <w:rFonts w:ascii="Times New Roman" w:eastAsia="Calibri" w:hAnsi="Times New Roman"/>
          <w:sz w:val="24"/>
          <w:szCs w:val="24"/>
          <w:lang w:eastAsia="en-US"/>
        </w:rPr>
        <w:t>662200 Красноярский край, г. Назарово, ул. Карла Маркса, 46А</w:t>
      </w:r>
    </w:p>
    <w:p w:rsidR="00C145B9" w:rsidRPr="00C145B9" w:rsidRDefault="00C145B9" w:rsidP="00C145B9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145B9">
        <w:rPr>
          <w:rFonts w:ascii="Times New Roman" w:eastAsia="Calibri" w:hAnsi="Times New Roman"/>
          <w:sz w:val="24"/>
          <w:szCs w:val="24"/>
          <w:lang w:eastAsia="en-US"/>
        </w:rPr>
        <w:t>тел.: 5-11-56, 5-02-42, 5-06-00, 3-15-07</w:t>
      </w:r>
    </w:p>
    <w:p w:rsidR="00C145B9" w:rsidRPr="00C145B9" w:rsidRDefault="00C145B9" w:rsidP="00C145B9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145B9">
        <w:rPr>
          <w:rFonts w:ascii="Times New Roman" w:eastAsia="Calibri" w:hAnsi="Times New Roman"/>
          <w:sz w:val="24"/>
          <w:szCs w:val="24"/>
          <w:lang w:val="en-US" w:eastAsia="en-US"/>
        </w:rPr>
        <w:t>E</w:t>
      </w:r>
      <w:r w:rsidRPr="00C145B9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C145B9">
        <w:rPr>
          <w:rFonts w:ascii="Times New Roman" w:eastAsia="Calibri" w:hAnsi="Times New Roman"/>
          <w:sz w:val="24"/>
          <w:szCs w:val="24"/>
          <w:lang w:val="en-US" w:eastAsia="en-US"/>
        </w:rPr>
        <w:t>mail</w:t>
      </w:r>
      <w:r w:rsidRPr="00C145B9">
        <w:rPr>
          <w:rFonts w:ascii="Times New Roman" w:eastAsia="Calibri" w:hAnsi="Times New Roman"/>
          <w:sz w:val="24"/>
          <w:szCs w:val="24"/>
          <w:lang w:eastAsia="en-US"/>
        </w:rPr>
        <w:t>:</w:t>
      </w:r>
      <w:r w:rsidRPr="00C145B9">
        <w:rPr>
          <w:rFonts w:ascii="Times New Roman" w:eastAsia="Calibri" w:hAnsi="Times New Roman"/>
          <w:sz w:val="24"/>
          <w:szCs w:val="24"/>
          <w:lang w:val="en-US" w:eastAsia="en-US"/>
        </w:rPr>
        <w:t>school</w:t>
      </w:r>
      <w:r w:rsidRPr="00C145B9">
        <w:rPr>
          <w:rFonts w:ascii="Times New Roman" w:eastAsia="Calibri" w:hAnsi="Times New Roman"/>
          <w:sz w:val="24"/>
          <w:szCs w:val="24"/>
          <w:lang w:eastAsia="en-US"/>
        </w:rPr>
        <w:t>8</w:t>
      </w:r>
      <w:proofErr w:type="spellStart"/>
      <w:r w:rsidRPr="00C145B9">
        <w:rPr>
          <w:rFonts w:ascii="Times New Roman" w:eastAsia="Calibri" w:hAnsi="Times New Roman"/>
          <w:sz w:val="24"/>
          <w:szCs w:val="24"/>
          <w:lang w:val="en-US" w:eastAsia="en-US"/>
        </w:rPr>
        <w:t>zavuch</w:t>
      </w:r>
      <w:proofErr w:type="spellEnd"/>
      <w:r w:rsidRPr="00C145B9">
        <w:rPr>
          <w:rFonts w:ascii="Times New Roman" w:eastAsia="Calibri" w:hAnsi="Times New Roman"/>
          <w:sz w:val="24"/>
          <w:szCs w:val="24"/>
          <w:lang w:eastAsia="en-US"/>
        </w:rPr>
        <w:t>@</w:t>
      </w:r>
      <w:r w:rsidRPr="00C145B9">
        <w:rPr>
          <w:rFonts w:ascii="Times New Roman" w:eastAsia="Calibri" w:hAnsi="Times New Roman"/>
          <w:sz w:val="24"/>
          <w:szCs w:val="24"/>
          <w:lang w:val="en-US" w:eastAsia="en-US"/>
        </w:rPr>
        <w:t>mail</w:t>
      </w:r>
      <w:r w:rsidRPr="00C145B9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C145B9" w:rsidRPr="00C145B9" w:rsidRDefault="00C145B9" w:rsidP="00C145B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C145B9" w:rsidRPr="00C145B9" w:rsidRDefault="00C145B9" w:rsidP="00C145B9">
      <w:pPr>
        <w:spacing w:after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ook w:val="04A0"/>
      </w:tblPr>
      <w:tblGrid>
        <w:gridCol w:w="7391"/>
        <w:gridCol w:w="7395"/>
      </w:tblGrid>
      <w:tr w:rsidR="00C145B9" w:rsidRPr="00C145B9" w:rsidTr="005275CE">
        <w:trPr>
          <w:trHeight w:val="2674"/>
        </w:trPr>
        <w:tc>
          <w:tcPr>
            <w:tcW w:w="7905" w:type="dxa"/>
            <w:hideMark/>
          </w:tcPr>
          <w:p w:rsidR="00C145B9" w:rsidRPr="00C145B9" w:rsidRDefault="00C145B9" w:rsidP="00C145B9">
            <w:pPr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Принято </w:t>
            </w:r>
          </w:p>
          <w:p w:rsidR="00C145B9" w:rsidRPr="00C145B9" w:rsidRDefault="00C145B9" w:rsidP="00C145B9">
            <w:pPr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школьным методическим</w:t>
            </w:r>
          </w:p>
          <w:p w:rsidR="00C145B9" w:rsidRPr="00C145B9" w:rsidRDefault="00C145B9" w:rsidP="00C145B9">
            <w:pPr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объединением</w:t>
            </w:r>
          </w:p>
          <w:p w:rsidR="00C145B9" w:rsidRPr="00C145B9" w:rsidRDefault="00C145B9" w:rsidP="00C145B9">
            <w:pPr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пр.№1 от 29.08.2013.</w:t>
            </w:r>
          </w:p>
          <w:p w:rsidR="00C145B9" w:rsidRPr="00C145B9" w:rsidRDefault="00C145B9" w:rsidP="00C145B9">
            <w:pPr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</w:t>
            </w:r>
            <w:proofErr w:type="gramStart"/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етодического</w:t>
            </w:r>
            <w:proofErr w:type="spellEnd"/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объединения</w:t>
            </w:r>
          </w:p>
          <w:p w:rsidR="00C145B9" w:rsidRPr="00C145B9" w:rsidRDefault="00C145B9" w:rsidP="00C145B9">
            <w:pPr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</w:t>
            </w:r>
            <w:r w:rsidR="009357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Булыгина</w:t>
            </w:r>
            <w:proofErr w:type="spellEnd"/>
            <w:r w:rsidR="009357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Л.Н.</w:t>
            </w:r>
          </w:p>
          <w:p w:rsidR="00C145B9" w:rsidRPr="00C145B9" w:rsidRDefault="00C145B9" w:rsidP="00C145B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938" w:type="dxa"/>
            <w:hideMark/>
          </w:tcPr>
          <w:p w:rsidR="00C145B9" w:rsidRPr="00C145B9" w:rsidRDefault="00C145B9" w:rsidP="00C145B9">
            <w:pPr>
              <w:tabs>
                <w:tab w:val="left" w:pos="9288"/>
              </w:tabs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Утверждаю:</w:t>
            </w:r>
          </w:p>
          <w:p w:rsidR="00C145B9" w:rsidRPr="00C145B9" w:rsidRDefault="00C145B9" w:rsidP="00C145B9">
            <w:pPr>
              <w:tabs>
                <w:tab w:val="left" w:pos="9288"/>
              </w:tabs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директор МАОУ «СОШ №8»</w:t>
            </w:r>
          </w:p>
          <w:p w:rsidR="00C145B9" w:rsidRPr="00C145B9" w:rsidRDefault="00C145B9" w:rsidP="00C145B9">
            <w:pPr>
              <w:tabs>
                <w:tab w:val="left" w:pos="9288"/>
              </w:tabs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Назарово Красноярского края</w:t>
            </w:r>
          </w:p>
          <w:p w:rsidR="00C145B9" w:rsidRPr="00C145B9" w:rsidRDefault="00C145B9" w:rsidP="00C145B9">
            <w:pPr>
              <w:tabs>
                <w:tab w:val="left" w:pos="9288"/>
              </w:tabs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__________________Верц</w:t>
            </w:r>
            <w:proofErr w:type="spellEnd"/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А.П.</w:t>
            </w:r>
          </w:p>
          <w:p w:rsidR="00C145B9" w:rsidRPr="00C145B9" w:rsidRDefault="00C145B9" w:rsidP="00C145B9">
            <w:pPr>
              <w:tabs>
                <w:tab w:val="left" w:pos="9288"/>
              </w:tabs>
              <w:spacing w:after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45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Приказ №94 от «30» августа 2013</w:t>
            </w:r>
          </w:p>
        </w:tc>
      </w:tr>
    </w:tbl>
    <w:p w:rsidR="004C7557" w:rsidRPr="005553B8" w:rsidRDefault="004C7557" w:rsidP="004C75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57" w:rsidRPr="005553B8" w:rsidRDefault="004C7557" w:rsidP="004C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bCs/>
          <w:sz w:val="24"/>
          <w:szCs w:val="24"/>
        </w:rPr>
        <w:t xml:space="preserve">ПРОГРАММА </w:t>
      </w:r>
    </w:p>
    <w:p w:rsidR="004C7557" w:rsidRPr="005553B8" w:rsidRDefault="004C7557" w:rsidP="004C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bCs/>
          <w:sz w:val="24"/>
          <w:szCs w:val="24"/>
        </w:rPr>
        <w:t>ПО курсу «Мир геометрии»</w:t>
      </w:r>
    </w:p>
    <w:p w:rsidR="004C7557" w:rsidRPr="005553B8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553B8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</w:t>
      </w:r>
      <w:r w:rsidR="005553B8"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5553B8">
        <w:rPr>
          <w:rFonts w:ascii="Times New Roman" w:hAnsi="Times New Roman"/>
          <w:bCs/>
          <w:sz w:val="24"/>
          <w:szCs w:val="24"/>
        </w:rPr>
        <w:t xml:space="preserve">    ДЛЯ </w:t>
      </w:r>
      <w:r w:rsidR="009357AB">
        <w:rPr>
          <w:rFonts w:ascii="Times New Roman" w:hAnsi="Times New Roman"/>
          <w:bCs/>
          <w:sz w:val="24"/>
          <w:szCs w:val="24"/>
        </w:rPr>
        <w:t xml:space="preserve">2 </w:t>
      </w:r>
      <w:r w:rsidRPr="005553B8">
        <w:rPr>
          <w:rFonts w:ascii="Times New Roman" w:hAnsi="Times New Roman"/>
          <w:bCs/>
          <w:sz w:val="24"/>
          <w:szCs w:val="24"/>
        </w:rPr>
        <w:t>КЛАССА</w:t>
      </w:r>
    </w:p>
    <w:p w:rsidR="004C7557" w:rsidRPr="005553B8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</w:t>
      </w:r>
      <w:r w:rsidR="005553B8">
        <w:rPr>
          <w:rFonts w:ascii="Times New Roman" w:hAnsi="Times New Roman"/>
          <w:color w:val="000000"/>
          <w:sz w:val="24"/>
          <w:szCs w:val="24"/>
        </w:rPr>
        <w:t xml:space="preserve">                          </w:t>
      </w:r>
      <w:r w:rsidRPr="005553B8">
        <w:rPr>
          <w:rFonts w:ascii="Times New Roman" w:hAnsi="Times New Roman"/>
          <w:color w:val="000000"/>
          <w:sz w:val="24"/>
          <w:szCs w:val="24"/>
        </w:rPr>
        <w:t xml:space="preserve">  «Мир геометрии»  автора </w:t>
      </w:r>
      <w:proofErr w:type="spellStart"/>
      <w:r w:rsidRPr="005553B8">
        <w:rPr>
          <w:rFonts w:ascii="Times New Roman" w:hAnsi="Times New Roman"/>
          <w:color w:val="000000"/>
          <w:sz w:val="24"/>
          <w:szCs w:val="24"/>
        </w:rPr>
        <w:t>О.Б.Шамсудиновой</w:t>
      </w:r>
      <w:proofErr w:type="spellEnd"/>
      <w:r w:rsidRPr="005553B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C7557" w:rsidRPr="005553B8" w:rsidRDefault="004C7557" w:rsidP="004C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bCs/>
          <w:sz w:val="24"/>
          <w:szCs w:val="24"/>
        </w:rPr>
        <w:t>НА 2013/2014 УЧЕБНЫЙ ГОД.</w:t>
      </w:r>
    </w:p>
    <w:p w:rsidR="004C7557" w:rsidRPr="005553B8" w:rsidRDefault="004C7557" w:rsidP="004C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sz w:val="24"/>
          <w:szCs w:val="24"/>
        </w:rPr>
        <w:t>Рекомендовано Министерством образования и науки РФ</w:t>
      </w:r>
    </w:p>
    <w:p w:rsidR="004C7557" w:rsidRDefault="004C7557" w:rsidP="004C7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7557" w:rsidRPr="005553B8" w:rsidRDefault="005553B8" w:rsidP="004C75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5553B8">
        <w:rPr>
          <w:rFonts w:ascii="Times New Roman" w:hAnsi="Times New Roman"/>
          <w:sz w:val="24"/>
          <w:szCs w:val="24"/>
        </w:rPr>
        <w:t>(обще-интеллектуальное напра</w:t>
      </w:r>
      <w:r>
        <w:rPr>
          <w:rFonts w:ascii="Times New Roman" w:hAnsi="Times New Roman"/>
          <w:sz w:val="24"/>
          <w:szCs w:val="24"/>
        </w:rPr>
        <w:t>в</w:t>
      </w:r>
      <w:r w:rsidRPr="005553B8">
        <w:rPr>
          <w:rFonts w:ascii="Times New Roman" w:hAnsi="Times New Roman"/>
          <w:sz w:val="24"/>
          <w:szCs w:val="24"/>
        </w:rPr>
        <w:t>ление)</w:t>
      </w:r>
    </w:p>
    <w:p w:rsidR="004C7557" w:rsidRPr="005553B8" w:rsidRDefault="004C7557" w:rsidP="004C75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sz w:val="24"/>
          <w:szCs w:val="24"/>
        </w:rPr>
        <w:t>Разработчик  программы</w:t>
      </w:r>
    </w:p>
    <w:p w:rsidR="004C7557" w:rsidRPr="005553B8" w:rsidRDefault="004C7557" w:rsidP="004C75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sz w:val="24"/>
          <w:szCs w:val="24"/>
        </w:rPr>
        <w:t xml:space="preserve">учитель начальных классов: </w:t>
      </w:r>
      <w:r w:rsidR="009357AB">
        <w:rPr>
          <w:rFonts w:ascii="Times New Roman" w:hAnsi="Times New Roman"/>
          <w:sz w:val="24"/>
          <w:szCs w:val="24"/>
        </w:rPr>
        <w:t>Булыгина Любовь Николаевна,</w:t>
      </w:r>
    </w:p>
    <w:p w:rsidR="004C7557" w:rsidRPr="005553B8" w:rsidRDefault="009357AB" w:rsidP="004C75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</w:t>
      </w:r>
      <w:r w:rsidR="004C7557" w:rsidRPr="005553B8">
        <w:rPr>
          <w:rFonts w:ascii="Times New Roman" w:hAnsi="Times New Roman"/>
          <w:sz w:val="24"/>
          <w:szCs w:val="24"/>
        </w:rPr>
        <w:t>ая квалификационная категория</w:t>
      </w:r>
      <w:r w:rsidR="00C145B9" w:rsidRPr="005553B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145B9" w:rsidRPr="005553B8">
        <w:rPr>
          <w:rFonts w:ascii="Times New Roman" w:hAnsi="Times New Roman"/>
          <w:sz w:val="24"/>
          <w:szCs w:val="24"/>
        </w:rPr>
        <w:t>педстаж</w:t>
      </w:r>
      <w:proofErr w:type="spellEnd"/>
      <w:r w:rsidR="00C145B9" w:rsidRPr="005553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 w:rsidR="004C7557" w:rsidRPr="005553B8">
        <w:rPr>
          <w:rFonts w:ascii="Times New Roman" w:hAnsi="Times New Roman"/>
          <w:sz w:val="24"/>
          <w:szCs w:val="24"/>
        </w:rPr>
        <w:t xml:space="preserve"> лет. </w:t>
      </w:r>
    </w:p>
    <w:p w:rsidR="004C7557" w:rsidRDefault="004C7557" w:rsidP="004C755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C7557" w:rsidRDefault="004C7557" w:rsidP="004C755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C7557" w:rsidRDefault="004C7557" w:rsidP="00555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87B61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4C7557" w:rsidRPr="004C7557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Программа внеурочной деятельности  «Мир геометрии</w:t>
      </w:r>
      <w:r w:rsidRPr="004C7557">
        <w:rPr>
          <w:rFonts w:ascii="Times New Roman" w:eastAsia="Calibri" w:hAnsi="Times New Roman"/>
          <w:sz w:val="24"/>
          <w:szCs w:val="24"/>
          <w:lang w:eastAsia="en-US"/>
        </w:rPr>
        <w:t>» составлена в соответствии с требованиями рекомендациями  Программ</w:t>
      </w:r>
      <w:r w:rsidR="00F07563">
        <w:rPr>
          <w:rFonts w:ascii="Times New Roman" w:eastAsia="Calibri" w:hAnsi="Times New Roman"/>
          <w:sz w:val="24"/>
          <w:szCs w:val="24"/>
          <w:lang w:eastAsia="en-US"/>
        </w:rPr>
        <w:t xml:space="preserve">ы начального общего образования и </w:t>
      </w:r>
      <w:r w:rsidRPr="004C7557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A06886">
        <w:rPr>
          <w:rFonts w:ascii="Times New Roman" w:hAnsi="Times New Roman"/>
          <w:color w:val="000000"/>
          <w:sz w:val="24"/>
          <w:szCs w:val="24"/>
        </w:rPr>
        <w:t>на основе программы курса «Мир геометрии»  автора О.Б.</w:t>
      </w:r>
      <w:r w:rsidR="001877A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06886">
        <w:rPr>
          <w:rFonts w:ascii="Times New Roman" w:hAnsi="Times New Roman"/>
          <w:color w:val="000000"/>
          <w:sz w:val="24"/>
          <w:szCs w:val="24"/>
        </w:rPr>
        <w:t>Шамсудиновой</w:t>
      </w:r>
      <w:proofErr w:type="spellEnd"/>
      <w:r w:rsidRPr="00A06886">
        <w:rPr>
          <w:rFonts w:ascii="Times New Roman" w:hAnsi="Times New Roman"/>
          <w:color w:val="000000"/>
          <w:sz w:val="24"/>
          <w:szCs w:val="24"/>
        </w:rPr>
        <w:t>.</w:t>
      </w:r>
    </w:p>
    <w:p w:rsidR="004C7557" w:rsidRPr="004C7557" w:rsidRDefault="004C7557" w:rsidP="004C755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C7557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4C7557">
        <w:rPr>
          <w:rFonts w:ascii="Times New Roman" w:eastAsia="Calibri" w:hAnsi="Times New Roman"/>
          <w:sz w:val="24"/>
          <w:szCs w:val="24"/>
          <w:lang w:eastAsia="en-US"/>
        </w:rPr>
        <w:t xml:space="preserve"> Программы «Формирование универсальных учебных действий младших школьников» МБОУ СОШ №8.</w:t>
      </w:r>
    </w:p>
    <w:p w:rsidR="004C7557" w:rsidRPr="004C7557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4C7557">
        <w:rPr>
          <w:rFonts w:ascii="Times New Roman" w:eastAsia="Calibri" w:hAnsi="Times New Roman"/>
          <w:b/>
          <w:bCs/>
          <w:sz w:val="24"/>
          <w:szCs w:val="24"/>
        </w:rPr>
        <w:t>Цель курса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: </w:t>
      </w:r>
      <w:r w:rsidR="00F07563">
        <w:rPr>
          <w:rFonts w:ascii="Times New Roman" w:hAnsi="Times New Roman"/>
          <w:color w:val="000000"/>
          <w:sz w:val="24"/>
          <w:szCs w:val="24"/>
        </w:rPr>
        <w:t>расширение и углубление</w:t>
      </w:r>
      <w:r w:rsidRPr="004C7557">
        <w:rPr>
          <w:rFonts w:ascii="Times New Roman" w:hAnsi="Times New Roman"/>
          <w:color w:val="000000"/>
          <w:sz w:val="24"/>
          <w:szCs w:val="24"/>
        </w:rPr>
        <w:t xml:space="preserve"> геометрических представлений младших школьников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C7557" w:rsidRPr="004C7557" w:rsidRDefault="004C7557" w:rsidP="004C755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Cs/>
          <w:sz w:val="24"/>
          <w:szCs w:val="24"/>
          <w:lang w:eastAsia="en-US"/>
        </w:rPr>
        <w:t xml:space="preserve">Цель обучения </w:t>
      </w:r>
      <w:r w:rsidRPr="004C7557">
        <w:rPr>
          <w:rFonts w:ascii="Times New Roman" w:eastAsia="Calibri" w:hAnsi="Times New Roman"/>
          <w:b/>
          <w:iCs/>
          <w:sz w:val="24"/>
          <w:szCs w:val="24"/>
          <w:lang w:eastAsia="en-US"/>
        </w:rPr>
        <w:t xml:space="preserve"> в </w:t>
      </w:r>
      <w:r w:rsidR="009357AB">
        <w:rPr>
          <w:rFonts w:ascii="Times New Roman" w:eastAsia="Calibri" w:hAnsi="Times New Roman"/>
          <w:b/>
          <w:iCs/>
          <w:sz w:val="24"/>
          <w:szCs w:val="24"/>
          <w:lang w:eastAsia="en-US"/>
        </w:rPr>
        <w:t>2</w:t>
      </w:r>
      <w:r w:rsidRPr="004C7557">
        <w:rPr>
          <w:rFonts w:ascii="Times New Roman" w:eastAsia="Calibri" w:hAnsi="Times New Roman"/>
          <w:b/>
          <w:iCs/>
          <w:sz w:val="24"/>
          <w:szCs w:val="24"/>
          <w:lang w:eastAsia="en-US"/>
        </w:rPr>
        <w:t xml:space="preserve"> классе: </w:t>
      </w:r>
      <w:r w:rsidR="00F07563">
        <w:rPr>
          <w:rFonts w:ascii="Times New Roman" w:eastAsia="Calibri" w:hAnsi="Times New Roman"/>
          <w:iCs/>
          <w:sz w:val="24"/>
          <w:szCs w:val="24"/>
          <w:lang w:eastAsia="en-US"/>
        </w:rPr>
        <w:t>формирование</w:t>
      </w:r>
      <w:r w:rsidRPr="004C7557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умения распознавать, изображать и измерять простейшие геометрические фигуры</w:t>
      </w:r>
      <w:r w:rsidR="001877A1">
        <w:rPr>
          <w:rFonts w:ascii="Times New Roman" w:eastAsia="Calibri" w:hAnsi="Times New Roman"/>
          <w:iCs/>
          <w:sz w:val="24"/>
          <w:szCs w:val="24"/>
          <w:lang w:eastAsia="en-US"/>
        </w:rPr>
        <w:t>,</w:t>
      </w:r>
      <w:r w:rsidR="001877A1" w:rsidRPr="001877A1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1877A1" w:rsidRPr="00A06886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F07563">
        <w:rPr>
          <w:rFonts w:ascii="Times New Roman" w:hAnsi="Times New Roman"/>
          <w:color w:val="000000"/>
          <w:sz w:val="24"/>
          <w:szCs w:val="24"/>
        </w:rPr>
        <w:t>развивая</w:t>
      </w:r>
      <w:r w:rsidR="001877A1" w:rsidRPr="00A06886">
        <w:rPr>
          <w:rFonts w:ascii="Times New Roman" w:hAnsi="Times New Roman"/>
          <w:color w:val="000000"/>
          <w:sz w:val="24"/>
          <w:szCs w:val="24"/>
        </w:rPr>
        <w:t xml:space="preserve"> пространственное воображение</w:t>
      </w:r>
      <w:r w:rsidR="001877A1">
        <w:rPr>
          <w:rFonts w:ascii="Times New Roman" w:hAnsi="Times New Roman"/>
          <w:color w:val="000000"/>
          <w:sz w:val="24"/>
          <w:szCs w:val="24"/>
        </w:rPr>
        <w:t>,</w:t>
      </w:r>
      <w:r w:rsidR="001877A1" w:rsidRPr="001877A1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</w:t>
      </w:r>
      <w:r w:rsidR="001877A1" w:rsidRPr="00A06886">
        <w:rPr>
          <w:rFonts w:ascii="Times New Roman" w:hAnsi="Times New Roman"/>
          <w:color w:val="000000"/>
          <w:sz w:val="24"/>
          <w:szCs w:val="24"/>
        </w:rPr>
        <w:t>стремление использовать математичес</w:t>
      </w:r>
      <w:r w:rsidR="001877A1">
        <w:rPr>
          <w:rFonts w:ascii="Times New Roman" w:hAnsi="Times New Roman"/>
          <w:color w:val="000000"/>
          <w:sz w:val="24"/>
          <w:szCs w:val="24"/>
        </w:rPr>
        <w:t>кие знания в повседневной жизни.</w:t>
      </w:r>
    </w:p>
    <w:p w:rsidR="004C7557" w:rsidRPr="004C7557" w:rsidRDefault="004C7557" w:rsidP="004C7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7557">
        <w:rPr>
          <w:rFonts w:ascii="Times New Roman" w:hAnsi="Times New Roman"/>
          <w:sz w:val="24"/>
          <w:szCs w:val="24"/>
        </w:rPr>
        <w:t>Овла</w:t>
      </w:r>
      <w:r w:rsidR="001877A1">
        <w:rPr>
          <w:rFonts w:ascii="Times New Roman" w:hAnsi="Times New Roman"/>
          <w:sz w:val="24"/>
          <w:szCs w:val="24"/>
        </w:rPr>
        <w:t>дение учащимися основами геометр</w:t>
      </w:r>
      <w:r w:rsidRPr="004C7557">
        <w:rPr>
          <w:rFonts w:ascii="Times New Roman" w:hAnsi="Times New Roman"/>
          <w:sz w:val="24"/>
          <w:szCs w:val="24"/>
        </w:rPr>
        <w:t xml:space="preserve">ических знаний возможно только при реализации </w:t>
      </w:r>
      <w:proofErr w:type="spellStart"/>
      <w:r w:rsidRPr="004C7557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4C7557">
        <w:rPr>
          <w:rFonts w:ascii="Times New Roman" w:hAnsi="Times New Roman"/>
          <w:sz w:val="24"/>
          <w:szCs w:val="24"/>
        </w:rPr>
        <w:t xml:space="preserve">  подхода.</w:t>
      </w:r>
    </w:p>
    <w:p w:rsidR="001877A1" w:rsidRDefault="004C7557" w:rsidP="00187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7557">
        <w:rPr>
          <w:rFonts w:ascii="Times New Roman" w:hAnsi="Times New Roman"/>
          <w:sz w:val="24"/>
          <w:szCs w:val="24"/>
        </w:rPr>
        <w:t>Оценка достижения предметных результатов ведётся как в ходе текущего и промежуточного оценивания, так и в ходе выполнения итоговых и проверочных работ через процессуальный мониторинг.</w:t>
      </w:r>
    </w:p>
    <w:p w:rsidR="001877A1" w:rsidRPr="001877A1" w:rsidRDefault="001877A1" w:rsidP="00187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77A1">
        <w:rPr>
          <w:rFonts w:ascii="Times New Roman" w:hAnsi="Times New Roman"/>
          <w:b/>
          <w:sz w:val="24"/>
          <w:szCs w:val="24"/>
        </w:rPr>
        <w:t xml:space="preserve"> Место учебного предмета в учебном плане.</w:t>
      </w:r>
    </w:p>
    <w:p w:rsidR="001877A1" w:rsidRPr="001877A1" w:rsidRDefault="001877A1" w:rsidP="001877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1877A1" w:rsidRPr="001877A1" w:rsidRDefault="001877A1" w:rsidP="001877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77A1">
        <w:rPr>
          <w:rFonts w:ascii="Times New Roman" w:hAnsi="Times New Roman"/>
          <w:sz w:val="24"/>
          <w:szCs w:val="24"/>
        </w:rPr>
        <w:t>Продолжите</w:t>
      </w:r>
      <w:r>
        <w:rPr>
          <w:rFonts w:ascii="Times New Roman" w:hAnsi="Times New Roman"/>
          <w:sz w:val="24"/>
          <w:szCs w:val="24"/>
        </w:rPr>
        <w:t xml:space="preserve">льность изучения курса геометрии </w:t>
      </w:r>
      <w:r w:rsidRPr="001877A1">
        <w:rPr>
          <w:rFonts w:ascii="Times New Roman" w:hAnsi="Times New Roman"/>
          <w:sz w:val="24"/>
          <w:szCs w:val="24"/>
        </w:rPr>
        <w:t xml:space="preserve"> в</w:t>
      </w:r>
      <w:r w:rsidR="009357AB">
        <w:rPr>
          <w:rFonts w:ascii="Times New Roman" w:hAnsi="Times New Roman"/>
          <w:sz w:val="24"/>
          <w:szCs w:val="24"/>
        </w:rPr>
        <w:t>о</w:t>
      </w:r>
      <w:r w:rsidRPr="001877A1">
        <w:rPr>
          <w:rFonts w:ascii="Times New Roman" w:hAnsi="Times New Roman"/>
          <w:sz w:val="24"/>
          <w:szCs w:val="24"/>
        </w:rPr>
        <w:t xml:space="preserve"> </w:t>
      </w:r>
      <w:r w:rsidR="009357AB">
        <w:rPr>
          <w:rFonts w:ascii="Times New Roman" w:hAnsi="Times New Roman"/>
          <w:sz w:val="24"/>
          <w:szCs w:val="24"/>
        </w:rPr>
        <w:t>2</w:t>
      </w:r>
      <w:r w:rsidRPr="001877A1">
        <w:rPr>
          <w:rFonts w:ascii="Times New Roman" w:hAnsi="Times New Roman"/>
          <w:sz w:val="24"/>
          <w:szCs w:val="24"/>
        </w:rPr>
        <w:t xml:space="preserve"> классе</w:t>
      </w:r>
      <w:r>
        <w:rPr>
          <w:rFonts w:ascii="Times New Roman" w:hAnsi="Times New Roman"/>
          <w:sz w:val="24"/>
          <w:szCs w:val="24"/>
        </w:rPr>
        <w:t xml:space="preserve"> отведено  34 часа</w:t>
      </w:r>
      <w:r w:rsidRPr="001877A1">
        <w:rPr>
          <w:rFonts w:ascii="Times New Roman" w:hAnsi="Times New Roman"/>
          <w:sz w:val="24"/>
          <w:szCs w:val="24"/>
        </w:rPr>
        <w:t xml:space="preserve">. Курс изучения </w:t>
      </w:r>
      <w:r>
        <w:rPr>
          <w:rFonts w:ascii="Times New Roman" w:hAnsi="Times New Roman"/>
          <w:sz w:val="24"/>
          <w:szCs w:val="24"/>
        </w:rPr>
        <w:t>рассчитан на 34</w:t>
      </w:r>
      <w:r w:rsidRPr="001877A1">
        <w:rPr>
          <w:rFonts w:ascii="Times New Roman" w:hAnsi="Times New Roman"/>
          <w:sz w:val="24"/>
          <w:szCs w:val="24"/>
        </w:rPr>
        <w:t xml:space="preserve"> ч. </w:t>
      </w:r>
    </w:p>
    <w:p w:rsidR="001877A1" w:rsidRPr="001877A1" w:rsidRDefault="001877A1" w:rsidP="001877A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b/>
          <w:sz w:val="24"/>
          <w:szCs w:val="24"/>
          <w:lang w:eastAsia="en-US"/>
        </w:rPr>
        <w:t>Ценностные ориентиры</w:t>
      </w:r>
    </w:p>
    <w:p w:rsidR="001877A1" w:rsidRPr="001877A1" w:rsidRDefault="001877A1" w:rsidP="001877A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sz w:val="24"/>
          <w:szCs w:val="24"/>
          <w:lang w:eastAsia="en-US"/>
        </w:rPr>
        <w:t>В основе учебно-воспитательного процесса лежат следующие ценности математики:</w:t>
      </w:r>
    </w:p>
    <w:p w:rsidR="001877A1" w:rsidRDefault="001877A1" w:rsidP="001877A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sz w:val="24"/>
          <w:szCs w:val="24"/>
          <w:lang w:eastAsia="en-US"/>
        </w:rPr>
        <w:t xml:space="preserve">- 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природе и в обществе </w:t>
      </w:r>
    </w:p>
    <w:p w:rsidR="001877A1" w:rsidRPr="001877A1" w:rsidRDefault="001877A1" w:rsidP="001877A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sz w:val="24"/>
          <w:szCs w:val="24"/>
          <w:lang w:eastAsia="en-US"/>
        </w:rPr>
        <w:t>- математические представления о числах, величинах, геометрических фигурах являются условием целостного восприятия творений природы и человека;</w:t>
      </w:r>
    </w:p>
    <w:p w:rsidR="001877A1" w:rsidRPr="001877A1" w:rsidRDefault="001877A1" w:rsidP="001877A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sz w:val="24"/>
          <w:szCs w:val="24"/>
          <w:lang w:eastAsia="en-US"/>
        </w:rPr>
        <w:t>- владение математическим языком, алгоритмами, элементами математической логики позволяет учащемуся совершенствовать коммуникативную деятельность.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6886">
        <w:rPr>
          <w:rFonts w:ascii="Times New Roman" w:hAnsi="Times New Roman"/>
          <w:b/>
          <w:bCs/>
          <w:color w:val="000000"/>
          <w:sz w:val="24"/>
          <w:szCs w:val="24"/>
        </w:rPr>
        <w:t>Личностные универсальные учебные действия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У </w:t>
      </w:r>
      <w:proofErr w:type="gramStart"/>
      <w:r w:rsidRPr="00A0688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обучающегося</w:t>
      </w:r>
      <w:proofErr w:type="gramEnd"/>
      <w:r w:rsidRPr="00A0688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будут сформированы: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>-учебно-познавательный интерес к новому учебному материалу и способам решения новой частной задачи;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>-умение адекватно оценивать результаты своей работы на основе критерия успешности учебной деятельности;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>- понимание причин успеха в учебной деятельности;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>-умение определять границы своего незнания, преодолевать трудности с помощью одноклассников, учителя;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>-представление об основных моральных нормах.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proofErr w:type="gramStart"/>
      <w:r w:rsidRPr="00A0688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Обучающийся</w:t>
      </w:r>
      <w:proofErr w:type="gramEnd"/>
      <w:r w:rsidRPr="00A0688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получит возможность для формирования: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выраженной устойчивой учебно-познавательной мотивации учения;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устойчивого учебно-познавательного интереса к новым общим способам решения задач;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адекватного понимания причин успешности /</w:t>
      </w:r>
      <w:proofErr w:type="spellStart"/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неуспешности</w:t>
      </w:r>
      <w:proofErr w:type="spellEnd"/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 xml:space="preserve"> учебной деятельности;</w:t>
      </w:r>
    </w:p>
    <w:p w:rsidR="000A6AD2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>-</w:t>
      </w:r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осознанного понимания чу</w:t>
      </w:r>
      <w:proofErr w:type="gramStart"/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вств др</w:t>
      </w:r>
      <w:proofErr w:type="gramEnd"/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угих людей и сопереживания им.</w:t>
      </w:r>
    </w:p>
    <w:p w:rsidR="000A6AD2" w:rsidRPr="00540579" w:rsidRDefault="000A6AD2" w:rsidP="005405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6AD2">
        <w:rPr>
          <w:rFonts w:ascii="Times New Roman" w:eastAsiaTheme="minorHAnsi" w:hAnsi="Times New Roman"/>
          <w:b/>
          <w:iCs/>
          <w:sz w:val="24"/>
          <w:szCs w:val="24"/>
          <w:lang w:eastAsia="en-US"/>
        </w:rPr>
        <w:lastRenderedPageBreak/>
        <w:t>Планируемые результаты содержания тематического планировани</w:t>
      </w:r>
      <w:r>
        <w:rPr>
          <w:rFonts w:ascii="Times New Roman" w:eastAsiaTheme="minorHAnsi" w:hAnsi="Times New Roman"/>
          <w:b/>
          <w:iCs/>
          <w:sz w:val="24"/>
          <w:szCs w:val="24"/>
          <w:lang w:eastAsia="en-US"/>
        </w:rPr>
        <w:t>я в третьем классе при изучении курса «Мир геометрии»</w:t>
      </w:r>
    </w:p>
    <w:p w:rsidR="000A6AD2" w:rsidRPr="000A6AD2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957"/>
        <w:gridCol w:w="2957"/>
        <w:gridCol w:w="1707"/>
        <w:gridCol w:w="3544"/>
        <w:gridCol w:w="3621"/>
      </w:tblGrid>
      <w:tr w:rsidR="00540579" w:rsidTr="00C877BE">
        <w:tc>
          <w:tcPr>
            <w:tcW w:w="2957" w:type="dxa"/>
            <w:vMerge w:val="restart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2957" w:type="dxa"/>
            <w:vMerge w:val="restart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07" w:type="dxa"/>
            <w:vMerge w:val="restart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7165" w:type="dxa"/>
            <w:gridSpan w:val="2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540579" w:rsidTr="000A6AD2">
        <w:tc>
          <w:tcPr>
            <w:tcW w:w="2957" w:type="dxa"/>
            <w:vMerge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3621" w:type="dxa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proofErr w:type="spellStart"/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9B328C" w:rsidTr="000A6AD2">
        <w:tc>
          <w:tcPr>
            <w:tcW w:w="2957" w:type="dxa"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b/>
                <w:bCs/>
                <w:sz w:val="24"/>
                <w:szCs w:val="24"/>
              </w:rPr>
              <w:t>Знакомство с фигурами. Предмет геометрии (1час).</w:t>
            </w:r>
          </w:p>
        </w:tc>
        <w:tc>
          <w:tcPr>
            <w:tcW w:w="2957" w:type="dxa"/>
          </w:tcPr>
          <w:p w:rsidR="009B328C" w:rsidRPr="00971D07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kern w:val="2"/>
                <w:sz w:val="24"/>
                <w:szCs w:val="24"/>
              </w:rPr>
              <w:t>Овладение умениями распознавать и изображать простейшие геометрические фигуры</w:t>
            </w:r>
            <w:proofErr w:type="gramStart"/>
            <w:r w:rsidRPr="00971D07">
              <w:rPr>
                <w:rFonts w:ascii="Times New Roman" w:hAnsi="Times New Roman"/>
                <w:kern w:val="2"/>
                <w:sz w:val="24"/>
                <w:szCs w:val="24"/>
              </w:rPr>
              <w:t xml:space="preserve">.. </w:t>
            </w:r>
            <w:proofErr w:type="gramEnd"/>
            <w:r w:rsidRPr="00971D07">
              <w:rPr>
                <w:rFonts w:ascii="Times New Roman" w:hAnsi="Times New Roman"/>
                <w:kern w:val="2"/>
                <w:sz w:val="24"/>
                <w:szCs w:val="24"/>
              </w:rPr>
              <w:t>Овладение основами логического и алгоритмического мышления.</w:t>
            </w:r>
          </w:p>
        </w:tc>
        <w:tc>
          <w:tcPr>
            <w:tcW w:w="1707" w:type="dxa"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В соответствии с учителем, классом находить несколько вариантов решения учебной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Осуществлять пошаговый контроль по результату под руководством учителя.</w:t>
            </w:r>
          </w:p>
          <w:p w:rsidR="009B328C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Адекватно воспринимать оценку своей работы  учителями, товарищами, другими лицами.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Пользоваться знаками, символами, таблицами, схемами, приведёнными в учебной литературе.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Принимать алгоритм выполнения учебной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D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9B328C" w:rsidRPr="00971D07" w:rsidRDefault="009B328C" w:rsidP="009B328C">
            <w:pPr>
              <w:pStyle w:val="Style2"/>
              <w:widowControl/>
              <w:spacing w:line="240" w:lineRule="auto"/>
              <w:ind w:firstLine="0"/>
              <w:rPr>
                <w:rFonts w:ascii="Times New Roman" w:hAnsi="Times New Roman"/>
              </w:rPr>
            </w:pPr>
            <w:r w:rsidRPr="00971D07">
              <w:rPr>
                <w:rFonts w:ascii="Times New Roman" w:hAnsi="Times New Roman"/>
              </w:rPr>
              <w:t>Обобщать и классифицировать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Пользоваться знаками, символами, таблицами, схемами, приведёнными в учебной литературе.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Принимать алгоритм выполнения учебной задачи.</w:t>
            </w:r>
          </w:p>
          <w:p w:rsidR="009B328C" w:rsidRDefault="009B328C" w:rsidP="009B328C">
            <w:pPr>
              <w:rPr>
                <w:rFonts w:ascii="Times New Roman" w:hAnsi="Times New Roman"/>
              </w:rPr>
            </w:pPr>
            <w:r w:rsidRPr="00971D07">
              <w:rPr>
                <w:rFonts w:ascii="Times New Roman" w:hAnsi="Times New Roman"/>
              </w:rPr>
              <w:t>Обобщать и классифицировать учебный материал, формулировать несложные выводы.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Договариваться</w:t>
            </w:r>
            <w:proofErr w:type="gramStart"/>
            <w:r w:rsidRPr="00971D0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71D07">
              <w:rPr>
                <w:rFonts w:ascii="Times New Roman" w:hAnsi="Times New Roman"/>
                <w:sz w:val="24"/>
                <w:szCs w:val="24"/>
              </w:rPr>
              <w:t xml:space="preserve"> приходить к общему решению (во фронтальной деятельности под </w:t>
            </w:r>
            <w:r w:rsidRPr="00971D07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руководством учителя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Задавать вопросы адекватные данной ситуации, позволяющие оценить её в процессе общения.</w:t>
            </w:r>
          </w:p>
          <w:p w:rsidR="009B328C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</w:rPr>
              <w:t>Формулировать собственное мнение и позицию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328C" w:rsidRPr="00971D07" w:rsidRDefault="009B328C" w:rsidP="009B328C">
            <w:pPr>
              <w:pStyle w:val="Style7"/>
              <w:widowControl/>
              <w:tabs>
                <w:tab w:val="left" w:pos="557"/>
                <w:tab w:val="right" w:pos="6211"/>
              </w:tabs>
              <w:rPr>
                <w:rStyle w:val="FontStyle13"/>
              </w:rPr>
            </w:pPr>
          </w:p>
        </w:tc>
        <w:tc>
          <w:tcPr>
            <w:tcW w:w="3621" w:type="dxa"/>
            <w:vMerge w:val="restart"/>
          </w:tcPr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Регулятивные универсальные учебные действия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Обучающийся научится: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-принимать и сохранять учебную задачу;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-планировать этапы решения задачи, определять последовательность учебных действий в соответствии </w:t>
            </w:r>
            <w:proofErr w:type="gramStart"/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поставленной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задачей;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-осуществлять пошаговый и итоговый контроль по результату под руководством учителя;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-анализировать ошибки и определять пути их преодоления;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-различать способы и результат действия;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-адекватно воспринимать оценку сверстников и учителя.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получит возможность научиться: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прогнозировать результаты своих действий на основе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анализа учебной ситуации;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проявлять познавательную инициативу и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самостоятельность;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самостоятельно адекватно оценивать правильность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выполнения действия и вносить необходимые коррективы по ходу решения учебной задачи.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Познавательные универсальные учебные действия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Обучающийся научится: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-анализировать объекты, выделять их характерные признаки и свойства, узнавать объекты по заданным признакам;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-анализировать информацию, выбирать рациональный способ решения задачи;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-находить сходства, различия, закономерности, основания для упорядочения объектов;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-классифицировать объекты по заданным критериям и формулировать названия полученных групп;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устанавливать зависимости, соотношения между объектами в процессе наблюдения и сравнения;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-осуществлять синтез как составление целого из частей;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-выделять в тексте задания основную и второстепенную </w:t>
            </w: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информацию;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-формулировать проблему;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-строить рассуждения об объекте, его форме, свойствах;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-устанавливать причинно-следственные отношения между изучаемыми понятиями и явлениями.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получит возможность научиться: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строить индуктивные и дедуктивные рассуждения по аналогии;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выбирать рациональный способ на основе анализа различных вариантов решения задачи;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строить </w:t>
            </w:r>
            <w:proofErr w:type="gramStart"/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включающее установление причинно-следственных связей;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различать обоснованные и необоснованные суждения;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познавательную;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самостоятельно находить способы решения проблем творческого и поискового характера.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Коммуникативные универсальные учебные действия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Обучающийся научится: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-принимать участие в совместной работе коллектива;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вести диалог, работая в парах, группах;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допускать существование различных точек зрения, уважать чужое мнение;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координировать свои действия с действиями партнеров;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корректно высказывать свое мнение, обосновывать свою позицию;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задавать вопросы для организации собственной и совместной деятельности;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осуществлять взаимный контроль совместных действий;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совершенствовать математическую речь;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- высказывать суждения, используя различные аналоги понятия; слова, словосочетания, уточняющие смысл высказывания.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A0688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получит возможность научиться: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критически относиться к своему и чужому мнению;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уметь самостоятельно и совместно планировать деятельность и сотрудничество;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принимать самостоятельно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решения;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A0688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содействовать разрешению конфликтов, учитывая позиции участников.</w:t>
            </w:r>
          </w:p>
          <w:p w:rsidR="009B328C" w:rsidRPr="00A06886" w:rsidRDefault="009B328C" w:rsidP="00540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B328C" w:rsidTr="000A6AD2">
        <w:tc>
          <w:tcPr>
            <w:tcW w:w="2957" w:type="dxa"/>
          </w:tcPr>
          <w:p w:rsidR="009B328C" w:rsidRP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Введение понятий «точка», «линия» через геометрические образы. </w:t>
            </w:r>
            <w:proofErr w:type="gramStart"/>
            <w:r w:rsidRPr="009B328C">
              <w:rPr>
                <w:rFonts w:ascii="Times New Roman" w:hAnsi="Times New Roman"/>
                <w:b/>
                <w:sz w:val="24"/>
                <w:szCs w:val="24"/>
              </w:rPr>
              <w:t>Сравнение прямой, отрезка, луча между собой.</w:t>
            </w:r>
            <w:proofErr w:type="gramEnd"/>
          </w:p>
        </w:tc>
        <w:tc>
          <w:tcPr>
            <w:tcW w:w="2957" w:type="dxa"/>
          </w:tcPr>
          <w:p w:rsidR="009B328C" w:rsidRPr="00971D07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Умение чертить фигуры на нелинованной бумаге, глубже изучать свойства фигуры, решение  задач на построение</w:t>
            </w:r>
            <w:proofErr w:type="gramStart"/>
            <w:r w:rsidRPr="00971D0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7" w:type="dxa"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9B328C" w:rsidRPr="00971D07" w:rsidRDefault="009B328C" w:rsidP="00D615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В соответствии с учителем, классом находить несколько вариантов решения учебной</w:t>
            </w:r>
          </w:p>
          <w:p w:rsidR="009B328C" w:rsidRPr="00971D07" w:rsidRDefault="009B328C" w:rsidP="00D615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9B328C" w:rsidRPr="00971D07" w:rsidRDefault="009B328C" w:rsidP="00D615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Осуществлять пошаговый контроль по результату под руководством учителя.</w:t>
            </w:r>
          </w:p>
          <w:p w:rsidR="009B328C" w:rsidRDefault="009B328C" w:rsidP="00D615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Адекватно воспринимать оценку своей работы  учителями, товарищами, другими лицами.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Пользоваться знаками, символами, таблицами, схемами, приведёнными в учебной литературе.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Принимать алгоритм выполнения учебной задачи.</w:t>
            </w:r>
          </w:p>
          <w:p w:rsidR="009B328C" w:rsidRPr="00971D07" w:rsidRDefault="009B328C" w:rsidP="009B328C">
            <w:pPr>
              <w:pStyle w:val="Style2"/>
              <w:widowControl/>
              <w:spacing w:line="240" w:lineRule="auto"/>
              <w:ind w:firstLine="0"/>
              <w:rPr>
                <w:rFonts w:ascii="Times New Roman" w:hAnsi="Times New Roman"/>
              </w:rPr>
            </w:pPr>
            <w:r w:rsidRPr="00971D07">
              <w:rPr>
                <w:rFonts w:ascii="Times New Roman" w:hAnsi="Times New Roman"/>
              </w:rPr>
              <w:t>Обобщать и классифицировать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Пользоваться знаками, символами, таблицами, схемами, приведёнными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D07">
              <w:rPr>
                <w:rFonts w:ascii="Times New Roman" w:hAnsi="Times New Roman"/>
                <w:sz w:val="24"/>
                <w:szCs w:val="24"/>
              </w:rPr>
              <w:t>учебной литературе.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Принимать алгоритм выполнения учебной задачи.</w:t>
            </w:r>
          </w:p>
          <w:p w:rsidR="009B328C" w:rsidRDefault="009B328C" w:rsidP="009B328C">
            <w:pPr>
              <w:pStyle w:val="Style2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971D07">
              <w:rPr>
                <w:rFonts w:ascii="Times New Roman" w:hAnsi="Times New Roman"/>
              </w:rPr>
              <w:t xml:space="preserve">Обобщать и классифицировать учебный материал, </w:t>
            </w:r>
            <w:r w:rsidRPr="00971D07">
              <w:rPr>
                <w:rFonts w:ascii="Times New Roman" w:hAnsi="Times New Roman"/>
              </w:rPr>
              <w:lastRenderedPageBreak/>
              <w:t>формулировать несложные выводы.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Договариваться</w:t>
            </w:r>
            <w:r w:rsidRPr="00971D07">
              <w:rPr>
                <w:rFonts w:ascii="Times New Roman" w:hAnsi="Times New Roman"/>
                <w:sz w:val="24"/>
                <w:szCs w:val="24"/>
              </w:rPr>
              <w:t>, приходить к общему решению (во фронтальной деятельности под руководством учителя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D0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971D07">
              <w:rPr>
                <w:rFonts w:ascii="Times New Roman" w:hAnsi="Times New Roman"/>
                <w:sz w:val="24"/>
                <w:szCs w:val="24"/>
              </w:rPr>
              <w:t>адавать вопросы адекватные данной ситуации, позволяющие оценить её в процессе общения.</w:t>
            </w:r>
          </w:p>
          <w:p w:rsidR="009B328C" w:rsidRPr="009B328C" w:rsidRDefault="009B328C" w:rsidP="009B328C">
            <w:pPr>
              <w:jc w:val="both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971D07">
              <w:rPr>
                <w:rFonts w:ascii="Times New Roman" w:hAnsi="Times New Roman"/>
              </w:rPr>
              <w:t>Формулировать собственное мнение и позицию.</w:t>
            </w:r>
          </w:p>
        </w:tc>
        <w:tc>
          <w:tcPr>
            <w:tcW w:w="3621" w:type="dxa"/>
            <w:vMerge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B328C" w:rsidTr="000A6AD2">
        <w:tc>
          <w:tcPr>
            <w:tcW w:w="2957" w:type="dxa"/>
          </w:tcPr>
          <w:p w:rsidR="009B328C" w:rsidRP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Линия как контур плоской и объемной фигуры. Введение понятия «угол» с опорой на интуитивные представления детей. Понятие «треугольник» на отвлеченном уровне. Развитие геометрической зоркости (умение различать углы, треугольники среди других фигур).</w:t>
            </w:r>
          </w:p>
        </w:tc>
        <w:tc>
          <w:tcPr>
            <w:tcW w:w="2957" w:type="dxa"/>
          </w:tcPr>
          <w:p w:rsidR="009B328C" w:rsidRPr="00971D07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Умение чертить фигуры на нелинованной бумаге, глубже изучать свойства фигуры, решение  задач на построение, составление и склеивание</w:t>
            </w:r>
            <w:proofErr w:type="gramStart"/>
            <w:r w:rsidRPr="00971D0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9B328C" w:rsidRPr="00971D07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Знакомство с шедеврами архитектуры</w:t>
            </w:r>
            <w:proofErr w:type="gramStart"/>
            <w:r w:rsidRPr="00971D0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7" w:type="dxa"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В соответствии с учителем, классом находить несколько вариантов решения учебной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Осуществлять пошаговый контроль по результату под руководством учителя.</w:t>
            </w:r>
          </w:p>
          <w:p w:rsidR="009B328C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Адекватно воспринимать оценку своей работы  учителями, товарищами, другими лицами.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Пользоваться знаками, символами, таблицами, схемами, приведёнными в учебной литературе. Принимать алгоритм выполнения учебной задачи.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</w:rPr>
              <w:t>Обобщать и классифицировать учебный материал, формулировать несложные выводы.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Задавать вопросы адекватные данной ситуации, позволяющие оценить её в процессе общения.</w:t>
            </w:r>
          </w:p>
          <w:p w:rsidR="009B328C" w:rsidRPr="009B328C" w:rsidRDefault="009B328C" w:rsidP="009B328C">
            <w:pPr>
              <w:pStyle w:val="Style2"/>
              <w:widowControl/>
              <w:spacing w:line="240" w:lineRule="auto"/>
              <w:ind w:firstLine="0"/>
              <w:rPr>
                <w:rFonts w:ascii="Times New Roman" w:hAnsi="Times New Roman"/>
              </w:rPr>
            </w:pPr>
            <w:r w:rsidRPr="00971D07">
              <w:rPr>
                <w:rFonts w:ascii="Times New Roman" w:hAnsi="Times New Roman"/>
              </w:rPr>
              <w:lastRenderedPageBreak/>
              <w:t>Формулировать собственное мнение и позицию.</w:t>
            </w:r>
          </w:p>
        </w:tc>
        <w:tc>
          <w:tcPr>
            <w:tcW w:w="3621" w:type="dxa"/>
            <w:vMerge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B328C" w:rsidTr="000A6AD2">
        <w:tc>
          <w:tcPr>
            <w:tcW w:w="2957" w:type="dxa"/>
          </w:tcPr>
          <w:p w:rsidR="009B328C" w:rsidRP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Измерения с помощью измерительной линейки, откладывание отрезков заданной длины.</w:t>
            </w:r>
          </w:p>
        </w:tc>
        <w:tc>
          <w:tcPr>
            <w:tcW w:w="2957" w:type="dxa"/>
          </w:tcPr>
          <w:p w:rsidR="009B328C" w:rsidRPr="00971D07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71D07">
              <w:rPr>
                <w:rFonts w:ascii="Times New Roman" w:hAnsi="Times New Roman"/>
                <w:kern w:val="2"/>
                <w:sz w:val="24"/>
                <w:szCs w:val="24"/>
              </w:rPr>
              <w:t>Умение читать и записывать цифрами любые двузначные числа. Овладение основами логического и алгоритмического мышления. Умение представлять, анализировать и интерпретировать данные.</w:t>
            </w:r>
          </w:p>
        </w:tc>
        <w:tc>
          <w:tcPr>
            <w:tcW w:w="1707" w:type="dxa"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В соответствии с учителем, классом находить несколько вариантов решения учебной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Осуществлять пошаговый контроль по результату под руководством учителя.</w:t>
            </w:r>
          </w:p>
          <w:p w:rsidR="009B328C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Адекватно воспринимать оценку своей работы  учителями, товарищами, другими лицами.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Пользоваться знаками, символами, таблицами, схемами, приведёнными в учебной литературе.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Принимать алгоритм выполнения учебной задачи.</w:t>
            </w:r>
          </w:p>
          <w:p w:rsidR="009B328C" w:rsidRPr="00971D07" w:rsidRDefault="009B328C" w:rsidP="009B328C">
            <w:pPr>
              <w:pStyle w:val="Style2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971D07">
              <w:rPr>
                <w:rFonts w:ascii="Times New Roman" w:hAnsi="Times New Roman"/>
              </w:rPr>
              <w:t>Обобщать и классифицировать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Пользоваться знаками, символам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D07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971D07">
              <w:rPr>
                <w:rFonts w:ascii="Times New Roman" w:hAnsi="Times New Roman"/>
                <w:sz w:val="24"/>
                <w:szCs w:val="24"/>
              </w:rPr>
              <w:t xml:space="preserve"> таблицами, схемами, приведёнными в учебной литературе.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Принимать алгоритм выполнения учебной задачи.</w:t>
            </w:r>
          </w:p>
          <w:p w:rsidR="009B328C" w:rsidRPr="00971D07" w:rsidRDefault="009B328C" w:rsidP="009B328C">
            <w:pPr>
              <w:pStyle w:val="Style2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971D07">
              <w:rPr>
                <w:rFonts w:ascii="Times New Roman" w:hAnsi="Times New Roman"/>
              </w:rPr>
              <w:t>Обобщать и классифицировать учебный материал, формулировать несложные выводы.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Договариваться</w:t>
            </w:r>
            <w:proofErr w:type="gramStart"/>
            <w:r w:rsidRPr="00971D0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71D07">
              <w:rPr>
                <w:rFonts w:ascii="Times New Roman" w:hAnsi="Times New Roman"/>
                <w:sz w:val="24"/>
                <w:szCs w:val="24"/>
              </w:rPr>
              <w:t xml:space="preserve"> приходить к общему решению (во фронтальной деятельности под </w:t>
            </w:r>
            <w:r w:rsidRPr="00971D07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руководством учителя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Задавать вопросы адекватные данной ситуации, позволяющие оценить её в процессе общения.</w:t>
            </w:r>
          </w:p>
          <w:p w:rsidR="009B328C" w:rsidRPr="00971D07" w:rsidRDefault="009B328C" w:rsidP="009B328C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</w:rPr>
              <w:t>Формулировать собственн</w:t>
            </w:r>
            <w:r>
              <w:rPr>
                <w:rFonts w:ascii="Times New Roman" w:hAnsi="Times New Roman"/>
              </w:rPr>
              <w:t xml:space="preserve">ое </w:t>
            </w:r>
            <w:r w:rsidRPr="00971D07">
              <w:rPr>
                <w:rFonts w:ascii="Times New Roman" w:hAnsi="Times New Roman"/>
              </w:rPr>
              <w:t>мнение и позицию.</w:t>
            </w:r>
          </w:p>
          <w:p w:rsidR="009B328C" w:rsidRDefault="009B328C" w:rsidP="009B328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B328C" w:rsidTr="000A6AD2">
        <w:tc>
          <w:tcPr>
            <w:tcW w:w="2957" w:type="dxa"/>
          </w:tcPr>
          <w:p w:rsidR="009B328C" w:rsidRP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Сравнение длин отрезков на глаз, проверка с помощью инструментов.</w:t>
            </w:r>
          </w:p>
        </w:tc>
        <w:tc>
          <w:tcPr>
            <w:tcW w:w="2957" w:type="dxa"/>
          </w:tcPr>
          <w:p w:rsidR="009B328C" w:rsidRPr="00971D07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kern w:val="2"/>
                <w:sz w:val="24"/>
                <w:szCs w:val="24"/>
              </w:rPr>
              <w:t>Умение работать в информационном поле. Умение самостоятельно разбирать задание и выполнять его, соблюдая орфографический режим.</w:t>
            </w:r>
          </w:p>
        </w:tc>
        <w:tc>
          <w:tcPr>
            <w:tcW w:w="1707" w:type="dxa"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В соответствии с учителем, классом находить несколько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D07">
              <w:rPr>
                <w:rFonts w:ascii="Times New Roman" w:hAnsi="Times New Roman"/>
                <w:sz w:val="24"/>
                <w:szCs w:val="24"/>
              </w:rPr>
              <w:t>вариантов решения учебной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9B328C" w:rsidRPr="00971D07" w:rsidRDefault="009B328C" w:rsidP="009B32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Осуществлять пошаговый контроль по результату под руководством учителя.</w:t>
            </w:r>
          </w:p>
          <w:p w:rsidR="009B328C" w:rsidRDefault="009B328C" w:rsidP="009B328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Адекватно воспринимать оценку своей работы  учителями, товарищами, другими лицами.</w:t>
            </w:r>
          </w:p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В соответствии с учителем, классом находить несколько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D07">
              <w:rPr>
                <w:rFonts w:ascii="Times New Roman" w:hAnsi="Times New Roman"/>
                <w:sz w:val="24"/>
                <w:szCs w:val="24"/>
              </w:rPr>
              <w:t>вариантов решения учебной</w:t>
            </w:r>
          </w:p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BD36F1" w:rsidRPr="00971D07" w:rsidRDefault="00BD36F1" w:rsidP="00BD36F1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Осуществлять пошаговый контроль по результату под руководством учителя.</w:t>
            </w:r>
          </w:p>
          <w:p w:rsidR="00BD36F1" w:rsidRPr="00971D07" w:rsidRDefault="00BD36F1" w:rsidP="00BD36F1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Адекватно воспринимать оценку своей работы  учителями, товарищами, другими лицами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D07">
              <w:rPr>
                <w:rFonts w:ascii="Times New Roman" w:hAnsi="Times New Roman"/>
                <w:sz w:val="24"/>
                <w:szCs w:val="24"/>
              </w:rPr>
              <w:t>Договариваться</w:t>
            </w:r>
            <w:proofErr w:type="gramStart"/>
            <w:r w:rsidRPr="00971D0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71D07">
              <w:rPr>
                <w:rFonts w:ascii="Times New Roman" w:hAnsi="Times New Roman"/>
                <w:sz w:val="24"/>
                <w:szCs w:val="24"/>
              </w:rPr>
              <w:t xml:space="preserve"> приходить к общему решению (во фронтальной деятельности под руководством учителя</w:t>
            </w:r>
          </w:p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lastRenderedPageBreak/>
              <w:t>Задавать вопросы адекватные данной ситуации, позволяющие оценить её в процессе общения.</w:t>
            </w:r>
          </w:p>
          <w:p w:rsidR="00BD36F1" w:rsidRDefault="00BD36F1" w:rsidP="00BD36F1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71D07">
              <w:rPr>
                <w:rFonts w:ascii="Times New Roman" w:hAnsi="Times New Roman"/>
              </w:rPr>
              <w:t>Формулировать собственное мнение и позицию.</w:t>
            </w:r>
          </w:p>
        </w:tc>
        <w:tc>
          <w:tcPr>
            <w:tcW w:w="3621" w:type="dxa"/>
            <w:vMerge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B328C" w:rsidTr="000A6AD2">
        <w:tc>
          <w:tcPr>
            <w:tcW w:w="2957" w:type="dxa"/>
          </w:tcPr>
          <w:p w:rsidR="009B328C" w:rsidRP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Понятия «плоскость», «пространство» на наглядно-образном уровне. Создание из пластилина моделей пространственных фигур. </w:t>
            </w:r>
          </w:p>
          <w:p w:rsidR="009B328C" w:rsidRP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t>Вид спереди, сверху, слева.</w:t>
            </w:r>
          </w:p>
        </w:tc>
        <w:tc>
          <w:tcPr>
            <w:tcW w:w="2957" w:type="dxa"/>
          </w:tcPr>
          <w:p w:rsidR="009B328C" w:rsidRPr="00971D07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kern w:val="2"/>
                <w:sz w:val="24"/>
                <w:szCs w:val="24"/>
              </w:rPr>
              <w:t>Овладение умениями распознавать и изображать простейшие геометрические фигуры. Умение чертить луч, обозначать начало и бесконечность, называть луч латинскими буквами. Умение применять полученные математические знания для решения учебно-практических задач.</w:t>
            </w:r>
          </w:p>
        </w:tc>
        <w:tc>
          <w:tcPr>
            <w:tcW w:w="1707" w:type="dxa"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В соответствии с учителем, классом находить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D07">
              <w:rPr>
                <w:rFonts w:ascii="Times New Roman" w:hAnsi="Times New Roman"/>
                <w:sz w:val="24"/>
                <w:szCs w:val="24"/>
              </w:rPr>
              <w:t>несколько вариантов решения учебной</w:t>
            </w:r>
          </w:p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Осуществлять пошаговый контроль по результату под руководством учителя.</w:t>
            </w:r>
          </w:p>
          <w:p w:rsidR="009B328C" w:rsidRDefault="00BD36F1" w:rsidP="00BD36F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Адекватно воспринимать оценку своей работы  учителями, товарищами, другими лицами.</w:t>
            </w:r>
          </w:p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Договариваться</w:t>
            </w:r>
            <w:proofErr w:type="gramStart"/>
            <w:r w:rsidRPr="00971D0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71D07">
              <w:rPr>
                <w:rFonts w:ascii="Times New Roman" w:hAnsi="Times New Roman"/>
                <w:sz w:val="24"/>
                <w:szCs w:val="24"/>
              </w:rPr>
              <w:t xml:space="preserve"> приходить к общему решению (во фронтальной деятельности под руководством учителя</w:t>
            </w:r>
          </w:p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Задавать вопросы адекватные данной ситуации, позволяющие оценить её в процессе общения.</w:t>
            </w:r>
          </w:p>
          <w:p w:rsidR="00BD36F1" w:rsidRDefault="00BD36F1" w:rsidP="00BD36F1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71D07">
              <w:rPr>
                <w:rFonts w:ascii="Times New Roman" w:hAnsi="Times New Roman"/>
              </w:rPr>
              <w:t>Формулировать собственное мнение и позицию.</w:t>
            </w:r>
          </w:p>
        </w:tc>
        <w:tc>
          <w:tcPr>
            <w:tcW w:w="3621" w:type="dxa"/>
            <w:vMerge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B328C" w:rsidTr="000A6AD2">
        <w:tc>
          <w:tcPr>
            <w:tcW w:w="2957" w:type="dxa"/>
          </w:tcPr>
          <w:p w:rsidR="009B328C" w:rsidRPr="009B328C" w:rsidRDefault="009B328C" w:rsidP="009B32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328C">
              <w:rPr>
                <w:rFonts w:ascii="Times New Roman" w:hAnsi="Times New Roman"/>
                <w:b/>
                <w:sz w:val="24"/>
                <w:szCs w:val="24"/>
              </w:rPr>
              <w:t>Сравнение понятий «точка», «линия», «прямая», «луч», «отрезок», взаимное расположение этих фигур.</w:t>
            </w:r>
            <w:proofErr w:type="gramEnd"/>
          </w:p>
        </w:tc>
        <w:tc>
          <w:tcPr>
            <w:tcW w:w="2957" w:type="dxa"/>
          </w:tcPr>
          <w:p w:rsidR="009B328C" w:rsidRPr="00971D07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kern w:val="2"/>
                <w:sz w:val="24"/>
                <w:szCs w:val="24"/>
              </w:rPr>
              <w:t>Умение чертить луч, обозначать начало и бесконечность, называть луч латинскими буквами. Овладение основами пространственного воображения</w:t>
            </w:r>
          </w:p>
        </w:tc>
        <w:tc>
          <w:tcPr>
            <w:tcW w:w="1707" w:type="dxa"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BD36F1" w:rsidRPr="00971D07" w:rsidRDefault="00BD36F1" w:rsidP="00BD36F1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В соответствии с учителем, классом находить несколько вариантов решения учебной</w:t>
            </w:r>
          </w:p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BD36F1" w:rsidRPr="00971D07" w:rsidRDefault="00BD36F1" w:rsidP="00BD36F1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Осуществлять пошаговый контроль по результату под руководством учителя.</w:t>
            </w:r>
          </w:p>
          <w:p w:rsidR="00BD36F1" w:rsidRDefault="00BD36F1" w:rsidP="00BD36F1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 xml:space="preserve">Адекватно воспринимать оценку своей работы  </w:t>
            </w:r>
            <w:r w:rsidRPr="00971D07">
              <w:rPr>
                <w:rFonts w:ascii="Times New Roman" w:hAnsi="Times New Roman"/>
                <w:sz w:val="24"/>
                <w:szCs w:val="24"/>
              </w:rPr>
              <w:lastRenderedPageBreak/>
              <w:t>учителями, товарищами, другими лицами.</w:t>
            </w:r>
          </w:p>
          <w:p w:rsidR="00BD36F1" w:rsidRPr="00971D07" w:rsidRDefault="00BD36F1" w:rsidP="00BD36F1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Пользоваться знаками, символами, таблицами, схемами, приведёнными в учебной литературе. Принимать алгоритм выполнения учебной задачи.</w:t>
            </w:r>
          </w:p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</w:rPr>
              <w:t>Обобщать и классифицировать учебный материал, формулировать несложные выводы.</w:t>
            </w:r>
          </w:p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Задавать вопросы адекватные данной ситуации, позволяющие оценить её в процессе общения.</w:t>
            </w:r>
          </w:p>
          <w:p w:rsidR="009B328C" w:rsidRDefault="00BD36F1" w:rsidP="00BD36F1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71D07">
              <w:rPr>
                <w:rFonts w:ascii="Times New Roman" w:hAnsi="Times New Roman"/>
              </w:rPr>
              <w:t>Формулировать собственное мнение и позицию.</w:t>
            </w:r>
          </w:p>
        </w:tc>
        <w:tc>
          <w:tcPr>
            <w:tcW w:w="3621" w:type="dxa"/>
            <w:vMerge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B328C" w:rsidTr="000A6AD2">
        <w:tc>
          <w:tcPr>
            <w:tcW w:w="2957" w:type="dxa"/>
          </w:tcPr>
          <w:p w:rsidR="009B328C" w:rsidRP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Конструирование фигур из деталей игры «</w:t>
            </w:r>
            <w:proofErr w:type="gramStart"/>
            <w:r w:rsidRPr="009B328C">
              <w:rPr>
                <w:rFonts w:ascii="Times New Roman" w:hAnsi="Times New Roman"/>
                <w:b/>
                <w:sz w:val="24"/>
                <w:szCs w:val="24"/>
              </w:rPr>
              <w:t>Волшебный</w:t>
            </w:r>
            <w:proofErr w:type="gramEnd"/>
            <w:r w:rsidRPr="009B328C">
              <w:rPr>
                <w:rFonts w:ascii="Times New Roman" w:hAnsi="Times New Roman"/>
                <w:b/>
                <w:sz w:val="24"/>
                <w:szCs w:val="24"/>
              </w:rPr>
              <w:t xml:space="preserve"> квадрат-5» Плоские фигуры как части поверхностей пространственных фигур (на моделях куба, параллелепипеда).</w:t>
            </w:r>
          </w:p>
          <w:p w:rsidR="009B328C" w:rsidRP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B328C" w:rsidRPr="00971D07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kern w:val="2"/>
                <w:sz w:val="24"/>
                <w:szCs w:val="24"/>
              </w:rPr>
              <w:t>Умение чертить луч, единичный отрезок, находить точку по заданной координате. Умение применять полученные математические знания для решения учебно-практических задач.</w:t>
            </w:r>
          </w:p>
        </w:tc>
        <w:tc>
          <w:tcPr>
            <w:tcW w:w="1707" w:type="dxa"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BD36F1" w:rsidRPr="00971D07" w:rsidRDefault="00BD36F1" w:rsidP="00BD36F1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В соответствии с учителем, классом находить несколько вариантов решения учебной</w:t>
            </w:r>
          </w:p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BD36F1" w:rsidRPr="00971D07" w:rsidRDefault="00BD36F1" w:rsidP="00BD36F1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Осуществлять пошаговый контроль по результату под руководством учителя.</w:t>
            </w:r>
          </w:p>
          <w:p w:rsidR="00BD36F1" w:rsidRDefault="00BD36F1" w:rsidP="00BD36F1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Адекватно воспринимать оценку своей работы  учителями, товарищами, другими лицами.</w:t>
            </w:r>
          </w:p>
          <w:p w:rsidR="00BD36F1" w:rsidRPr="00971D07" w:rsidRDefault="00BD36F1" w:rsidP="00BD36F1">
            <w:pPr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Пользоваться знаками, символами, таблицами, схемами, приведёнными в учебной литературе. Принимать алгоритм выполнения учебной задачи.</w:t>
            </w:r>
          </w:p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</w:rPr>
              <w:t xml:space="preserve">Обобщать и классифицировать </w:t>
            </w:r>
            <w:r w:rsidRPr="00971D07">
              <w:rPr>
                <w:rFonts w:ascii="Times New Roman" w:hAnsi="Times New Roman"/>
              </w:rPr>
              <w:lastRenderedPageBreak/>
              <w:t>учебный материал, формулировать несложные выводы.</w:t>
            </w:r>
          </w:p>
          <w:p w:rsidR="00BD36F1" w:rsidRPr="00971D07" w:rsidRDefault="00BD36F1" w:rsidP="00BD36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sz w:val="24"/>
                <w:szCs w:val="24"/>
              </w:rPr>
              <w:t>Задавать вопросы адекватные данной ситуации, позволяющие оценить её в процессе общения.</w:t>
            </w:r>
          </w:p>
          <w:p w:rsidR="009B328C" w:rsidRDefault="00BD36F1" w:rsidP="00BD36F1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71D07">
              <w:rPr>
                <w:rFonts w:ascii="Times New Roman" w:hAnsi="Times New Roman"/>
              </w:rPr>
              <w:t>Формулировать собственное мнение и позицию.</w:t>
            </w:r>
          </w:p>
        </w:tc>
        <w:tc>
          <w:tcPr>
            <w:tcW w:w="3621" w:type="dxa"/>
            <w:vMerge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0A6AD2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D74AE1" w:rsidRDefault="00D74AE1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FA7821" w:rsidRDefault="00FA7821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FA7821">
        <w:rPr>
          <w:rFonts w:ascii="Times New Roman" w:hAnsi="Times New Roman"/>
          <w:b/>
          <w:iCs/>
          <w:color w:val="000000"/>
          <w:sz w:val="24"/>
          <w:szCs w:val="24"/>
        </w:rPr>
        <w:t>Тематическое планирование</w:t>
      </w:r>
    </w:p>
    <w:tbl>
      <w:tblPr>
        <w:tblStyle w:val="a3"/>
        <w:tblW w:w="0" w:type="auto"/>
        <w:tblLook w:val="04A0"/>
      </w:tblPr>
      <w:tblGrid>
        <w:gridCol w:w="2093"/>
        <w:gridCol w:w="1843"/>
        <w:gridCol w:w="10850"/>
      </w:tblGrid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№урока</w:t>
            </w: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Тема</w:t>
            </w:r>
          </w:p>
        </w:tc>
      </w:tr>
      <w:tr w:rsidR="009B328C" w:rsidTr="00FA7821">
        <w:tc>
          <w:tcPr>
            <w:tcW w:w="2093" w:type="dxa"/>
          </w:tcPr>
          <w:p w:rsidR="009B328C" w:rsidRPr="00FA7821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71D07">
              <w:rPr>
                <w:rFonts w:ascii="Times New Roman" w:hAnsi="Times New Roman"/>
                <w:b/>
                <w:bCs/>
                <w:sz w:val="24"/>
                <w:szCs w:val="24"/>
              </w:rPr>
              <w:t>Знакомство с фигурами. Предмет геометрии (1час).</w:t>
            </w:r>
          </w:p>
        </w:tc>
      </w:tr>
      <w:tr w:rsidR="009B328C" w:rsidTr="00FA7821">
        <w:tc>
          <w:tcPr>
            <w:tcW w:w="2093" w:type="dxa"/>
          </w:tcPr>
          <w:p w:rsidR="009B328C" w:rsidRPr="00FA7821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9B328C" w:rsidRP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понятий «точка», «линия» через геометрические образы. </w:t>
            </w:r>
            <w:proofErr w:type="gramStart"/>
            <w:r w:rsidRPr="009B328C">
              <w:rPr>
                <w:rFonts w:ascii="Times New Roman" w:hAnsi="Times New Roman"/>
                <w:b/>
                <w:sz w:val="24"/>
                <w:szCs w:val="24"/>
              </w:rPr>
              <w:t>Сравнение прямой, отрезка, луча между собой.</w:t>
            </w:r>
            <w:proofErr w:type="gramEnd"/>
          </w:p>
        </w:tc>
      </w:tr>
      <w:tr w:rsidR="009B328C" w:rsidTr="00FA7821">
        <w:tc>
          <w:tcPr>
            <w:tcW w:w="2093" w:type="dxa"/>
          </w:tcPr>
          <w:p w:rsidR="009B328C" w:rsidRPr="00FA7821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FA782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328C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9B328C" w:rsidRP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t>Линия как контур плоской и объемной фигуры. Введение понятия «угол» с опорой на интуитивные представления детей. Понятие «треугольник» на отвлеченном уровне. Развитие геометрической зоркости (умение различать углы, треугольники среди других фигур).</w:t>
            </w:r>
          </w:p>
        </w:tc>
      </w:tr>
      <w:tr w:rsidR="009B328C" w:rsidTr="00FA7821">
        <w:tc>
          <w:tcPr>
            <w:tcW w:w="2093" w:type="dxa"/>
          </w:tcPr>
          <w:p w:rsidR="009B328C" w:rsidRPr="004C4F29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B328C" w:rsidRPr="004C4F29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9B328C" w:rsidRP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t>Измерения с помощью измерительной линейки, откладывание отрезков заданной длины.</w:t>
            </w:r>
          </w:p>
        </w:tc>
      </w:tr>
      <w:tr w:rsidR="009B328C" w:rsidTr="00FA7821">
        <w:tc>
          <w:tcPr>
            <w:tcW w:w="2093" w:type="dxa"/>
          </w:tcPr>
          <w:p w:rsidR="009B328C" w:rsidRPr="004C4F29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B328C" w:rsidRPr="004C4F29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9B328C" w:rsidRP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t>Сравнение длин отрезков на глаз, проверка с помощью инструментов.</w:t>
            </w:r>
          </w:p>
        </w:tc>
      </w:tr>
      <w:tr w:rsidR="009B328C" w:rsidTr="00FA7821">
        <w:tc>
          <w:tcPr>
            <w:tcW w:w="2093" w:type="dxa"/>
          </w:tcPr>
          <w:p w:rsidR="009B328C" w:rsidRPr="004C4F29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B328C" w:rsidRPr="004C4F29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9B328C" w:rsidRP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t xml:space="preserve">Понятия «плоскость», «пространство» на наглядно-образном уровне. Создание из пластилина моделей пространственных фигур. </w:t>
            </w:r>
          </w:p>
          <w:p w:rsidR="009B328C" w:rsidRP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t>Вид спереди, сверху, слева.</w:t>
            </w:r>
          </w:p>
        </w:tc>
      </w:tr>
      <w:tr w:rsidR="009B328C" w:rsidTr="00FA7821">
        <w:tc>
          <w:tcPr>
            <w:tcW w:w="2093" w:type="dxa"/>
          </w:tcPr>
          <w:p w:rsidR="009B328C" w:rsidRPr="004C4F29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B328C" w:rsidRPr="004C4F29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9B328C" w:rsidRPr="009B328C" w:rsidRDefault="009B328C" w:rsidP="00D615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328C">
              <w:rPr>
                <w:rFonts w:ascii="Times New Roman" w:hAnsi="Times New Roman"/>
                <w:b/>
                <w:sz w:val="24"/>
                <w:szCs w:val="24"/>
              </w:rPr>
              <w:t>Сравнение понятий «точка», «линия», «прямая», «луч», «отрезок», взаимное расположение этих фигур.</w:t>
            </w:r>
            <w:proofErr w:type="gramEnd"/>
          </w:p>
        </w:tc>
      </w:tr>
      <w:tr w:rsidR="009B328C" w:rsidTr="00FA7821">
        <w:tc>
          <w:tcPr>
            <w:tcW w:w="2093" w:type="dxa"/>
          </w:tcPr>
          <w:p w:rsidR="009B328C" w:rsidRPr="004C4F29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C4F2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9B328C" w:rsidRPr="004C4F29" w:rsidRDefault="009B328C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9B328C" w:rsidRPr="009B328C" w:rsidRDefault="009B328C" w:rsidP="00D6150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9B328C">
              <w:rPr>
                <w:rFonts w:ascii="Times New Roman" w:hAnsi="Times New Roman"/>
                <w:b/>
                <w:sz w:val="24"/>
                <w:szCs w:val="24"/>
              </w:rPr>
              <w:t>Линия как контур плоской и объемной фигуры. Введение понятия «угол» с опорой на интуитивные представления детей. Понятие «треугольник» на отвлеченном уровне. Развитие геометрической зоркости (умение различать углы, треугольники среди других фигур).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A7821" w:rsidTr="00FA7821">
        <w:tc>
          <w:tcPr>
            <w:tcW w:w="2093" w:type="dxa"/>
          </w:tcPr>
          <w:p w:rsidR="00FA7821" w:rsidRDefault="00D74AE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Pr="00D74AE1" w:rsidRDefault="00D74AE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4AE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Интеллектуальная игра «Что за чудо многоугольники».</w:t>
            </w:r>
          </w:p>
        </w:tc>
      </w:tr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</w:tbl>
    <w:p w:rsidR="00FA7821" w:rsidRDefault="00FA7821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154540" w:rsidRPr="00FA7821" w:rsidRDefault="00154540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0A6AD2" w:rsidRPr="00FA7821" w:rsidRDefault="000A6AD2" w:rsidP="001877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4AE1" w:rsidRDefault="00D74AE1" w:rsidP="004C7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D74AE1" w:rsidRDefault="00D74AE1" w:rsidP="004C7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D74AE1" w:rsidRDefault="00D74AE1" w:rsidP="004C7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54057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Специальное сопровождение (оборудование):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>набор приспособлений для крепления таблиц;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>демонстрационные измерительные инструменты и приспособления (чертежные и измерительные линейки, циркули, транспортиры, набор угольников);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 xml:space="preserve">демонстрационные пособия для изучения геометрических фигур: модели геометрических тел, подвижные модели геометрических фигур, развертки геометрических тел; </w:t>
      </w:r>
      <w:r w:rsidRPr="00540579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540579">
        <w:rPr>
          <w:rFonts w:ascii="Times New Roman" w:hAnsi="Times New Roman"/>
          <w:color w:val="000000"/>
          <w:sz w:val="24"/>
          <w:szCs w:val="24"/>
        </w:rPr>
        <w:t>детали игр «Удивительный треугольник», «Волшебный квадрат», «</w:t>
      </w:r>
      <w:proofErr w:type="spellStart"/>
      <w:r w:rsidRPr="00540579">
        <w:rPr>
          <w:rFonts w:ascii="Times New Roman" w:hAnsi="Times New Roman"/>
          <w:color w:val="000000"/>
          <w:sz w:val="24"/>
          <w:szCs w:val="24"/>
        </w:rPr>
        <w:t>Танграм</w:t>
      </w:r>
      <w:proofErr w:type="spellEnd"/>
      <w:r w:rsidRPr="00540579">
        <w:rPr>
          <w:rFonts w:ascii="Times New Roman" w:hAnsi="Times New Roman"/>
          <w:color w:val="000000"/>
          <w:sz w:val="24"/>
          <w:szCs w:val="24"/>
        </w:rPr>
        <w:t>»;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>магнитная доска;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>компьютер, мультимедийный проектор, экспозиционный экран.</w:t>
      </w:r>
    </w:p>
    <w:p w:rsidR="004C7557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259" w:rsidRPr="004C7557" w:rsidRDefault="00C94259">
      <w:pPr>
        <w:rPr>
          <w:rFonts w:ascii="Times New Roman" w:hAnsi="Times New Roman"/>
          <w:sz w:val="24"/>
          <w:szCs w:val="24"/>
        </w:rPr>
      </w:pPr>
    </w:p>
    <w:sectPr w:rsidR="00C94259" w:rsidRPr="004C7557" w:rsidSect="004C75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032"/>
    <w:rsid w:val="000A6AD2"/>
    <w:rsid w:val="00154540"/>
    <w:rsid w:val="001877A1"/>
    <w:rsid w:val="001F628B"/>
    <w:rsid w:val="00245A1C"/>
    <w:rsid w:val="0029383A"/>
    <w:rsid w:val="00363B80"/>
    <w:rsid w:val="004532E6"/>
    <w:rsid w:val="004C4F29"/>
    <w:rsid w:val="004C7557"/>
    <w:rsid w:val="00540579"/>
    <w:rsid w:val="005553B8"/>
    <w:rsid w:val="00740DD4"/>
    <w:rsid w:val="007C4398"/>
    <w:rsid w:val="008036F3"/>
    <w:rsid w:val="009357AB"/>
    <w:rsid w:val="009B328C"/>
    <w:rsid w:val="00B62032"/>
    <w:rsid w:val="00BD36F1"/>
    <w:rsid w:val="00C145B9"/>
    <w:rsid w:val="00C94259"/>
    <w:rsid w:val="00D74AE1"/>
    <w:rsid w:val="00E71A29"/>
    <w:rsid w:val="00E810B6"/>
    <w:rsid w:val="00F07563"/>
    <w:rsid w:val="00F3644C"/>
    <w:rsid w:val="00FA7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4C7557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uiPriority w:val="99"/>
    <w:rsid w:val="004C7557"/>
    <w:rPr>
      <w:rFonts w:ascii="Microsoft Sans Serif" w:hAnsi="Microsoft Sans Serif" w:cs="Microsoft Sans Serif"/>
      <w:b/>
      <w:bCs/>
      <w:sz w:val="22"/>
      <w:szCs w:val="22"/>
    </w:rPr>
  </w:style>
  <w:style w:type="table" w:styleId="a3">
    <w:name w:val="Table Grid"/>
    <w:basedOn w:val="a1"/>
    <w:uiPriority w:val="59"/>
    <w:rsid w:val="000A6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9B328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hAnsi="Microsoft Sans Serif"/>
      <w:sz w:val="24"/>
      <w:szCs w:val="24"/>
    </w:rPr>
  </w:style>
  <w:style w:type="character" w:customStyle="1" w:styleId="FontStyle13">
    <w:name w:val="Font Style13"/>
    <w:uiPriority w:val="99"/>
    <w:rsid w:val="009B328C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9B328C"/>
    <w:pPr>
      <w:widowControl w:val="0"/>
      <w:autoSpaceDE w:val="0"/>
      <w:autoSpaceDN w:val="0"/>
      <w:adjustRightInd w:val="0"/>
      <w:spacing w:after="0" w:line="238" w:lineRule="exact"/>
      <w:ind w:firstLine="307"/>
      <w:jc w:val="both"/>
    </w:pPr>
    <w:rPr>
      <w:rFonts w:ascii="Microsoft Sans Serif" w:hAnsi="Microsoft Sans Seri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4C7557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uiPriority w:val="99"/>
    <w:rsid w:val="004C7557"/>
    <w:rPr>
      <w:rFonts w:ascii="Microsoft Sans Serif" w:hAnsi="Microsoft Sans Serif" w:cs="Microsoft Sans Serif"/>
      <w:b/>
      <w:bCs/>
      <w:sz w:val="22"/>
      <w:szCs w:val="22"/>
    </w:rPr>
  </w:style>
  <w:style w:type="table" w:styleId="a3">
    <w:name w:val="Table Grid"/>
    <w:basedOn w:val="a1"/>
    <w:uiPriority w:val="59"/>
    <w:rsid w:val="000A6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12</Pages>
  <Words>2453</Words>
  <Characters>13985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2013-10-14T06:52:00Z</cp:lastPrinted>
  <dcterms:created xsi:type="dcterms:W3CDTF">2013-09-21T13:09:00Z</dcterms:created>
  <dcterms:modified xsi:type="dcterms:W3CDTF">2013-10-14T06:59:00Z</dcterms:modified>
</cp:coreProperties>
</file>