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F" w:rsidRPr="0089603F" w:rsidRDefault="0089603F" w:rsidP="0089603F">
      <w:pPr>
        <w:pStyle w:val="a5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Урок №</w:t>
      </w:r>
      <w:r w:rsidR="00EB3C46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88</w:t>
      </w:r>
      <w:r w:rsidRPr="0089603F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9603F" w:rsidRPr="0089603F" w:rsidRDefault="0089603F" w:rsidP="0089603F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color w:val="000000"/>
          <w:sz w:val="24"/>
          <w:szCs w:val="24"/>
        </w:rPr>
        <w:t>Дата проведения урока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18.12.2015г. </w:t>
      </w:r>
    </w:p>
    <w:p w:rsidR="0089603F" w:rsidRPr="0089603F" w:rsidRDefault="0089603F" w:rsidP="0089603F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Учебный предмет: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русский язык</w:t>
      </w:r>
    </w:p>
    <w:p w:rsidR="0089603F" w:rsidRPr="0089603F" w:rsidRDefault="0089603F" w:rsidP="0089603F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Класс 3</w:t>
      </w:r>
    </w:p>
    <w:p w:rsidR="0089603F" w:rsidRPr="0089603F" w:rsidRDefault="0089603F" w:rsidP="0089603F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Pr="0089603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Части речи в русском языке</w:t>
      </w:r>
      <w:r w:rsidRPr="0089603F"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89603F" w:rsidRPr="0089603F" w:rsidRDefault="0089603F" w:rsidP="00896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Тип урока: </w:t>
      </w:r>
      <w:r w:rsidRPr="0029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нового знания</w:t>
      </w:r>
    </w:p>
    <w:p w:rsidR="0089603F" w:rsidRDefault="0089603F" w:rsidP="0089603F">
      <w:pPr>
        <w:pStyle w:val="a5"/>
        <w:rPr>
          <w:rFonts w:ascii="Times New Roman" w:eastAsia="SchoolBookC" w:hAnsi="Times New Roman" w:cs="Times New Roman"/>
          <w:color w:val="000000"/>
          <w:sz w:val="24"/>
          <w:szCs w:val="24"/>
        </w:rPr>
      </w:pPr>
      <w:r w:rsidRPr="0089603F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Цель урока:</w:t>
      </w:r>
      <w:r w:rsidRPr="0089603F">
        <w:rPr>
          <w:rFonts w:ascii="Times New Roman" w:hAnsi="Times New Roman" w:cs="Times New Roman"/>
          <w:sz w:val="24"/>
          <w:szCs w:val="24"/>
        </w:rPr>
        <w:t xml:space="preserve"> </w:t>
      </w:r>
      <w:r w:rsidRPr="0089603F">
        <w:rPr>
          <w:rFonts w:ascii="Times New Roman" w:eastAsia="SchoolBookC" w:hAnsi="Times New Roman" w:cs="Times New Roman"/>
          <w:iCs/>
          <w:color w:val="000000"/>
          <w:sz w:val="24"/>
          <w:szCs w:val="24"/>
        </w:rPr>
        <w:t xml:space="preserve">развитие умений выделять признаки классификации частей </w:t>
      </w:r>
      <w:r w:rsidRPr="0089603F">
        <w:rPr>
          <w:rFonts w:ascii="Times New Roman" w:eastAsia="SchoolBookC" w:hAnsi="Times New Roman" w:cs="Times New Roman"/>
          <w:color w:val="000000"/>
          <w:sz w:val="24"/>
          <w:szCs w:val="24"/>
        </w:rPr>
        <w:t>речи, группировать слова по этим призна</w:t>
      </w:r>
      <w:r w:rsidR="004C78EC">
        <w:rPr>
          <w:rFonts w:ascii="Times New Roman" w:eastAsia="SchoolBookC" w:hAnsi="Times New Roman" w:cs="Times New Roman"/>
          <w:color w:val="000000"/>
          <w:sz w:val="24"/>
          <w:szCs w:val="24"/>
        </w:rPr>
        <w:t xml:space="preserve">кам, выявлять разницу между ними, повторить изученные орфограммы. </w:t>
      </w:r>
    </w:p>
    <w:p w:rsidR="00E65150" w:rsidRDefault="00F7565B" w:rsidP="00F7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  <w:r w:rsidRPr="0029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65B" w:rsidRPr="00294EC8" w:rsidRDefault="00F7565B" w:rsidP="00F756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</w:t>
      </w:r>
      <w:r w:rsidRPr="0029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научиться определять части речи как большие группы с определенными признаками, находить различия между частями речи; </w:t>
      </w:r>
    </w:p>
    <w:p w:rsidR="00F7565B" w:rsidRPr="00E65150" w:rsidRDefault="00E65150" w:rsidP="00E6515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7565B" w:rsidRPr="0029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0348A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находить средства и способы её осуществления; оценивать себя, границы своего знания и незнания; работать в паре и  оценивать товарища,  выполнять мыслительные операции анализа и синтеза, делать умозаключения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565B" w:rsidRPr="00294EC8" w:rsidRDefault="00E65150" w:rsidP="00F7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="00F7565B" w:rsidRPr="00294E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ознавательные:</w:t>
      </w:r>
      <w:r w:rsidR="00F7565B" w:rsidRPr="00294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7565B" w:rsidRPr="00294E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</w:t>
      </w:r>
    </w:p>
    <w:p w:rsidR="00F7565B" w:rsidRPr="00294EC8" w:rsidRDefault="00E65150" w:rsidP="00F7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r w:rsidR="00F7565B" w:rsidRPr="00294E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оммуникативные:</w:t>
      </w:r>
      <w:r w:rsidR="00F7565B" w:rsidRPr="0029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565B" w:rsidRPr="00294EC8" w:rsidRDefault="00E65150" w:rsidP="00F7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r w:rsidR="00F7565B" w:rsidRPr="00294E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егулятивные</w:t>
      </w:r>
      <w:proofErr w:type="gramEnd"/>
      <w:r w:rsidR="00F7565B" w:rsidRPr="00294E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F7565B" w:rsidRPr="0029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осуществляют пошаговый контроль своих действий, овладевают способностью понимать учебную задачу урока и стремятся её выполнять.</w:t>
      </w:r>
    </w:p>
    <w:p w:rsidR="00F7565B" w:rsidRPr="00294EC8" w:rsidRDefault="00F7565B" w:rsidP="00F7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29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уметь проявлять познавательный интерес к новому учебному материалу, пытаться анализировать причины неуспеха в своей работе.</w:t>
      </w:r>
    </w:p>
    <w:p w:rsidR="00F7565B" w:rsidRPr="006414D8" w:rsidRDefault="00E65150" w:rsidP="006414D8">
      <w:pPr>
        <w:pStyle w:val="4"/>
      </w:pPr>
      <w:r>
        <w:rPr>
          <w:color w:val="000000"/>
        </w:rPr>
        <w:t>Формы рабо</w:t>
      </w:r>
      <w:r w:rsidR="006414D8">
        <w:rPr>
          <w:color w:val="000000"/>
        </w:rPr>
        <w:t xml:space="preserve">ты: </w:t>
      </w:r>
      <w:r w:rsidR="006414D8">
        <w:rPr>
          <w:b w:val="0"/>
        </w:rPr>
        <w:t>ф</w:t>
      </w:r>
      <w:r w:rsidR="006414D8" w:rsidRPr="006414D8">
        <w:rPr>
          <w:b w:val="0"/>
        </w:rPr>
        <w:t>ронтально-коллективная</w:t>
      </w:r>
      <w:r w:rsidR="006414D8">
        <w:rPr>
          <w:b w:val="0"/>
        </w:rPr>
        <w:t xml:space="preserve">, </w:t>
      </w:r>
      <w:r w:rsidR="006414D8" w:rsidRPr="006414D8">
        <w:rPr>
          <w:b w:val="0"/>
          <w:color w:val="000000"/>
        </w:rPr>
        <w:t>индивидуальная</w:t>
      </w:r>
      <w:r w:rsidR="006414D8">
        <w:rPr>
          <w:b w:val="0"/>
          <w:color w:val="000000"/>
        </w:rPr>
        <w:t>.</w:t>
      </w:r>
    </w:p>
    <w:p w:rsidR="00F7565B" w:rsidRDefault="00F7565B" w:rsidP="00F7565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29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теремок, сказочный герой Бурат</w:t>
      </w:r>
      <w:r w:rsidR="00D1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ино, карточки, учебник, схема, ц</w:t>
      </w:r>
      <w:r w:rsidR="00E6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ветовой веер.</w:t>
      </w:r>
    </w:p>
    <w:p w:rsidR="00E65150" w:rsidRDefault="00E65150" w:rsidP="00F7565B">
      <w:pPr>
        <w:pStyle w:val="a5"/>
        <w:rPr>
          <w:rFonts w:ascii="Times New Roman" w:eastAsia="SchoolBookC" w:hAnsi="Times New Roman" w:cs="Times New Roman"/>
          <w:color w:val="000000"/>
          <w:sz w:val="24"/>
          <w:szCs w:val="24"/>
        </w:rPr>
      </w:pPr>
    </w:p>
    <w:p w:rsidR="00EC10D2" w:rsidRPr="00E65150" w:rsidRDefault="00EC10D2" w:rsidP="00E65150">
      <w:pPr>
        <w:pStyle w:val="a5"/>
        <w:jc w:val="center"/>
        <w:rPr>
          <w:rFonts w:ascii="Times New Roman" w:eastAsia="SchoolBookC" w:hAnsi="Times New Roman" w:cs="Times New Roman"/>
          <w:b/>
          <w:color w:val="000000"/>
          <w:sz w:val="24"/>
          <w:szCs w:val="24"/>
        </w:rPr>
      </w:pPr>
      <w:r w:rsidRPr="00E65150">
        <w:rPr>
          <w:rFonts w:ascii="Times New Roman" w:eastAsia="SchoolBookC" w:hAnsi="Times New Roman" w:cs="Times New Roman"/>
          <w:b/>
          <w:color w:val="000000"/>
          <w:sz w:val="24"/>
          <w:szCs w:val="24"/>
        </w:rPr>
        <w:t>Технологическая карта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57"/>
        <w:gridCol w:w="8976"/>
        <w:gridCol w:w="3553"/>
      </w:tblGrid>
      <w:tr w:rsidR="00011E99" w:rsidTr="00525292">
        <w:tc>
          <w:tcPr>
            <w:tcW w:w="2257" w:type="dxa"/>
          </w:tcPr>
          <w:p w:rsidR="00011E99" w:rsidRPr="00EC10D2" w:rsidRDefault="00F7565B" w:rsidP="0052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D2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011E99" w:rsidRPr="00EC10D2">
              <w:rPr>
                <w:rFonts w:ascii="Times New Roman" w:hAnsi="Times New Roman" w:cs="Times New Roman"/>
                <w:b/>
                <w:sz w:val="24"/>
                <w:szCs w:val="24"/>
              </w:rPr>
              <w:t>тапы урока</w:t>
            </w:r>
          </w:p>
        </w:tc>
        <w:tc>
          <w:tcPr>
            <w:tcW w:w="8976" w:type="dxa"/>
          </w:tcPr>
          <w:p w:rsidR="00011E99" w:rsidRPr="00EC10D2" w:rsidRDefault="00011E99" w:rsidP="0052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D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553" w:type="dxa"/>
          </w:tcPr>
          <w:p w:rsidR="00011E99" w:rsidRPr="00EC10D2" w:rsidRDefault="00011E99" w:rsidP="00525292">
            <w:pPr>
              <w:jc w:val="center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EC10D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011E99" w:rsidRPr="00EC10D2" w:rsidRDefault="00011E99" w:rsidP="00525292">
            <w:pPr>
              <w:rPr>
                <w:sz w:val="24"/>
                <w:szCs w:val="24"/>
              </w:rPr>
            </w:pPr>
          </w:p>
        </w:tc>
      </w:tr>
      <w:tr w:rsidR="00011E99" w:rsidTr="00525292">
        <w:tc>
          <w:tcPr>
            <w:tcW w:w="2257" w:type="dxa"/>
          </w:tcPr>
          <w:p w:rsidR="00011E99" w:rsidRPr="0023556F" w:rsidRDefault="00011E99" w:rsidP="00525292">
            <w:pPr>
              <w:spacing w:line="273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</w:t>
            </w:r>
            <w:r w:rsidR="0023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Организационный </w:t>
            </w:r>
            <w:r w:rsidR="0023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момент. Мотивация</w:t>
            </w:r>
          </w:p>
        </w:tc>
        <w:tc>
          <w:tcPr>
            <w:tcW w:w="8976" w:type="dxa"/>
          </w:tcPr>
          <w:p w:rsidR="00011E99" w:rsidRPr="00294EC8" w:rsidRDefault="00011E99" w:rsidP="00525292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Включение в деловой ритм урока.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t>Начинается урок,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lastRenderedPageBreak/>
              <w:t>Он пойдёт, ребятам впрок.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t>Постарайтесь всё понять,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t>Правильно сидеть, писать,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t>Слушать и запоминать.</w:t>
            </w:r>
          </w:p>
          <w:p w:rsidR="00011E99" w:rsidRPr="00294EC8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 w:rsidRPr="00294EC8">
              <w:rPr>
                <w:rFonts w:ascii="Times New Roman" w:hAnsi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</w:t>
            </w:r>
            <w:r w:rsidRPr="00294EC8">
              <w:rPr>
                <w:rFonts w:ascii="Times New Roman" w:hAnsi="Times New Roman"/>
                <w:sz w:val="24"/>
                <w:szCs w:val="24"/>
              </w:rPr>
              <w:t>у улыбни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294EC8">
              <w:rPr>
                <w:rFonts w:ascii="Times New Roman" w:hAnsi="Times New Roman"/>
                <w:sz w:val="24"/>
                <w:szCs w:val="24"/>
              </w:rPr>
              <w:t>сь, к солнцу потянись</w:t>
            </w:r>
          </w:p>
          <w:p w:rsidR="00011E99" w:rsidRPr="00EC10D2" w:rsidRDefault="00011E99" w:rsidP="00525292">
            <w:pPr>
              <w:pStyle w:val="a4"/>
              <w:ind w:left="1701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 парту в</w:t>
            </w:r>
            <w:r w:rsidRPr="00294EC8">
              <w:rPr>
                <w:rFonts w:ascii="Times New Roman" w:hAnsi="Times New Roman"/>
                <w:sz w:val="24"/>
                <w:szCs w:val="24"/>
              </w:rPr>
              <w:t>ы садись.</w:t>
            </w:r>
          </w:p>
        </w:tc>
        <w:tc>
          <w:tcPr>
            <w:tcW w:w="3553" w:type="dxa"/>
          </w:tcPr>
          <w:p w:rsidR="00011E99" w:rsidRPr="002C40CD" w:rsidRDefault="002C40CD" w:rsidP="0052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планирование учебного 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 с учителем и сверстниками.</w:t>
            </w:r>
            <w:proofErr w:type="gramEnd"/>
          </w:p>
        </w:tc>
      </w:tr>
      <w:tr w:rsidR="00011E99" w:rsidTr="00525292">
        <w:tc>
          <w:tcPr>
            <w:tcW w:w="2257" w:type="dxa"/>
          </w:tcPr>
          <w:p w:rsidR="00011E99" w:rsidRPr="00011E99" w:rsidRDefault="0023556F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ІІ. Актуализация опорных знаний</w:t>
            </w:r>
          </w:p>
        </w:tc>
        <w:tc>
          <w:tcPr>
            <w:tcW w:w="8976" w:type="dxa"/>
          </w:tcPr>
          <w:p w:rsidR="00011E99" w:rsidRPr="003008EF" w:rsidRDefault="00011E99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08EF"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 и наклонно положу</w:t>
            </w:r>
            <w:proofErr w:type="gramStart"/>
            <w:r w:rsidRPr="003008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11E99" w:rsidRDefault="003008EF" w:rsidP="0052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1E99" w:rsidRPr="003008EF">
              <w:rPr>
                <w:rFonts w:ascii="Times New Roman" w:hAnsi="Times New Roman" w:cs="Times New Roman"/>
                <w:sz w:val="24"/>
                <w:szCs w:val="24"/>
              </w:rPr>
              <w:t>Я друзья от вас не скрою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1E99" w:rsidRPr="003008EF">
              <w:rPr>
                <w:rFonts w:ascii="Times New Roman" w:hAnsi="Times New Roman" w:cs="Times New Roman"/>
                <w:sz w:val="24"/>
                <w:szCs w:val="24"/>
              </w:rPr>
              <w:t xml:space="preserve"> ручку я вот так держу</w:t>
            </w:r>
            <w:r w:rsidR="00011E9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23556F" w:rsidRDefault="0023556F" w:rsidP="00525292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Сяду прямо не согнусь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я возьмусь.</w:t>
            </w:r>
          </w:p>
          <w:p w:rsidR="0023556F" w:rsidRPr="0023556F" w:rsidRDefault="0023556F" w:rsidP="00525292">
            <w:pPr>
              <w:spacing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за какую работу мы будем браться?</w:t>
            </w:r>
          </w:p>
          <w:p w:rsidR="003008EF" w:rsidRP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3008EF">
              <w:rPr>
                <w:rFonts w:ascii="Times New Roman" w:hAnsi="Times New Roman" w:cs="Times New Roman"/>
                <w:color w:val="auto"/>
              </w:rPr>
              <w:t xml:space="preserve">Что надо записать? (Дату.) </w:t>
            </w:r>
          </w:p>
          <w:p w:rsidR="003008EF" w:rsidRP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08EF">
              <w:rPr>
                <w:rFonts w:ascii="Times New Roman" w:hAnsi="Times New Roman" w:cs="Times New Roman"/>
                <w:i/>
                <w:color w:val="auto"/>
              </w:rPr>
              <w:t>Комментированная запись числа.</w:t>
            </w:r>
          </w:p>
          <w:p w:rsidR="003008EF" w:rsidRP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08EF">
              <w:rPr>
                <w:rFonts w:ascii="Times New Roman" w:hAnsi="Times New Roman" w:cs="Times New Roman"/>
                <w:color w:val="auto"/>
              </w:rPr>
              <w:t>– Какую запись должны сделать дальше?</w:t>
            </w:r>
          </w:p>
          <w:p w:rsid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008EF">
              <w:rPr>
                <w:rFonts w:ascii="Times New Roman" w:hAnsi="Times New Roman" w:cs="Times New Roman"/>
                <w:color w:val="auto"/>
              </w:rPr>
              <w:t>– Напишите слова «Классная работа».</w:t>
            </w:r>
          </w:p>
          <w:p w:rsid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294EC8">
              <w:rPr>
                <w:rFonts w:ascii="Times New Roman" w:hAnsi="Times New Roman" w:cs="Times New Roman"/>
                <w:lang w:eastAsia="ru-RU"/>
              </w:rPr>
              <w:t>А все слова, из которых состоит наша речь, образуются из букв. Давайте постараемся их сейчас красиво записать.</w:t>
            </w:r>
          </w:p>
          <w:p w:rsidR="003008EF" w:rsidRDefault="003008EF" w:rsidP="0052529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94EC8">
              <w:rPr>
                <w:rFonts w:ascii="Times New Roman" w:hAnsi="Times New Roman" w:cs="Times New Roman"/>
                <w:b/>
                <w:i/>
              </w:rPr>
              <w:t>Аа</w:t>
            </w:r>
            <w:proofErr w:type="spellEnd"/>
            <w:r w:rsidRPr="00294EC8">
              <w:rPr>
                <w:rFonts w:ascii="Times New Roman" w:hAnsi="Times New Roman" w:cs="Times New Roman"/>
                <w:b/>
                <w:i/>
              </w:rPr>
              <w:t xml:space="preserve"> ал ан ар </w:t>
            </w:r>
            <w:proofErr w:type="spellStart"/>
            <w:r w:rsidRPr="00294EC8">
              <w:rPr>
                <w:rFonts w:ascii="Times New Roman" w:hAnsi="Times New Roman" w:cs="Times New Roman"/>
                <w:b/>
                <w:i/>
              </w:rPr>
              <w:t>ав</w:t>
            </w:r>
            <w:proofErr w:type="spellEnd"/>
            <w:r w:rsidRPr="00294EC8">
              <w:rPr>
                <w:rFonts w:ascii="Times New Roman" w:hAnsi="Times New Roman" w:cs="Times New Roman"/>
                <w:b/>
                <w:i/>
              </w:rPr>
              <w:t xml:space="preserve"> ас аз </w:t>
            </w:r>
            <w:proofErr w:type="spellStart"/>
            <w:r w:rsidRPr="00294EC8">
              <w:rPr>
                <w:rFonts w:ascii="Times New Roman" w:hAnsi="Times New Roman" w:cs="Times New Roman"/>
                <w:b/>
                <w:i/>
              </w:rPr>
              <w:t>ая</w:t>
            </w:r>
            <w:proofErr w:type="spellEnd"/>
          </w:p>
          <w:p w:rsidR="003008EF" w:rsidRPr="003008EF" w:rsidRDefault="003008EF" w:rsidP="005252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08EF">
              <w:rPr>
                <w:rFonts w:ascii="Times New Roman" w:hAnsi="Times New Roman"/>
                <w:b/>
                <w:i/>
                <w:sz w:val="24"/>
                <w:szCs w:val="24"/>
              </w:rPr>
              <w:t>Не покладая…..</w:t>
            </w:r>
          </w:p>
          <w:p w:rsidR="00201AE4" w:rsidRPr="00294EC8" w:rsidRDefault="00201AE4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Допишите фразеологизм</w:t>
            </w: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8EF" w:rsidRDefault="00201AE4" w:rsidP="00525292">
            <w:pPr>
              <w:pStyle w:val="Default"/>
              <w:spacing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Объясните значение полученного </w:t>
            </w:r>
            <w:r w:rsidRPr="00294EC8">
              <w:rPr>
                <w:rFonts w:ascii="Times New Roman" w:hAnsi="Times New Roman"/>
              </w:rPr>
              <w:t xml:space="preserve"> фразеологизм</w:t>
            </w:r>
            <w:r>
              <w:rPr>
                <w:rFonts w:ascii="Times New Roman" w:hAnsi="Times New Roman"/>
              </w:rPr>
              <w:t>а.</w:t>
            </w:r>
          </w:p>
          <w:p w:rsidR="00201AE4" w:rsidRPr="00201AE4" w:rsidRDefault="00201AE4" w:rsidP="005252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1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Сегодня на уроке мы будем работать усердно и дружно.</w:t>
            </w:r>
          </w:p>
          <w:p w:rsidR="003008EF" w:rsidRDefault="003008EF" w:rsidP="00525292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3008EF">
              <w:rPr>
                <w:rFonts w:ascii="Times New Roman" w:eastAsia="SchoolBookC-Bold" w:hAnsi="Times New Roman" w:cs="Times New Roman"/>
                <w:b/>
                <w:bCs/>
                <w:color w:val="000000"/>
                <w:sz w:val="24"/>
                <w:szCs w:val="24"/>
              </w:rPr>
              <w:t>Словарная работа.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В римской мифологии была богиня Земли, звали её </w:t>
            </w:r>
            <w:proofErr w:type="spellStart"/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Терра</w:t>
            </w:r>
            <w:proofErr w:type="spellEnd"/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 В каких словах встречается это имя? Что обозначают эти слова? (Для этого откройте толковый словарь и найдите значение этих слов)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  <w:t>Территория</w:t>
            </w: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– земельный участок с определёнными границами.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  <w:t>Терраса</w:t>
            </w: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1) площадка на наклонной поверхности земли; 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2) летнее открытое помещение в доме в виде пристройки.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80"/>
                <w:sz w:val="24"/>
                <w:szCs w:val="24"/>
              </w:rPr>
              <w:t>Террариум</w:t>
            </w: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– специальный ящик с землёй, песком для содержания пресмыкающихся: ящериц, змей.</w:t>
            </w:r>
          </w:p>
          <w:p w:rsidR="003008EF" w:rsidRPr="003008EF" w:rsidRDefault="003008EF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008E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– Запишите эти слова. Подчеркните буквы, написание которых надо запомнить.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8EF">
              <w:rPr>
                <w:rFonts w:ascii="Times New Roman" w:eastAsia="SchoolBookC" w:hAnsi="Times New Roman" w:cs="Times New Roman"/>
                <w:bCs/>
                <w:u w:val="single"/>
              </w:rPr>
              <w:t>(Оцените работу друг друга)</w:t>
            </w:r>
          </w:p>
          <w:p w:rsidR="00201AE4" w:rsidRPr="00201AE4" w:rsidRDefault="00201AE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1AE4">
              <w:rPr>
                <w:rFonts w:ascii="Times New Roman" w:eastAsia="SchoolBookC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201AE4">
              <w:rPr>
                <w:rFonts w:ascii="Times New Roman" w:eastAsia="SchoolBookC-Bold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Введение в тему урока.</w:t>
            </w:r>
          </w:p>
          <w:p w:rsidR="00201AE4" w:rsidRPr="00201AE4" w:rsidRDefault="00201AE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201AE4">
              <w:rPr>
                <w:rFonts w:ascii="Times New Roman" w:eastAsia="SchoolBookC" w:hAnsi="Times New Roman" w:cs="Times New Roman"/>
                <w:i/>
                <w:color w:val="000000"/>
                <w:sz w:val="24"/>
                <w:szCs w:val="24"/>
              </w:rPr>
              <w:t>Беседа о многообразии слов</w:t>
            </w:r>
            <w:r w:rsidRPr="00201AE4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1AE4" w:rsidRDefault="00201AE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201AE4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Знаете ли вы, сколько слов в русском языке? А во всех языках, вместе взятых?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(Предполагаемые ответы)</w:t>
            </w:r>
          </w:p>
          <w:p w:rsidR="00201AE4" w:rsidRPr="00F61DF0" w:rsidRDefault="00201AE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Слова русского языка жили в сказочном теремке, в котором было много комнат. Подул ветер</w:t>
            </w:r>
            <w:r w:rsidR="00F61DF0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, открылись окна и разлетелись слова. </w:t>
            </w:r>
          </w:p>
        </w:tc>
        <w:tc>
          <w:tcPr>
            <w:tcW w:w="3553" w:type="dxa"/>
          </w:tcPr>
          <w:p w:rsidR="004C4115" w:rsidRPr="00EC582A" w:rsidRDefault="004C4115" w:rsidP="00525292">
            <w:pPr>
              <w:pStyle w:val="a7"/>
              <w:shd w:val="clear" w:color="auto" w:fill="FFFFFF"/>
              <w:spacing w:before="0" w:after="0"/>
              <w:rPr>
                <w:rStyle w:val="a6"/>
              </w:rPr>
            </w:pPr>
            <w:r w:rsidRPr="00EC582A">
              <w:rPr>
                <w:rStyle w:val="a6"/>
                <w:b w:val="0"/>
              </w:rPr>
              <w:lastRenderedPageBreak/>
              <w:t>Познавательные</w:t>
            </w:r>
            <w:r w:rsidR="00EC582A" w:rsidRPr="00EC582A">
              <w:rPr>
                <w:rStyle w:val="a6"/>
              </w:rPr>
              <w:t>: в</w:t>
            </w:r>
            <w:r w:rsidRPr="00EC582A">
              <w:t>ыявлять сущность, особенности объектов.</w:t>
            </w:r>
          </w:p>
          <w:p w:rsidR="00EC582A" w:rsidRPr="00EC582A" w:rsidRDefault="00EC582A" w:rsidP="00EC582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</w:rPr>
            </w:pPr>
            <w:r w:rsidRPr="00EC582A">
              <w:rPr>
                <w:rStyle w:val="a6"/>
                <w:b w:val="0"/>
              </w:rPr>
              <w:t>Личностные результаты:</w:t>
            </w:r>
          </w:p>
          <w:p w:rsidR="00EC582A" w:rsidRPr="00EC582A" w:rsidRDefault="00EC582A" w:rsidP="00EC582A">
            <w:pPr>
              <w:pStyle w:val="a7"/>
              <w:shd w:val="clear" w:color="auto" w:fill="FFFFFF"/>
              <w:spacing w:before="0" w:after="0" w:line="263" w:lineRule="atLeast"/>
            </w:pPr>
            <w:r w:rsidRPr="00EC582A">
              <w:rPr>
                <w:rStyle w:val="a6"/>
                <w:b w:val="0"/>
              </w:rPr>
              <w:t>р</w:t>
            </w:r>
            <w:r w:rsidRPr="00EC582A">
              <w:t>азвиваем умения выказывать своё отношение к героям, выражать свои эмоции.</w:t>
            </w:r>
          </w:p>
          <w:p w:rsidR="00011E99" w:rsidRDefault="00011E99" w:rsidP="00525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768" w:rsidTr="00525292">
        <w:tc>
          <w:tcPr>
            <w:tcW w:w="2257" w:type="dxa"/>
          </w:tcPr>
          <w:p w:rsidR="00B46768" w:rsidRPr="00011E99" w:rsidRDefault="0023556F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 w:rsidR="004E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ІІІ. Формирование темы урока, постановка цели</w:t>
            </w:r>
          </w:p>
        </w:tc>
        <w:tc>
          <w:tcPr>
            <w:tcW w:w="8976" w:type="dxa"/>
          </w:tcPr>
          <w:p w:rsidR="00B46768" w:rsidRPr="00CC27CF" w:rsidRDefault="00B46768" w:rsidP="00525292">
            <w:pPr>
              <w:autoSpaceDE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Как их вернуть обратно в теремок?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Что делать? Конечно, наводить порядок. А как? Надо их как-то сгруппировать.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Чтобы каждая группа слов жила в своей комнате. 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Но можно ли на одну «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комнату поместить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» слова </w:t>
            </w:r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</w:rPr>
              <w:t>хлеб</w:t>
            </w:r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</w:rPr>
              <w:t>плакать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, на другую </w:t>
            </w:r>
            <w:proofErr w:type="gramStart"/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</w:rPr>
              <w:t>у</w:t>
            </w:r>
            <w:proofErr w:type="gramEnd"/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C27CF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</w:rPr>
              <w:t>плохо</w:t>
            </w:r>
            <w:r w:rsidRPr="00CC27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? Будет ли порядок?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(Нет)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Эти слова оказались и на ваших партах</w:t>
            </w:r>
            <w:r w:rsidR="00D157E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на партах лежат слова : звучат, детские, голоса, погода, стоит, холодная). 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( Думают.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Работают в парах. Варианты ответов могут быть разные. 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Желающие могут выйти к доске объяснить свою версию)</w:t>
            </w:r>
            <w:proofErr w:type="gramEnd"/>
          </w:p>
          <w:p w:rsidR="00B46768" w:rsidRPr="00EC10D2" w:rsidRDefault="002C40CD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как можно решить эти проблему.</w:t>
            </w:r>
          </w:p>
        </w:tc>
        <w:tc>
          <w:tcPr>
            <w:tcW w:w="3553" w:type="dxa"/>
          </w:tcPr>
          <w:p w:rsidR="004E2833" w:rsidRPr="00EC582A" w:rsidRDefault="00EC582A" w:rsidP="00525292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Познавательные: р</w:t>
            </w:r>
            <w:r w:rsidR="004E2833" w:rsidRPr="00EC582A">
              <w:rPr>
                <w:rStyle w:val="apple-converted-space"/>
                <w:bCs/>
              </w:rPr>
              <w:t>а</w:t>
            </w:r>
            <w:r w:rsidR="004E2833" w:rsidRPr="00EC582A">
              <w:rPr>
                <w:rStyle w:val="a6"/>
                <w:b w:val="0"/>
              </w:rPr>
              <w:t>звиваем</w:t>
            </w:r>
            <w:r w:rsidR="004E2833" w:rsidRPr="00EC582A">
              <w:rPr>
                <w:rStyle w:val="apple-converted-space"/>
              </w:rPr>
              <w:t> </w:t>
            </w:r>
            <w:r w:rsidR="004E2833" w:rsidRPr="00EC582A">
              <w:t>умения извлекать информацию из схем, иллюстраций, текстов.</w:t>
            </w:r>
          </w:p>
          <w:p w:rsidR="00B46768" w:rsidRPr="00EC582A" w:rsidRDefault="00B46768" w:rsidP="00525292">
            <w:pPr>
              <w:pStyle w:val="a7"/>
              <w:shd w:val="clear" w:color="auto" w:fill="FFFFFF"/>
              <w:spacing w:before="0" w:after="0" w:line="263" w:lineRule="atLeast"/>
              <w:rPr>
                <w:bCs/>
              </w:rPr>
            </w:pPr>
          </w:p>
        </w:tc>
      </w:tr>
      <w:tr w:rsidR="00B46768" w:rsidTr="00525292">
        <w:tc>
          <w:tcPr>
            <w:tcW w:w="2257" w:type="dxa"/>
          </w:tcPr>
          <w:p w:rsidR="00B46768" w:rsidRPr="004C4115" w:rsidRDefault="00EC582A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</w:t>
            </w:r>
            <w:r w:rsidR="004C4115" w:rsidRPr="004C41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115" w:rsidRPr="004C411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новых знаний.</w:t>
            </w:r>
          </w:p>
        </w:tc>
        <w:tc>
          <w:tcPr>
            <w:tcW w:w="8976" w:type="dxa"/>
          </w:tcPr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Сколько групп у слов у вас получилось? ( Три) 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Назовите их.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Звучат        детские           голоса</w:t>
            </w:r>
          </w:p>
          <w:p w:rsidR="00B46768" w:rsidRDefault="00D157EC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с</w:t>
            </w:r>
            <w:r w:rsidR="00B4676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тоит         холодная         погода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Что общего у слов 1 столбика? (Они отвечают на один и тот же вопрос, обозначают действие)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А чем похожи слова второго столбика? (Они отвечают на вопросы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какие, какая и обозначают признак предмета)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А что вы можете сказать о словах третьего столбика? (Это предметы и они отвечают на вопрос кто, что).</w:t>
            </w:r>
          </w:p>
          <w:p w:rsidR="00B46768" w:rsidRDefault="00B46768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Ребята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давайте сделаем вывод. </w:t>
            </w:r>
          </w:p>
          <w:p w:rsidR="00B46768" w:rsidRDefault="00B4676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0F4D">
              <w:rPr>
                <w:rFonts w:ascii="Times New Roman" w:eastAsia="SchoolBookC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Вывод</w:t>
            </w:r>
            <w:r w:rsidRPr="00100F4D">
              <w:rPr>
                <w:rFonts w:ascii="Times New Roman" w:eastAsia="SchoolBookC" w:hAnsi="Times New Roman" w:cs="Times New Roman"/>
                <w:b/>
                <w:bCs/>
                <w:i/>
                <w:iCs/>
                <w:sz w:val="24"/>
                <w:szCs w:val="24"/>
              </w:rPr>
              <w:t>. В русском языке слова делятся на большие группы в зависимости от того, что они обозначают и на какие вопросы отвечают.</w:t>
            </w:r>
          </w:p>
          <w:p w:rsidR="004C78EC" w:rsidRPr="00100F4D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00F4D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Формулирование темы и цели урока.</w:t>
            </w:r>
          </w:p>
          <w:p w:rsidR="004C78EC" w:rsidRPr="00100F4D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00F4D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Эти группы слов называются частями речи.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Значит тема</w:t>
            </w:r>
            <w:r w:rsidRPr="00100F4D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урока: </w:t>
            </w:r>
            <w:r w:rsidRPr="00F7565B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Части речи</w:t>
            </w:r>
            <w:r w:rsidRPr="00100F4D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4C78EC" w:rsidRPr="00100F4D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00F4D">
              <w:rPr>
                <w:rFonts w:ascii="Times New Roman" w:eastAsia="SchoolBookC" w:hAnsi="Times New Roman" w:cs="Times New Roman"/>
                <w:sz w:val="24"/>
                <w:szCs w:val="24"/>
              </w:rPr>
              <w:t>– Прочитайте название раздела. Предположите, о чём в нём будет идти речь. (О словах, которые отвечают на разные вопросы.)</w:t>
            </w:r>
          </w:p>
          <w:p w:rsidR="004C78EC" w:rsidRPr="00100F4D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100F4D">
              <w:rPr>
                <w:rFonts w:ascii="Times New Roman" w:eastAsia="SchoolBookC" w:hAnsi="Times New Roman" w:cs="Times New Roman"/>
                <w:sz w:val="24"/>
                <w:szCs w:val="24"/>
              </w:rPr>
              <w:t>– Сформулируйте цель урока. (Узнать, какие бывают части речи, и научиться их определять в предложении.)</w:t>
            </w:r>
          </w:p>
          <w:p w:rsidR="004C78EC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C78EC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C78EC" w:rsidRPr="00EC10D2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:rsidR="004E2833" w:rsidRPr="00EC582A" w:rsidRDefault="00EC582A" w:rsidP="00525292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Регулятивные:</w:t>
            </w:r>
          </w:p>
          <w:p w:rsidR="004E2833" w:rsidRPr="00EC582A" w:rsidRDefault="00EC582A" w:rsidP="00525292">
            <w:pPr>
              <w:pStyle w:val="a7"/>
              <w:shd w:val="clear" w:color="auto" w:fill="FFFFFF"/>
              <w:snapToGrid w:val="0"/>
              <w:spacing w:before="0" w:after="0" w:line="200" w:lineRule="atLeast"/>
              <w:rPr>
                <w:rStyle w:val="a6"/>
                <w:b w:val="0"/>
                <w:shd w:val="clear" w:color="auto" w:fill="FFFFFF"/>
              </w:rPr>
            </w:pPr>
            <w:r>
              <w:rPr>
                <w:rStyle w:val="a6"/>
                <w:b w:val="0"/>
              </w:rPr>
              <w:t>п</w:t>
            </w:r>
            <w:r w:rsidR="004E2833" w:rsidRPr="00EC582A">
              <w:t>рогнозировать предстоящую работу (составлять план).</w:t>
            </w:r>
          </w:p>
          <w:p w:rsidR="00B46768" w:rsidRPr="00EC582A" w:rsidRDefault="004E2833" w:rsidP="00EC582A">
            <w:pPr>
              <w:pStyle w:val="a7"/>
              <w:shd w:val="clear" w:color="auto" w:fill="FFFFFF"/>
              <w:spacing w:before="0" w:after="0" w:line="263" w:lineRule="atLeast"/>
              <w:rPr>
                <w:rStyle w:val="a6"/>
                <w:b w:val="0"/>
              </w:rPr>
            </w:pPr>
            <w:r w:rsidRPr="00EC582A">
              <w:rPr>
                <w:rStyle w:val="a6"/>
                <w:b w:val="0"/>
              </w:rPr>
              <w:t>Личностные результаты</w:t>
            </w:r>
            <w:r w:rsidR="00EC582A">
              <w:rPr>
                <w:rStyle w:val="a6"/>
                <w:b w:val="0"/>
              </w:rPr>
              <w:t>: ф</w:t>
            </w:r>
            <w:r w:rsidRPr="00EC582A">
              <w:rPr>
                <w:rStyle w:val="a6"/>
                <w:b w:val="0"/>
                <w:shd w:val="clear" w:color="auto" w:fill="FFFFFF"/>
              </w:rPr>
              <w:t>ормируем мотивацию к обучению и целенаправленной познавательной деятельности</w:t>
            </w:r>
          </w:p>
          <w:p w:rsidR="00525292" w:rsidRPr="00EC582A" w:rsidRDefault="00EC582A" w:rsidP="00525292">
            <w:pPr>
              <w:pStyle w:val="a7"/>
              <w:shd w:val="clear" w:color="auto" w:fill="FFFFFF"/>
              <w:spacing w:before="0" w:after="0" w:line="263" w:lineRule="atLeast"/>
              <w:rPr>
                <w:bCs/>
              </w:rPr>
            </w:pPr>
            <w:r>
              <w:rPr>
                <w:rStyle w:val="a6"/>
                <w:b w:val="0"/>
              </w:rPr>
              <w:t>Коммуникативные: р</w:t>
            </w:r>
            <w:r w:rsidR="00525292" w:rsidRPr="00EC582A">
              <w:t>азвиваем умение слушать и понимать других</w:t>
            </w:r>
            <w:r>
              <w:t>;</w:t>
            </w:r>
            <w:r>
              <w:rPr>
                <w:rStyle w:val="a6"/>
                <w:b w:val="0"/>
              </w:rPr>
              <w:t xml:space="preserve"> с</w:t>
            </w:r>
            <w:r w:rsidR="00525292" w:rsidRPr="00EC582A">
              <w:rPr>
                <w:rStyle w:val="a6"/>
                <w:b w:val="0"/>
              </w:rPr>
              <w:t>троить речевое высказывание в соответствии с поставленными задачами</w:t>
            </w:r>
            <w:r>
              <w:rPr>
                <w:rStyle w:val="a6"/>
                <w:b w:val="0"/>
              </w:rPr>
              <w:t>; о</w:t>
            </w:r>
            <w:r w:rsidR="00525292" w:rsidRPr="00EC582A">
              <w:rPr>
                <w:rStyle w:val="a6"/>
                <w:b w:val="0"/>
              </w:rPr>
              <w:t>формлять свои мысли в устной форме</w:t>
            </w:r>
            <w:r>
              <w:rPr>
                <w:rStyle w:val="a6"/>
                <w:b w:val="0"/>
              </w:rPr>
              <w:t>; у</w:t>
            </w:r>
            <w:r w:rsidR="00525292" w:rsidRPr="00EC582A">
              <w:rPr>
                <w:rStyle w:val="a6"/>
                <w:b w:val="0"/>
                <w:shd w:val="clear" w:color="auto" w:fill="FFFFFF"/>
              </w:rPr>
              <w:t>мение работать в паре.</w:t>
            </w:r>
          </w:p>
          <w:p w:rsidR="00525292" w:rsidRPr="00EC582A" w:rsidRDefault="00525292" w:rsidP="00525292">
            <w:pPr>
              <w:pStyle w:val="a7"/>
              <w:shd w:val="clear" w:color="auto" w:fill="FFFFFF"/>
              <w:spacing w:before="0" w:after="0" w:line="263" w:lineRule="atLeast"/>
            </w:pPr>
          </w:p>
          <w:p w:rsidR="00525292" w:rsidRPr="00EC582A" w:rsidRDefault="00525292" w:rsidP="00525292">
            <w:pPr>
              <w:pStyle w:val="a7"/>
              <w:shd w:val="clear" w:color="auto" w:fill="FFFFFF"/>
              <w:spacing w:before="0" w:after="0"/>
            </w:pPr>
          </w:p>
        </w:tc>
      </w:tr>
      <w:tr w:rsidR="00F7565B" w:rsidTr="00525292">
        <w:tc>
          <w:tcPr>
            <w:tcW w:w="2257" w:type="dxa"/>
          </w:tcPr>
          <w:p w:rsidR="00F7565B" w:rsidRPr="00C26602" w:rsidRDefault="00F7565B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8976" w:type="dxa"/>
          </w:tcPr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встали – раз, два, три!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теперь все моряки.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ладонь к глазам приставим,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широко расставим.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Поворачиваясь вправо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Оглядимся величаво: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налево надо тоже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Поглядеть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ладошек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право, и еще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левое плечо.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Буквой «л» расставим ноги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в пляске – руки в боки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Наклонились влево, вправо</w:t>
            </w:r>
          </w:p>
          <w:p w:rsidR="004C78EC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Получается на славу!</w:t>
            </w:r>
          </w:p>
          <w:p w:rsidR="00F7565B" w:rsidRDefault="004C78EC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Передвигается корабль.</w:t>
            </w:r>
          </w:p>
        </w:tc>
        <w:tc>
          <w:tcPr>
            <w:tcW w:w="3553" w:type="dxa"/>
          </w:tcPr>
          <w:p w:rsidR="00F7565B" w:rsidRPr="00EC582A" w:rsidRDefault="00F7565B" w:rsidP="00525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768" w:rsidTr="00525292">
        <w:tc>
          <w:tcPr>
            <w:tcW w:w="2257" w:type="dxa"/>
          </w:tcPr>
          <w:p w:rsidR="00445284" w:rsidRPr="00C26602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="00EC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полученных знаний</w:t>
            </w:r>
          </w:p>
        </w:tc>
        <w:tc>
          <w:tcPr>
            <w:tcW w:w="8976" w:type="dxa"/>
          </w:tcPr>
          <w:p w:rsidR="00B46768" w:rsidRPr="00EC582A" w:rsidRDefault="004C78EC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 xml:space="preserve">- </w:t>
            </w:r>
            <w:r w:rsidR="00B46768" w:rsidRPr="00EC582A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>Наблюдение за частями речи.</w:t>
            </w:r>
          </w:p>
          <w:p w:rsidR="00B46768" w:rsidRPr="006414D8" w:rsidRDefault="00B46768" w:rsidP="0052529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а) </w:t>
            </w:r>
            <w:r w:rsidRPr="006414D8">
              <w:rPr>
                <w:rFonts w:ascii="Times New Roman" w:eastAsia="SchoolBookC" w:hAnsi="Times New Roman" w:cs="Times New Roman"/>
                <w:sz w:val="24"/>
                <w:szCs w:val="24"/>
              </w:rPr>
              <w:t>Упр. 206 – развивается умение группировать слова по вопросам и выявлять самую большую группу слов.</w:t>
            </w:r>
            <w:r w:rsidR="000B65A6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( Самостоятельная работа) </w:t>
            </w:r>
            <w:r w:rsidRPr="006414D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Выполняется по «шагам» в записи. Запись слов группами в начальной форме:</w:t>
            </w:r>
          </w:p>
          <w:p w:rsidR="00156A48" w:rsidRPr="006414D8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56A48" w:rsidRPr="00EC582A" w:rsidRDefault="00B4676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42280" cy="2236470"/>
                  <wp:effectExtent l="19050" t="0" r="127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280" cy="223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>–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56A48" w:rsidRPr="00EC582A" w:rsidRDefault="00B46768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Сделайте вывод: какая группа слов самая большая? Самая большая группа – </w:t>
            </w:r>
          </w:p>
          <w:p w:rsidR="00B46768" w:rsidRPr="00EC582A" w:rsidRDefault="00B4676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первая, в которой слова отвечают на вопросы </w:t>
            </w:r>
            <w:r w:rsidRPr="00EC582A"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  <w:t>кто? что?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B46768"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Как мы можем назвать эту часть речи?</w:t>
            </w:r>
            <w:r w:rsidR="00B46768" w:rsidRPr="00EC582A"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C582A">
              <w:rPr>
                <w:rFonts w:ascii="Times New Roman" w:eastAsia="SchoolBookC-Bold" w:hAnsi="Times New Roman" w:cs="Times New Roman"/>
                <w:bCs/>
                <w:i/>
                <w:sz w:val="24"/>
                <w:szCs w:val="24"/>
              </w:rPr>
              <w:t>(Существительное)</w:t>
            </w:r>
          </w:p>
          <w:p w:rsidR="00B4676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 Аналогично обсуждают все остальные группы слов</w:t>
            </w:r>
            <w:proofErr w:type="gramStart"/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( </w:t>
            </w:r>
            <w:proofErr w:type="gramStart"/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рилагательное, глагол).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К каким словам не смогли задать вопрос? ( К предлогам)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 Почему? Как они называются? ( Есть маленькие слова – предлоги к ним вопрос поставить нельзя)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 Для чего они нужны? ( Для связи слов в предложении)</w:t>
            </w:r>
          </w:p>
          <w:p w:rsidR="00156A48" w:rsidRPr="00EC582A" w:rsidRDefault="00156A48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 Сделай вывод. ( Не ко всем словам можно поставить вопрос</w:t>
            </w:r>
            <w:r w:rsidR="00D62986"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.)</w:t>
            </w:r>
          </w:p>
          <w:p w:rsidR="00B46768" w:rsidRPr="00EC582A" w:rsidRDefault="00D62986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Оцените свою работу. </w:t>
            </w:r>
          </w:p>
          <w:p w:rsidR="00D62986" w:rsidRPr="00EC582A" w:rsidRDefault="00D62986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Прочитайте определение </w:t>
            </w:r>
            <w:proofErr w:type="gramStart"/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>на</w:t>
            </w:r>
            <w:proofErr w:type="gramEnd"/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с. 5. Что же такое части речи? (Большие группы слов.)</w:t>
            </w:r>
          </w:p>
          <w:p w:rsidR="00D62986" w:rsidRPr="00EC582A" w:rsidRDefault="00D62986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>– Как вы понимаете, что деление слов на части речи – это закон языка? (Все слова в русском языке относятся к какой-то группе, это обязательно должно быть в языке.)</w:t>
            </w:r>
          </w:p>
          <w:p w:rsidR="00D62986" w:rsidRPr="00EC582A" w:rsidRDefault="00D62986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Рассмотрите схему </w:t>
            </w:r>
            <w:proofErr w:type="gramStart"/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>на</w:t>
            </w:r>
            <w:proofErr w:type="gramEnd"/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с. 6. На какие три большие группы делятся части речи? Посмотрите на рисунок. Как художник это объясняет?</w:t>
            </w:r>
          </w:p>
          <w:p w:rsidR="00D62986" w:rsidRPr="00EC582A" w:rsidRDefault="00D62986" w:rsidP="00525292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</w:pPr>
            <w:r w:rsidRPr="00EC582A">
              <w:rPr>
                <w:rFonts w:ascii="Times New Roman" w:eastAsia="SchoolBookC" w:hAnsi="Times New Roman" w:cs="Times New Roman"/>
                <w:sz w:val="24"/>
                <w:szCs w:val="24"/>
              </w:rPr>
              <w:t>– Какие части речи называют самостоятельными? служебными?</w:t>
            </w:r>
          </w:p>
        </w:tc>
        <w:tc>
          <w:tcPr>
            <w:tcW w:w="3553" w:type="dxa"/>
          </w:tcPr>
          <w:p w:rsidR="002C40CD" w:rsidRPr="00EC582A" w:rsidRDefault="002C40CD" w:rsidP="00525292">
            <w:pPr>
              <w:pStyle w:val="a7"/>
              <w:shd w:val="clear" w:color="auto" w:fill="FFFFFF"/>
              <w:spacing w:before="0" w:after="0"/>
              <w:rPr>
                <w:bCs/>
              </w:rPr>
            </w:pPr>
          </w:p>
          <w:p w:rsidR="00525292" w:rsidRPr="00EC582A" w:rsidRDefault="00EC582A" w:rsidP="00525292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Познавательные</w:t>
            </w:r>
            <w:r w:rsidR="00EB3C46">
              <w:rPr>
                <w:rStyle w:val="a6"/>
                <w:b w:val="0"/>
              </w:rPr>
              <w:t>: р</w:t>
            </w:r>
            <w:r w:rsidR="00525292" w:rsidRPr="00EC582A">
              <w:rPr>
                <w:rStyle w:val="apple-converted-space"/>
                <w:bCs/>
              </w:rPr>
              <w:t>а</w:t>
            </w:r>
            <w:r w:rsidR="00525292" w:rsidRPr="00EC582A">
              <w:rPr>
                <w:rStyle w:val="a6"/>
                <w:b w:val="0"/>
              </w:rPr>
              <w:t>звиваем</w:t>
            </w:r>
            <w:r w:rsidR="00525292" w:rsidRPr="00EC582A">
              <w:rPr>
                <w:rStyle w:val="apple-converted-space"/>
              </w:rPr>
              <w:t> </w:t>
            </w:r>
            <w:r w:rsidR="00525292" w:rsidRPr="00EC582A">
              <w:t>умения извлекать информацию из схем, иллюстраций, текстов.</w:t>
            </w:r>
          </w:p>
          <w:p w:rsidR="00525292" w:rsidRPr="00EC582A" w:rsidRDefault="00EB3C46" w:rsidP="00525292">
            <w:pPr>
              <w:pStyle w:val="a7"/>
              <w:shd w:val="clear" w:color="auto" w:fill="FFFFFF"/>
              <w:spacing w:before="0" w:after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в</w:t>
            </w:r>
            <w:r w:rsidR="00525292" w:rsidRPr="00EC582A">
              <w:t>ыявлять сущность, особенности объектов</w:t>
            </w:r>
            <w:r>
              <w:t xml:space="preserve">; </w:t>
            </w:r>
            <w:r w:rsidR="00525292" w:rsidRPr="00EC582A">
              <w:rPr>
                <w:rStyle w:val="apple-converted-space"/>
              </w:rPr>
              <w:t> </w:t>
            </w:r>
            <w:r>
              <w:rPr>
                <w:rStyle w:val="a6"/>
                <w:b w:val="0"/>
              </w:rPr>
              <w:t>о</w:t>
            </w:r>
            <w:r w:rsidR="00525292" w:rsidRPr="00EC582A">
              <w:rPr>
                <w:rStyle w:val="a6"/>
                <w:b w:val="0"/>
              </w:rPr>
              <w:t>бобщать и классифицировать по признакам.</w:t>
            </w:r>
          </w:p>
          <w:p w:rsidR="00B46768" w:rsidRPr="00EB3C46" w:rsidRDefault="00EC582A" w:rsidP="00EB3C46">
            <w:pPr>
              <w:pStyle w:val="a7"/>
              <w:shd w:val="clear" w:color="auto" w:fill="FFFFFF"/>
              <w:spacing w:before="0" w:after="0" w:line="263" w:lineRule="atLeast"/>
              <w:rPr>
                <w:bCs/>
              </w:rPr>
            </w:pPr>
            <w:r w:rsidRPr="00EC582A">
              <w:rPr>
                <w:rStyle w:val="a6"/>
                <w:b w:val="0"/>
              </w:rPr>
              <w:t>Личностные результаты</w:t>
            </w:r>
            <w:r w:rsidR="00EB3C46">
              <w:rPr>
                <w:rStyle w:val="a6"/>
                <w:b w:val="0"/>
              </w:rPr>
              <w:t>: ф</w:t>
            </w:r>
            <w:r w:rsidRPr="00EC582A">
              <w:rPr>
                <w:rStyle w:val="a6"/>
                <w:b w:val="0"/>
                <w:shd w:val="clear" w:color="auto" w:fill="FFFFFF"/>
              </w:rPr>
              <w:t>ормируем мотивацию к обучению и целенаправленной познавательной деятельности</w:t>
            </w:r>
          </w:p>
        </w:tc>
      </w:tr>
      <w:tr w:rsidR="00B46768" w:rsidTr="00525292">
        <w:tc>
          <w:tcPr>
            <w:tcW w:w="2257" w:type="dxa"/>
          </w:tcPr>
          <w:p w:rsidR="00B46768" w:rsidRPr="00C26602" w:rsidRDefault="004C78EC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VІ</w:t>
            </w:r>
            <w:r w:rsidR="00EC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D62986" w:rsidRPr="00D6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– применение </w:t>
            </w:r>
            <w:r w:rsidR="00D62986" w:rsidRPr="00D6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8976" w:type="dxa"/>
          </w:tcPr>
          <w:p w:rsidR="00445284" w:rsidRPr="00445284" w:rsidRDefault="0044528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45284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lastRenderedPageBreak/>
              <w:t>Упр. 209 – выявление связи жизненных вопросов с темой урока.</w:t>
            </w:r>
          </w:p>
          <w:p w:rsidR="00445284" w:rsidRPr="00445284" w:rsidRDefault="0044528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45284">
              <w:rPr>
                <w:rFonts w:ascii="Times New Roman" w:eastAsia="SchoolBookC" w:hAnsi="Times New Roman" w:cs="Times New Roman"/>
                <w:sz w:val="24"/>
                <w:szCs w:val="24"/>
              </w:rPr>
              <w:t>Ученики объясняют смысл рисунка.</w:t>
            </w:r>
          </w:p>
          <w:p w:rsidR="00B46768" w:rsidRDefault="00445284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445284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Малыши всегда задают очень много вопросов: </w:t>
            </w:r>
            <w:r w:rsidRPr="00445284">
              <w:rPr>
                <w:rFonts w:ascii="Times New Roman" w:eastAsia="SchoolBookC-Bold" w:hAnsi="Times New Roman" w:cs="Times New Roman"/>
                <w:color w:val="000080"/>
                <w:sz w:val="24"/>
                <w:szCs w:val="24"/>
              </w:rPr>
              <w:t>кто это? что это?</w:t>
            </w:r>
            <w:r w:rsidRPr="00445284"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</w:t>
            </w:r>
            <w:r w:rsidRPr="00445284">
              <w:rPr>
                <w:rFonts w:ascii="Times New Roman" w:eastAsia="SchoolBookC-Bold" w:hAnsi="Times New Roman" w:cs="Times New Roman"/>
                <w:color w:val="000080"/>
                <w:sz w:val="24"/>
                <w:szCs w:val="24"/>
              </w:rPr>
              <w:t xml:space="preserve">что он делает? </w:t>
            </w:r>
            <w:r w:rsidRPr="00445284">
              <w:rPr>
                <w:rFonts w:ascii="Times New Roman" w:eastAsia="SchoolBookC-Bold" w:hAnsi="Times New Roman" w:cs="Times New Roman"/>
                <w:color w:val="000080"/>
                <w:sz w:val="24"/>
                <w:szCs w:val="24"/>
              </w:rPr>
              <w:lastRenderedPageBreak/>
              <w:t>почему?</w:t>
            </w:r>
            <w:r w:rsidRPr="00445284">
              <w:rPr>
                <w:rFonts w:ascii="Times New Roman" w:eastAsia="SchoolBookC-Bold" w:hAnsi="Times New Roman" w:cs="Times New Roman"/>
                <w:sz w:val="24"/>
                <w:szCs w:val="24"/>
              </w:rPr>
              <w:t xml:space="preserve"> </w:t>
            </w:r>
            <w:r w:rsidRPr="00445284">
              <w:rPr>
                <w:rFonts w:ascii="Times New Roman" w:eastAsia="SchoolBookC" w:hAnsi="Times New Roman" w:cs="Times New Roman"/>
                <w:sz w:val="24"/>
                <w:szCs w:val="24"/>
              </w:rPr>
              <w:t>и т.д. Дети спрашивают, потому что познают мир. Но если вдуматься, какие вопросы они задают, то это будут вопросы, на которые отвечают слова разных частей речи. Ведь части речи – это слова, которые называют всё, что нас окружает: предметы, людей, их действия, признаки</w:t>
            </w:r>
          </w:p>
          <w:p w:rsidR="00EC10D2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самостоятельно </w:t>
            </w:r>
            <w:r w:rsidRPr="00294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поработайте в парах</w:t>
            </w: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словами, определите, какими частями речи являются слова. 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вариант.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Солнце, на, </w:t>
            </w:r>
            <w:proofErr w:type="gramStart"/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яркий</w:t>
            </w:r>
            <w:proofErr w:type="gramEnd"/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небо, светить.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вариант.</w:t>
            </w:r>
          </w:p>
          <w:p w:rsidR="00EC10D2" w:rsidRDefault="00EC10D2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Кружиться, в, легкие, снежинки, 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устно, один человек от пары)</w:t>
            </w:r>
          </w:p>
        </w:tc>
        <w:tc>
          <w:tcPr>
            <w:tcW w:w="3553" w:type="dxa"/>
          </w:tcPr>
          <w:p w:rsidR="00B46768" w:rsidRPr="002C40CD" w:rsidRDefault="002C40CD" w:rsidP="0052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контроль, коррекция, выделение и осознание того, что уж усвоено 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что ещё подлежит усвоению, осознание качества и уровня усвоения;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самоопределение</w:t>
            </w:r>
          </w:p>
        </w:tc>
      </w:tr>
      <w:tr w:rsidR="00EC10D2" w:rsidTr="00525292">
        <w:tc>
          <w:tcPr>
            <w:tcW w:w="2257" w:type="dxa"/>
          </w:tcPr>
          <w:p w:rsidR="00EC10D2" w:rsidRPr="00EC10D2" w:rsidRDefault="004C78EC" w:rsidP="00525292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VІІ</w:t>
            </w:r>
            <w:r w:rsidR="00EC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EC10D2" w:rsidRPr="00EC10D2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8976" w:type="dxa"/>
          </w:tcPr>
          <w:p w:rsidR="00EC10D2" w:rsidRPr="00EC10D2" w:rsidRDefault="00EC10D2" w:rsidP="00525292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C10D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1. Упр. 210.</w:t>
            </w:r>
          </w:p>
          <w:p w:rsidR="00EC10D2" w:rsidRPr="00EC10D2" w:rsidRDefault="00EC10D2" w:rsidP="00525292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0D2">
              <w:rPr>
                <w:rFonts w:ascii="Times New Roman" w:eastAsia="SchoolBookC" w:hAnsi="Times New Roman" w:cs="Times New Roman"/>
                <w:sz w:val="24"/>
                <w:szCs w:val="24"/>
              </w:rPr>
              <w:t>2. Выучить классификацию частей речи.</w:t>
            </w:r>
          </w:p>
        </w:tc>
        <w:tc>
          <w:tcPr>
            <w:tcW w:w="3553" w:type="dxa"/>
          </w:tcPr>
          <w:p w:rsidR="00EC10D2" w:rsidRPr="002C40CD" w:rsidRDefault="00EC10D2" w:rsidP="0052529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10D2" w:rsidTr="00525292">
        <w:tc>
          <w:tcPr>
            <w:tcW w:w="2257" w:type="dxa"/>
          </w:tcPr>
          <w:p w:rsidR="00EC10D2" w:rsidRPr="00294EC8" w:rsidRDefault="00EC10D2" w:rsidP="00EC582A">
            <w:pPr>
              <w:spacing w:line="273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</w:t>
            </w:r>
            <w:r w:rsidR="00EC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ІХ.  </w:t>
            </w:r>
            <w:r w:rsidR="004C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C78EC"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 (итог урока)</w:t>
            </w:r>
          </w:p>
        </w:tc>
        <w:tc>
          <w:tcPr>
            <w:tcW w:w="8976" w:type="dxa"/>
          </w:tcPr>
          <w:p w:rsidR="00EC10D2" w:rsidRPr="00294EC8" w:rsidRDefault="00EC10D2" w:rsidP="005252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Что вы нового, интересного узнали на уроке? Чему научились? Для чего вам нужно новое знание? Ребята, вы молодцы, справились успешно с заданиями. Наш сказочный персонаж оставил в мешке послание.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 нужно знать!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богатырей могучих ряд,</w:t>
            </w:r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страже красоты </w:t>
            </w:r>
            <w:proofErr w:type="gramStart"/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</w:p>
          <w:p w:rsidR="00EC10D2" w:rsidRPr="00294EC8" w:rsidRDefault="00EC10D2" w:rsidP="0052529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они стоят!</w:t>
            </w:r>
          </w:p>
          <w:p w:rsidR="00EC10D2" w:rsidRPr="00294EC8" w:rsidRDefault="00EC10D2" w:rsidP="0052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- Давайте подведём итог урока и по настроению и по трудностям, возникающих у вас на уроке</w:t>
            </w:r>
            <w:proofErr w:type="gramStart"/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C78EC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появляются </w:t>
            </w:r>
            <w:proofErr w:type="spellStart"/>
            <w:r w:rsidR="004C78EC">
              <w:rPr>
                <w:rFonts w:ascii="Times New Roman" w:hAnsi="Times New Roman" w:cs="Times New Roman"/>
                <w:sz w:val="24"/>
                <w:szCs w:val="24"/>
              </w:rPr>
              <w:t>смалики</w:t>
            </w:r>
            <w:proofErr w:type="spellEnd"/>
            <w:r w:rsidR="004C7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10D2" w:rsidRPr="00294EC8" w:rsidRDefault="00EC10D2" w:rsidP="0052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 xml:space="preserve">1. Я хорошо усвоил тему! </w:t>
            </w:r>
          </w:p>
          <w:p w:rsidR="00EC10D2" w:rsidRPr="00294EC8" w:rsidRDefault="00EC10D2" w:rsidP="00525292">
            <w:pPr>
              <w:ind w:left="2968" w:hanging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2.  Я ещё затрудняюсь, но  уверен, что справлюсь.</w:t>
            </w:r>
          </w:p>
          <w:p w:rsidR="00EC10D2" w:rsidRPr="00294EC8" w:rsidRDefault="00EC10D2" w:rsidP="00525292">
            <w:pPr>
              <w:ind w:left="12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3. Мне нужна помощь.</w:t>
            </w:r>
          </w:p>
          <w:p w:rsidR="00EC10D2" w:rsidRPr="00294EC8" w:rsidRDefault="00EC10D2" w:rsidP="00525292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C8">
              <w:rPr>
                <w:rFonts w:ascii="Times New Roman" w:hAnsi="Times New Roman" w:cs="Times New Roman"/>
                <w:sz w:val="24"/>
                <w:szCs w:val="24"/>
              </w:rPr>
              <w:t>Я довольна тем, что настроение почти всех ребят класса передаёт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адостное.</w:t>
            </w:r>
          </w:p>
        </w:tc>
        <w:tc>
          <w:tcPr>
            <w:tcW w:w="3553" w:type="dxa"/>
          </w:tcPr>
          <w:p w:rsidR="00EC10D2" w:rsidRDefault="00EC10D2" w:rsidP="0052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 достаточной полнотой и точностью выражать свои мысли; </w:t>
            </w:r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рефлексия; </w:t>
            </w:r>
            <w:r w:rsidRPr="002C40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="00EB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3C46" w:rsidRPr="00EB3C46" w:rsidRDefault="00EB3C46" w:rsidP="0052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EB3C4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</w:t>
            </w:r>
          </w:p>
        </w:tc>
      </w:tr>
      <w:tr w:rsidR="00EC10D2" w:rsidTr="00525292">
        <w:tc>
          <w:tcPr>
            <w:tcW w:w="2257" w:type="dxa"/>
          </w:tcPr>
          <w:p w:rsidR="00EC10D2" w:rsidRPr="00C26602" w:rsidRDefault="00EC10D2" w:rsidP="0052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</w:tcPr>
          <w:p w:rsidR="00EC10D2" w:rsidRDefault="00EC10D2" w:rsidP="0052529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EC10D2" w:rsidRDefault="00EC10D2" w:rsidP="00525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1E99" w:rsidRDefault="00525292">
      <w:r>
        <w:br w:type="textWrapping" w:clear="all"/>
      </w:r>
    </w:p>
    <w:p w:rsidR="00011E99" w:rsidRDefault="00011E99"/>
    <w:p w:rsidR="00011E99" w:rsidRDefault="00011E99"/>
    <w:p w:rsidR="00011E99" w:rsidRDefault="00011E99"/>
    <w:p w:rsidR="00011E99" w:rsidRDefault="00011E99"/>
    <w:p w:rsidR="00011E99" w:rsidRDefault="00011E99"/>
    <w:p w:rsidR="00011E99" w:rsidRDefault="00011E99"/>
    <w:p w:rsidR="00011E99" w:rsidRDefault="00011E99"/>
    <w:p w:rsidR="00011E99" w:rsidRDefault="00011E99"/>
    <w:sectPr w:rsidR="00011E99" w:rsidSect="00011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1B0"/>
    <w:multiLevelType w:val="hybridMultilevel"/>
    <w:tmpl w:val="4E9E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1A5F"/>
    <w:multiLevelType w:val="hybridMultilevel"/>
    <w:tmpl w:val="AD16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5C26"/>
    <w:multiLevelType w:val="hybridMultilevel"/>
    <w:tmpl w:val="4C20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DF7"/>
    <w:multiLevelType w:val="hybridMultilevel"/>
    <w:tmpl w:val="558E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E99"/>
    <w:rsid w:val="00011E99"/>
    <w:rsid w:val="000B65A6"/>
    <w:rsid w:val="000D3789"/>
    <w:rsid w:val="00100F4D"/>
    <w:rsid w:val="00145EE6"/>
    <w:rsid w:val="00156A48"/>
    <w:rsid w:val="001C4F18"/>
    <w:rsid w:val="00201AE4"/>
    <w:rsid w:val="0023556F"/>
    <w:rsid w:val="002C40CD"/>
    <w:rsid w:val="003008EF"/>
    <w:rsid w:val="00341E96"/>
    <w:rsid w:val="00445284"/>
    <w:rsid w:val="004C4115"/>
    <w:rsid w:val="004C78EC"/>
    <w:rsid w:val="004E2833"/>
    <w:rsid w:val="004E5962"/>
    <w:rsid w:val="00525292"/>
    <w:rsid w:val="006414D8"/>
    <w:rsid w:val="0072237B"/>
    <w:rsid w:val="00753057"/>
    <w:rsid w:val="007A7E18"/>
    <w:rsid w:val="0089603F"/>
    <w:rsid w:val="00B30F53"/>
    <w:rsid w:val="00B46768"/>
    <w:rsid w:val="00C22072"/>
    <w:rsid w:val="00C26602"/>
    <w:rsid w:val="00CC27CF"/>
    <w:rsid w:val="00D157EC"/>
    <w:rsid w:val="00D62986"/>
    <w:rsid w:val="00E65150"/>
    <w:rsid w:val="00EB3C46"/>
    <w:rsid w:val="00EC10D2"/>
    <w:rsid w:val="00EC582A"/>
    <w:rsid w:val="00F40F95"/>
    <w:rsid w:val="00F61DF0"/>
    <w:rsid w:val="00F7565B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53"/>
  </w:style>
  <w:style w:type="paragraph" w:styleId="4">
    <w:name w:val="heading 4"/>
    <w:basedOn w:val="a"/>
    <w:link w:val="40"/>
    <w:uiPriority w:val="9"/>
    <w:qFormat/>
    <w:rsid w:val="00641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E99"/>
    <w:pPr>
      <w:ind w:left="720"/>
      <w:contextualSpacing/>
    </w:pPr>
  </w:style>
  <w:style w:type="paragraph" w:customStyle="1" w:styleId="Default">
    <w:name w:val="Default"/>
    <w:rsid w:val="003008E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c12">
    <w:name w:val="c12"/>
    <w:basedOn w:val="a"/>
    <w:rsid w:val="0089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603F"/>
  </w:style>
  <w:style w:type="paragraph" w:styleId="a5">
    <w:name w:val="No Spacing"/>
    <w:uiPriority w:val="1"/>
    <w:qFormat/>
    <w:rsid w:val="0089603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4F18"/>
  </w:style>
  <w:style w:type="character" w:styleId="a6">
    <w:name w:val="Strong"/>
    <w:qFormat/>
    <w:rsid w:val="001C4F18"/>
    <w:rPr>
      <w:b/>
      <w:bCs/>
    </w:rPr>
  </w:style>
  <w:style w:type="paragraph" w:styleId="a7">
    <w:name w:val="Normal (Web)"/>
    <w:basedOn w:val="a"/>
    <w:rsid w:val="001C4F1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41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2015-12-17T16:31:00Z</cp:lastPrinted>
  <dcterms:created xsi:type="dcterms:W3CDTF">2015-12-13T14:27:00Z</dcterms:created>
  <dcterms:modified xsi:type="dcterms:W3CDTF">2016-02-11T17:47:00Z</dcterms:modified>
</cp:coreProperties>
</file>