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94B" w:rsidRDefault="00A8094B">
      <w:pPr>
        <w:rPr>
          <w:rFonts w:ascii="Times New Roman" w:hAnsi="Times New Roman" w:cs="Times New Roman"/>
          <w:b/>
          <w:sz w:val="32"/>
          <w:szCs w:val="32"/>
        </w:rPr>
      </w:pPr>
    </w:p>
    <w:p w:rsidR="008760A3" w:rsidRDefault="008760A3">
      <w:pPr>
        <w:rPr>
          <w:rFonts w:ascii="Times New Roman" w:hAnsi="Times New Roman" w:cs="Times New Roman"/>
          <w:b/>
          <w:sz w:val="32"/>
          <w:szCs w:val="32"/>
        </w:rPr>
      </w:pPr>
    </w:p>
    <w:p w:rsidR="008760A3" w:rsidRDefault="008760A3">
      <w:pPr>
        <w:rPr>
          <w:rFonts w:ascii="Times New Roman" w:hAnsi="Times New Roman" w:cs="Times New Roman"/>
          <w:b/>
          <w:sz w:val="32"/>
          <w:szCs w:val="32"/>
        </w:rPr>
      </w:pPr>
      <w:r>
        <w:rPr>
          <w:rFonts w:ascii="Times New Roman" w:hAnsi="Times New Roman" w:cs="Times New Roman"/>
          <w:b/>
          <w:sz w:val="32"/>
          <w:szCs w:val="32"/>
        </w:rPr>
        <w:t xml:space="preserve">          ПРОЕКТНО-СМЕТНАЯ  ДОКУМЕНТАЦИЯ</w:t>
      </w:r>
    </w:p>
    <w:p w:rsidR="008760A3" w:rsidRDefault="00577A15">
      <w:pPr>
        <w:rPr>
          <w:rFonts w:ascii="Times New Roman" w:hAnsi="Times New Roman" w:cs="Times New Roman"/>
          <w:b/>
          <w:sz w:val="28"/>
          <w:szCs w:val="28"/>
        </w:rPr>
      </w:pPr>
      <w:r>
        <w:rPr>
          <w:rFonts w:ascii="Times New Roman" w:hAnsi="Times New Roman" w:cs="Times New Roman"/>
          <w:b/>
          <w:sz w:val="32"/>
          <w:szCs w:val="32"/>
        </w:rPr>
        <w:t xml:space="preserve">                      </w:t>
      </w:r>
      <w:r w:rsidR="008760A3">
        <w:rPr>
          <w:rFonts w:ascii="Times New Roman" w:hAnsi="Times New Roman" w:cs="Times New Roman"/>
          <w:b/>
          <w:sz w:val="28"/>
          <w:szCs w:val="28"/>
        </w:rPr>
        <w:t>ЛАНДШАФТНОГО  ДИЗАЙНА</w:t>
      </w:r>
    </w:p>
    <w:p w:rsidR="00577A15" w:rsidRDefault="00577A15">
      <w:pPr>
        <w:rPr>
          <w:rFonts w:ascii="Times New Roman" w:hAnsi="Times New Roman" w:cs="Times New Roman"/>
          <w:b/>
          <w:sz w:val="28"/>
          <w:szCs w:val="28"/>
        </w:rPr>
      </w:pPr>
    </w:p>
    <w:p w:rsidR="008760A3" w:rsidRDefault="00577A15">
      <w:pPr>
        <w:rPr>
          <w:rFonts w:ascii="Times New Roman" w:hAnsi="Times New Roman" w:cs="Times New Roman"/>
          <w:b/>
          <w:sz w:val="28"/>
          <w:szCs w:val="28"/>
        </w:rPr>
      </w:pPr>
      <w:r>
        <w:rPr>
          <w:rFonts w:ascii="Times New Roman" w:hAnsi="Times New Roman" w:cs="Times New Roman"/>
          <w:b/>
          <w:sz w:val="28"/>
          <w:szCs w:val="28"/>
        </w:rPr>
        <w:t xml:space="preserve">ОТДЕЛЬНЫХ  </w:t>
      </w:r>
      <w:r w:rsidR="008760A3">
        <w:rPr>
          <w:rFonts w:ascii="Times New Roman" w:hAnsi="Times New Roman" w:cs="Times New Roman"/>
          <w:b/>
          <w:sz w:val="28"/>
          <w:szCs w:val="28"/>
        </w:rPr>
        <w:t>УЧАСТКОВ  ПРИШКОЛЬНОЙ  ТЕРРИТОРИИ</w:t>
      </w:r>
    </w:p>
    <w:p w:rsidR="008760A3" w:rsidRDefault="008760A3">
      <w:pPr>
        <w:rPr>
          <w:rFonts w:ascii="Times New Roman" w:hAnsi="Times New Roman" w:cs="Times New Roman"/>
          <w:b/>
          <w:sz w:val="28"/>
          <w:szCs w:val="28"/>
        </w:rPr>
      </w:pPr>
      <w:r>
        <w:rPr>
          <w:rFonts w:ascii="Times New Roman" w:hAnsi="Times New Roman" w:cs="Times New Roman"/>
          <w:b/>
          <w:sz w:val="28"/>
          <w:szCs w:val="28"/>
        </w:rPr>
        <w:t>МБОУ «ШКОЛА № 22»  ГОРОДСКОГО  ОКРУГА  БАЛАШИХА</w:t>
      </w: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r>
        <w:rPr>
          <w:rFonts w:ascii="Times New Roman" w:hAnsi="Times New Roman" w:cs="Times New Roman"/>
          <w:b/>
          <w:sz w:val="28"/>
          <w:szCs w:val="28"/>
        </w:rPr>
        <w:t>Проект подготовила    Кулагина С.А.</w:t>
      </w: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p>
    <w:p w:rsidR="008760A3" w:rsidRDefault="008760A3">
      <w:pPr>
        <w:rPr>
          <w:rFonts w:ascii="Times New Roman" w:hAnsi="Times New Roman" w:cs="Times New Roman"/>
          <w:b/>
          <w:sz w:val="28"/>
          <w:szCs w:val="28"/>
        </w:rPr>
      </w:pPr>
      <w:r>
        <w:rPr>
          <w:rFonts w:ascii="Times New Roman" w:hAnsi="Times New Roman" w:cs="Times New Roman"/>
          <w:b/>
          <w:sz w:val="28"/>
          <w:szCs w:val="28"/>
        </w:rPr>
        <w:t xml:space="preserve">                                                          2013</w:t>
      </w:r>
    </w:p>
    <w:p w:rsidR="00785E24" w:rsidRDefault="00785E24">
      <w:pPr>
        <w:rPr>
          <w:rFonts w:ascii="Times New Roman" w:hAnsi="Times New Roman" w:cs="Times New Roman"/>
          <w:b/>
          <w:sz w:val="28"/>
          <w:szCs w:val="28"/>
        </w:rPr>
      </w:pPr>
    </w:p>
    <w:p w:rsidR="004526F0" w:rsidRDefault="00E05AAA">
      <w:pPr>
        <w:rPr>
          <w:rFonts w:ascii="Times New Roman" w:hAnsi="Times New Roman" w:cs="Times New Roman"/>
          <w:b/>
          <w:sz w:val="28"/>
          <w:szCs w:val="28"/>
        </w:rPr>
      </w:pPr>
      <w:r>
        <w:rPr>
          <w:rFonts w:ascii="Times New Roman" w:hAnsi="Times New Roman" w:cs="Times New Roman"/>
          <w:b/>
          <w:sz w:val="28"/>
          <w:szCs w:val="28"/>
        </w:rPr>
        <w:t xml:space="preserve">                        ИНСОЛЯЦИОННЫЙ  АНАЛИЗ</w:t>
      </w:r>
    </w:p>
    <w:p w:rsidR="00E05AAA" w:rsidRDefault="00785E24">
      <w:pPr>
        <w:rPr>
          <w:rFonts w:ascii="Times New Roman" w:hAnsi="Times New Roman" w:cs="Times New Roman"/>
          <w:b/>
          <w:sz w:val="28"/>
          <w:szCs w:val="28"/>
        </w:rPr>
      </w:pPr>
      <w:r>
        <w:rPr>
          <w:rFonts w:ascii="Times New Roman" w:hAnsi="Times New Roman" w:cs="Times New Roman"/>
          <w:b/>
          <w:sz w:val="28"/>
          <w:szCs w:val="28"/>
        </w:rPr>
        <w:t xml:space="preserve">        </w:t>
      </w:r>
      <w:r w:rsidR="00E05AAA">
        <w:rPr>
          <w:rFonts w:ascii="Times New Roman" w:hAnsi="Times New Roman" w:cs="Times New Roman"/>
          <w:b/>
          <w:sz w:val="28"/>
          <w:szCs w:val="28"/>
        </w:rPr>
        <w:t>(анализ освещенности территории пришкольного участка).</w:t>
      </w:r>
    </w:p>
    <w:p w:rsidR="00E05AAA" w:rsidRDefault="00346679">
      <w:pPr>
        <w:rPr>
          <w:rFonts w:ascii="Times New Roman" w:hAnsi="Times New Roman" w:cs="Times New Roman"/>
          <w:sz w:val="28"/>
          <w:szCs w:val="28"/>
        </w:rPr>
      </w:pPr>
      <w:r>
        <w:rPr>
          <w:rFonts w:ascii="Times New Roman" w:hAnsi="Times New Roman" w:cs="Times New Roman"/>
          <w:sz w:val="28"/>
          <w:szCs w:val="28"/>
        </w:rPr>
        <w:t xml:space="preserve">      Оптимальное освещение составляет 6 – 8 </w:t>
      </w:r>
      <w:r w:rsidR="007A16C2">
        <w:rPr>
          <w:rFonts w:ascii="Times New Roman" w:hAnsi="Times New Roman" w:cs="Times New Roman"/>
          <w:sz w:val="28"/>
          <w:szCs w:val="28"/>
        </w:rPr>
        <w:t>часов в течение</w:t>
      </w:r>
      <w:r>
        <w:rPr>
          <w:rFonts w:ascii="Times New Roman" w:hAnsi="Times New Roman" w:cs="Times New Roman"/>
          <w:sz w:val="28"/>
          <w:szCs w:val="28"/>
        </w:rPr>
        <w:t xml:space="preserve"> светового дня. Освещенность участка территории определяется путем построения «конвертов теней». </w:t>
      </w:r>
    </w:p>
    <w:p w:rsidR="007A16C2" w:rsidRDefault="007A16C2">
      <w:pPr>
        <w:rPr>
          <w:rFonts w:ascii="Times New Roman" w:hAnsi="Times New Roman" w:cs="Times New Roman"/>
          <w:sz w:val="28"/>
          <w:szCs w:val="28"/>
        </w:rPr>
      </w:pPr>
      <w:r>
        <w:rPr>
          <w:rFonts w:ascii="Times New Roman" w:hAnsi="Times New Roman" w:cs="Times New Roman"/>
          <w:sz w:val="28"/>
          <w:szCs w:val="28"/>
        </w:rPr>
        <w:t xml:space="preserve">      Размеры теней в зависимости от сезона года изменяются, поэтому «конверт теней» построен для самого длинного дня в году на  данной территории – на 22 июня. </w:t>
      </w:r>
      <w:r w:rsidR="00935514">
        <w:rPr>
          <w:rFonts w:ascii="Times New Roman" w:hAnsi="Times New Roman" w:cs="Times New Roman"/>
          <w:sz w:val="28"/>
          <w:szCs w:val="28"/>
        </w:rPr>
        <w:t xml:space="preserve">Тени построены на восемь, двенадцать и восемнадцать часов. </w:t>
      </w:r>
    </w:p>
    <w:p w:rsidR="00935514" w:rsidRDefault="00935514">
      <w:pPr>
        <w:rPr>
          <w:rFonts w:ascii="Times New Roman" w:hAnsi="Times New Roman" w:cs="Times New Roman"/>
          <w:sz w:val="28"/>
          <w:szCs w:val="28"/>
        </w:rPr>
      </w:pPr>
      <w:r>
        <w:rPr>
          <w:rFonts w:ascii="Times New Roman" w:hAnsi="Times New Roman" w:cs="Times New Roman"/>
          <w:sz w:val="28"/>
          <w:szCs w:val="28"/>
        </w:rPr>
        <w:t xml:space="preserve">      8 часов утра – тени длиной в две высоты здания</w:t>
      </w:r>
      <w:r w:rsidR="00961C23">
        <w:rPr>
          <w:rFonts w:ascii="Times New Roman" w:hAnsi="Times New Roman" w:cs="Times New Roman"/>
          <w:sz w:val="28"/>
          <w:szCs w:val="28"/>
        </w:rPr>
        <w:t>. Солнце светит с востока. Тени падают на участок № 3. В данный период времени большая часть территории располагается в теневой зоне.</w:t>
      </w:r>
      <w:r w:rsidR="00961C23" w:rsidRPr="00961C23">
        <w:rPr>
          <w:rFonts w:ascii="Times New Roman" w:hAnsi="Times New Roman" w:cs="Times New Roman"/>
          <w:sz w:val="28"/>
          <w:szCs w:val="28"/>
        </w:rPr>
        <w:t xml:space="preserve"> </w:t>
      </w:r>
      <w:r w:rsidR="00961C23">
        <w:rPr>
          <w:rFonts w:ascii="Times New Roman" w:hAnsi="Times New Roman" w:cs="Times New Roman"/>
          <w:sz w:val="28"/>
          <w:szCs w:val="28"/>
        </w:rPr>
        <w:t>Это создает определенные проблемы  для размещения светолюбивых растений.</w:t>
      </w:r>
    </w:p>
    <w:p w:rsidR="00961C23" w:rsidRDefault="00961C23">
      <w:pPr>
        <w:rPr>
          <w:rFonts w:ascii="Times New Roman" w:hAnsi="Times New Roman" w:cs="Times New Roman"/>
          <w:sz w:val="28"/>
          <w:szCs w:val="28"/>
        </w:rPr>
      </w:pPr>
      <w:r>
        <w:rPr>
          <w:rFonts w:ascii="Times New Roman" w:hAnsi="Times New Roman" w:cs="Times New Roman"/>
          <w:sz w:val="28"/>
          <w:szCs w:val="28"/>
        </w:rPr>
        <w:t xml:space="preserve">      12 часов дня – тени падают на одну высоту здания. Солнце светит с южной стороны. Территории № 1 и 2 в этот период находятся в зоне наибольшей инсоляции. Здесь необходимо размещать светолюбивые растения и производить ежедневный (утренний или вечерний) полив.</w:t>
      </w:r>
    </w:p>
    <w:p w:rsidR="00961C23" w:rsidRDefault="00961C23">
      <w:pPr>
        <w:rPr>
          <w:rFonts w:ascii="Times New Roman" w:hAnsi="Times New Roman" w:cs="Times New Roman"/>
          <w:sz w:val="28"/>
          <w:szCs w:val="28"/>
        </w:rPr>
      </w:pPr>
      <w:r>
        <w:rPr>
          <w:rFonts w:ascii="Times New Roman" w:hAnsi="Times New Roman" w:cs="Times New Roman"/>
          <w:sz w:val="28"/>
          <w:szCs w:val="28"/>
        </w:rPr>
        <w:t xml:space="preserve">      18 часов – тени падают на три высоты здания. Солнце на западе. Это никаким образом не влияет на размещение растений выбранных участков территории.</w:t>
      </w:r>
    </w:p>
    <w:p w:rsidR="00C320E5" w:rsidRDefault="00C320E5">
      <w:pPr>
        <w:rPr>
          <w:rFonts w:ascii="Times New Roman" w:hAnsi="Times New Roman" w:cs="Times New Roman"/>
          <w:sz w:val="28"/>
          <w:szCs w:val="28"/>
        </w:rPr>
      </w:pPr>
      <w:r>
        <w:rPr>
          <w:rFonts w:ascii="Times New Roman" w:hAnsi="Times New Roman" w:cs="Times New Roman"/>
          <w:sz w:val="28"/>
          <w:szCs w:val="28"/>
        </w:rPr>
        <w:t xml:space="preserve">      На «конверте теней» (прилагается к проекту) штриховкой указаны зоны затенения территории пришкольного участка. </w:t>
      </w:r>
    </w:p>
    <w:p w:rsidR="00EA0D4F" w:rsidRDefault="00EA0D4F">
      <w:pPr>
        <w:rPr>
          <w:rFonts w:ascii="Times New Roman" w:hAnsi="Times New Roman" w:cs="Times New Roman"/>
          <w:sz w:val="28"/>
          <w:szCs w:val="28"/>
        </w:rPr>
      </w:pPr>
    </w:p>
    <w:p w:rsidR="00424BE4" w:rsidRDefault="00424BE4">
      <w:pPr>
        <w:rPr>
          <w:rFonts w:ascii="Times New Roman" w:hAnsi="Times New Roman" w:cs="Times New Roman"/>
          <w:sz w:val="28"/>
          <w:szCs w:val="28"/>
        </w:rPr>
      </w:pPr>
    </w:p>
    <w:p w:rsidR="00424BE4" w:rsidRDefault="00424BE4">
      <w:pPr>
        <w:rPr>
          <w:rFonts w:ascii="Times New Roman" w:hAnsi="Times New Roman" w:cs="Times New Roman"/>
          <w:sz w:val="28"/>
          <w:szCs w:val="28"/>
        </w:rPr>
      </w:pPr>
    </w:p>
    <w:p w:rsidR="00424BE4" w:rsidRDefault="00424BE4">
      <w:pPr>
        <w:rPr>
          <w:rFonts w:ascii="Times New Roman" w:hAnsi="Times New Roman" w:cs="Times New Roman"/>
          <w:sz w:val="28"/>
          <w:szCs w:val="28"/>
        </w:rPr>
      </w:pPr>
    </w:p>
    <w:p w:rsidR="00424BE4" w:rsidRDefault="00424BE4">
      <w:pPr>
        <w:rPr>
          <w:rFonts w:ascii="Times New Roman" w:hAnsi="Times New Roman" w:cs="Times New Roman"/>
          <w:sz w:val="28"/>
          <w:szCs w:val="28"/>
        </w:rPr>
      </w:pPr>
    </w:p>
    <w:p w:rsidR="00424BE4" w:rsidRDefault="00424BE4">
      <w:pPr>
        <w:rPr>
          <w:rFonts w:ascii="Times New Roman" w:hAnsi="Times New Roman" w:cs="Times New Roman"/>
          <w:sz w:val="28"/>
          <w:szCs w:val="28"/>
        </w:rPr>
      </w:pPr>
    </w:p>
    <w:p w:rsidR="00785E24" w:rsidRDefault="00785E24">
      <w:pPr>
        <w:rPr>
          <w:rFonts w:ascii="Times New Roman" w:hAnsi="Times New Roman" w:cs="Times New Roman"/>
          <w:sz w:val="28"/>
          <w:szCs w:val="28"/>
        </w:rPr>
      </w:pPr>
    </w:p>
    <w:p w:rsidR="00424BE4" w:rsidRDefault="00424BE4">
      <w:pPr>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ПОЯСНИТЕЛЬНАЯ  ЗАПИСКА</w:t>
      </w:r>
    </w:p>
    <w:p w:rsidR="00D460EC" w:rsidRDefault="00792BF6">
      <w:pPr>
        <w:rPr>
          <w:rFonts w:ascii="Times New Roman" w:hAnsi="Times New Roman" w:cs="Times New Roman"/>
          <w:sz w:val="28"/>
          <w:szCs w:val="28"/>
        </w:rPr>
      </w:pPr>
      <w:r>
        <w:rPr>
          <w:rFonts w:ascii="Times New Roman" w:hAnsi="Times New Roman" w:cs="Times New Roman"/>
          <w:sz w:val="28"/>
          <w:szCs w:val="28"/>
        </w:rPr>
        <w:t xml:space="preserve">      </w:t>
      </w:r>
      <w:r w:rsidRPr="00792BF6">
        <w:rPr>
          <w:rFonts w:ascii="Times New Roman" w:hAnsi="Times New Roman" w:cs="Times New Roman"/>
          <w:sz w:val="28"/>
          <w:szCs w:val="28"/>
        </w:rPr>
        <w:t>Зеленое строительство – проблема, важная  для школ нашего города, так как  территории  многих  школ не благоустроены, не оформлены клумбами и цветниками.  Хочется видеть около нашей школы  не только элементы оформления территории, но и единую художественную композицию.</w:t>
      </w:r>
    </w:p>
    <w:p w:rsidR="00AC106F" w:rsidRDefault="00AC106F">
      <w:pPr>
        <w:rPr>
          <w:rFonts w:ascii="Times New Roman" w:hAnsi="Times New Roman" w:cs="Times New Roman"/>
          <w:sz w:val="28"/>
          <w:szCs w:val="28"/>
        </w:rPr>
      </w:pPr>
      <w:r>
        <w:rPr>
          <w:rFonts w:ascii="Times New Roman" w:hAnsi="Times New Roman" w:cs="Times New Roman"/>
          <w:sz w:val="28"/>
          <w:szCs w:val="28"/>
        </w:rPr>
        <w:t xml:space="preserve">      </w:t>
      </w:r>
      <w:r w:rsidRPr="00AC106F">
        <w:rPr>
          <w:rFonts w:ascii="Times New Roman" w:hAnsi="Times New Roman" w:cs="Times New Roman"/>
          <w:sz w:val="28"/>
          <w:szCs w:val="28"/>
        </w:rPr>
        <w:t xml:space="preserve"> В своем  проекте я решила использовать  не тольк</w:t>
      </w:r>
      <w:r>
        <w:rPr>
          <w:rFonts w:ascii="Times New Roman" w:hAnsi="Times New Roman" w:cs="Times New Roman"/>
          <w:sz w:val="28"/>
          <w:szCs w:val="28"/>
        </w:rPr>
        <w:t>о свои эскизы</w:t>
      </w:r>
      <w:r w:rsidRPr="00AC106F">
        <w:rPr>
          <w:rFonts w:ascii="Times New Roman" w:hAnsi="Times New Roman" w:cs="Times New Roman"/>
          <w:sz w:val="28"/>
          <w:szCs w:val="28"/>
        </w:rPr>
        <w:t>, но и  разобраться в вопросах почвоведения, биологии, химии, уметь учитывать климатические  особенности и создавать оптимальные условия для роста и развития цветочных культур, добиваясь обильного цветения и высокой декоративности.</w:t>
      </w:r>
    </w:p>
    <w:p w:rsidR="00D95E61" w:rsidRPr="00D95E61" w:rsidRDefault="00D95E61" w:rsidP="00D95E61">
      <w:pPr>
        <w:rPr>
          <w:rFonts w:ascii="Times New Roman" w:hAnsi="Times New Roman" w:cs="Times New Roman"/>
          <w:sz w:val="28"/>
          <w:szCs w:val="28"/>
        </w:rPr>
      </w:pPr>
      <w:r>
        <w:rPr>
          <w:rFonts w:ascii="Times New Roman" w:hAnsi="Times New Roman" w:cs="Times New Roman"/>
          <w:sz w:val="28"/>
          <w:szCs w:val="28"/>
        </w:rPr>
        <w:t xml:space="preserve">      </w:t>
      </w:r>
      <w:r w:rsidRPr="00D95E61">
        <w:rPr>
          <w:rFonts w:ascii="Times New Roman" w:hAnsi="Times New Roman" w:cs="Times New Roman"/>
          <w:sz w:val="28"/>
          <w:szCs w:val="28"/>
        </w:rPr>
        <w:t>Цель</w:t>
      </w:r>
      <w:r w:rsidRPr="00D95E61">
        <w:rPr>
          <w:rFonts w:ascii="Times New Roman" w:hAnsi="Times New Roman" w:cs="Times New Roman"/>
          <w:b/>
          <w:sz w:val="28"/>
          <w:szCs w:val="28"/>
        </w:rPr>
        <w:t xml:space="preserve"> </w:t>
      </w:r>
      <w:r>
        <w:rPr>
          <w:rFonts w:ascii="Times New Roman" w:hAnsi="Times New Roman" w:cs="Times New Roman"/>
          <w:sz w:val="28"/>
          <w:szCs w:val="28"/>
        </w:rPr>
        <w:t>ландшафтного проектирования: с</w:t>
      </w:r>
      <w:r w:rsidRPr="00D95E61">
        <w:rPr>
          <w:rFonts w:ascii="Times New Roman" w:hAnsi="Times New Roman" w:cs="Times New Roman"/>
          <w:sz w:val="28"/>
          <w:szCs w:val="28"/>
        </w:rPr>
        <w:t>оздание благоприятной экологической среды для учащихся школы.</w:t>
      </w:r>
    </w:p>
    <w:p w:rsidR="00494EC8" w:rsidRPr="00494EC8" w:rsidRDefault="00494EC8" w:rsidP="00494EC8">
      <w:pPr>
        <w:rPr>
          <w:rFonts w:ascii="Times New Roman" w:hAnsi="Times New Roman" w:cs="Times New Roman"/>
          <w:sz w:val="28"/>
          <w:szCs w:val="28"/>
        </w:rPr>
      </w:pPr>
      <w:r>
        <w:rPr>
          <w:rFonts w:ascii="Times New Roman" w:hAnsi="Times New Roman" w:cs="Times New Roman"/>
          <w:sz w:val="28"/>
          <w:szCs w:val="28"/>
        </w:rPr>
        <w:t xml:space="preserve">      </w:t>
      </w:r>
      <w:r w:rsidRPr="00D95E61">
        <w:rPr>
          <w:rFonts w:ascii="Times New Roman" w:hAnsi="Times New Roman" w:cs="Times New Roman"/>
          <w:sz w:val="28"/>
          <w:szCs w:val="28"/>
        </w:rPr>
        <w:t>Задачи</w:t>
      </w:r>
      <w:r>
        <w:rPr>
          <w:rFonts w:ascii="Times New Roman" w:hAnsi="Times New Roman" w:cs="Times New Roman"/>
          <w:sz w:val="28"/>
          <w:szCs w:val="28"/>
        </w:rPr>
        <w:t>, поставленные при проектировании ландшафта пришкольной территории:</w:t>
      </w:r>
    </w:p>
    <w:p w:rsidR="00494EC8" w:rsidRPr="00494EC8" w:rsidRDefault="00494EC8" w:rsidP="00494EC8">
      <w:pPr>
        <w:rPr>
          <w:rFonts w:ascii="Times New Roman" w:hAnsi="Times New Roman" w:cs="Times New Roman"/>
          <w:sz w:val="28"/>
          <w:szCs w:val="28"/>
        </w:rPr>
      </w:pPr>
      <w:r w:rsidRPr="00494EC8">
        <w:rPr>
          <w:rFonts w:ascii="Times New Roman" w:hAnsi="Times New Roman" w:cs="Times New Roman"/>
          <w:sz w:val="28"/>
          <w:szCs w:val="28"/>
        </w:rPr>
        <w:t>● Разработка эскизов для оформления ландшафтного дизайна  пришкольного участка.</w:t>
      </w:r>
    </w:p>
    <w:p w:rsidR="00494EC8" w:rsidRPr="00494EC8" w:rsidRDefault="00494EC8" w:rsidP="00494EC8">
      <w:pPr>
        <w:rPr>
          <w:rFonts w:ascii="Times New Roman" w:hAnsi="Times New Roman" w:cs="Times New Roman"/>
          <w:sz w:val="28"/>
          <w:szCs w:val="28"/>
        </w:rPr>
      </w:pPr>
      <w:r w:rsidRPr="00494EC8">
        <w:rPr>
          <w:rFonts w:ascii="Times New Roman" w:hAnsi="Times New Roman" w:cs="Times New Roman"/>
          <w:sz w:val="28"/>
          <w:szCs w:val="28"/>
        </w:rPr>
        <w:t>● Подготовка  необходимого материала для создания декоративно-художественных цветочных композиций.</w:t>
      </w:r>
    </w:p>
    <w:p w:rsidR="00AC106F" w:rsidRPr="00AC106F" w:rsidRDefault="00AC106F" w:rsidP="00AC106F">
      <w:pPr>
        <w:rPr>
          <w:rFonts w:ascii="Times New Roman" w:hAnsi="Times New Roman" w:cs="Times New Roman"/>
          <w:sz w:val="28"/>
          <w:szCs w:val="28"/>
        </w:rPr>
      </w:pPr>
      <w:r>
        <w:rPr>
          <w:rFonts w:ascii="Times New Roman" w:hAnsi="Times New Roman" w:cs="Times New Roman"/>
          <w:sz w:val="28"/>
          <w:szCs w:val="28"/>
        </w:rPr>
        <w:t xml:space="preserve">      </w:t>
      </w:r>
      <w:r w:rsidRPr="00AC106F">
        <w:rPr>
          <w:rFonts w:ascii="Times New Roman" w:hAnsi="Times New Roman" w:cs="Times New Roman"/>
          <w:sz w:val="28"/>
          <w:szCs w:val="28"/>
        </w:rPr>
        <w:t xml:space="preserve">Для решения задачи оформления пришкольной территории  входят следующие </w:t>
      </w:r>
      <w:r w:rsidR="00BC1388">
        <w:rPr>
          <w:rFonts w:ascii="Times New Roman" w:hAnsi="Times New Roman" w:cs="Times New Roman"/>
          <w:sz w:val="28"/>
          <w:szCs w:val="28"/>
        </w:rPr>
        <w:t>виды работ</w:t>
      </w:r>
      <w:r w:rsidRPr="00AC106F">
        <w:rPr>
          <w:rFonts w:ascii="Times New Roman" w:hAnsi="Times New Roman" w:cs="Times New Roman"/>
          <w:sz w:val="28"/>
          <w:szCs w:val="28"/>
        </w:rPr>
        <w:t>:</w:t>
      </w:r>
    </w:p>
    <w:p w:rsidR="00AC106F" w:rsidRPr="00AC106F" w:rsidRDefault="00AC106F" w:rsidP="00AC106F">
      <w:pPr>
        <w:rPr>
          <w:rFonts w:ascii="Times New Roman" w:hAnsi="Times New Roman" w:cs="Times New Roman"/>
          <w:sz w:val="28"/>
          <w:szCs w:val="28"/>
        </w:rPr>
      </w:pPr>
      <w:r w:rsidRPr="00AC106F">
        <w:rPr>
          <w:rFonts w:ascii="Times New Roman" w:hAnsi="Times New Roman" w:cs="Times New Roman"/>
          <w:sz w:val="28"/>
          <w:szCs w:val="28"/>
        </w:rPr>
        <w:t>● проектирование озеленения  конкретной территории,</w:t>
      </w:r>
    </w:p>
    <w:p w:rsidR="00AC106F" w:rsidRPr="00AC106F" w:rsidRDefault="00AC106F" w:rsidP="00AC106F">
      <w:pPr>
        <w:rPr>
          <w:rFonts w:ascii="Times New Roman" w:hAnsi="Times New Roman" w:cs="Times New Roman"/>
          <w:sz w:val="28"/>
          <w:szCs w:val="28"/>
        </w:rPr>
      </w:pPr>
      <w:r w:rsidRPr="00AC106F">
        <w:rPr>
          <w:rFonts w:ascii="Times New Roman" w:hAnsi="Times New Roman" w:cs="Times New Roman"/>
          <w:sz w:val="28"/>
          <w:szCs w:val="28"/>
        </w:rPr>
        <w:t>● подготовка территории к процессу озеленения,</w:t>
      </w:r>
    </w:p>
    <w:p w:rsidR="00AC106F" w:rsidRPr="00AC106F" w:rsidRDefault="00AC106F" w:rsidP="00AC106F">
      <w:pPr>
        <w:rPr>
          <w:rFonts w:ascii="Times New Roman" w:hAnsi="Times New Roman" w:cs="Times New Roman"/>
          <w:sz w:val="28"/>
          <w:szCs w:val="28"/>
        </w:rPr>
      </w:pPr>
      <w:r w:rsidRPr="00AC106F">
        <w:rPr>
          <w:rFonts w:ascii="Times New Roman" w:hAnsi="Times New Roman" w:cs="Times New Roman"/>
          <w:sz w:val="28"/>
          <w:szCs w:val="28"/>
        </w:rPr>
        <w:t>● посадка деревьев и кустарников,</w:t>
      </w:r>
    </w:p>
    <w:p w:rsidR="0060250D" w:rsidRDefault="00AC106F" w:rsidP="00AC106F">
      <w:pPr>
        <w:rPr>
          <w:rFonts w:ascii="Times New Roman" w:hAnsi="Times New Roman" w:cs="Times New Roman"/>
          <w:sz w:val="28"/>
          <w:szCs w:val="28"/>
        </w:rPr>
      </w:pPr>
      <w:r w:rsidRPr="00AC106F">
        <w:rPr>
          <w:rFonts w:ascii="Times New Roman" w:hAnsi="Times New Roman" w:cs="Times New Roman"/>
          <w:sz w:val="28"/>
          <w:szCs w:val="28"/>
        </w:rPr>
        <w:t>● устройство газонов  и уход за ними,</w:t>
      </w:r>
    </w:p>
    <w:p w:rsidR="00AC106F" w:rsidRDefault="00AC106F" w:rsidP="00AC106F">
      <w:pPr>
        <w:rPr>
          <w:rFonts w:ascii="Times New Roman" w:hAnsi="Times New Roman" w:cs="Times New Roman"/>
          <w:sz w:val="28"/>
          <w:szCs w:val="28"/>
        </w:rPr>
      </w:pPr>
      <w:r w:rsidRPr="00AC106F">
        <w:rPr>
          <w:rFonts w:ascii="Times New Roman" w:hAnsi="Times New Roman" w:cs="Times New Roman"/>
          <w:sz w:val="28"/>
          <w:szCs w:val="28"/>
        </w:rPr>
        <w:t>● разбивка цветников и уход за ними.</w:t>
      </w:r>
    </w:p>
    <w:p w:rsidR="0042734E" w:rsidRPr="00494EC8" w:rsidRDefault="0042734E" w:rsidP="0042734E">
      <w:pPr>
        <w:rPr>
          <w:rFonts w:ascii="Times New Roman" w:hAnsi="Times New Roman" w:cs="Times New Roman"/>
          <w:sz w:val="28"/>
          <w:szCs w:val="28"/>
        </w:rPr>
      </w:pPr>
      <w:r>
        <w:rPr>
          <w:rFonts w:ascii="Times New Roman" w:hAnsi="Times New Roman" w:cs="Times New Roman"/>
          <w:sz w:val="28"/>
          <w:szCs w:val="28"/>
        </w:rPr>
        <w:t xml:space="preserve">      </w:t>
      </w:r>
      <w:r w:rsidRPr="00494EC8">
        <w:rPr>
          <w:rFonts w:ascii="Times New Roman" w:hAnsi="Times New Roman" w:cs="Times New Roman"/>
          <w:sz w:val="28"/>
          <w:szCs w:val="28"/>
        </w:rPr>
        <w:t>Критерии, которым должна соотв</w:t>
      </w:r>
      <w:r>
        <w:rPr>
          <w:rFonts w:ascii="Times New Roman" w:hAnsi="Times New Roman" w:cs="Times New Roman"/>
          <w:sz w:val="28"/>
          <w:szCs w:val="28"/>
        </w:rPr>
        <w:t>етствовать работа над  дизайном:</w:t>
      </w:r>
    </w:p>
    <w:p w:rsidR="0042734E" w:rsidRPr="00494EC8" w:rsidRDefault="0042734E" w:rsidP="0042734E">
      <w:pPr>
        <w:rPr>
          <w:rFonts w:ascii="Times New Roman" w:hAnsi="Times New Roman" w:cs="Times New Roman"/>
          <w:sz w:val="28"/>
          <w:szCs w:val="28"/>
        </w:rPr>
      </w:pPr>
      <w:r w:rsidRPr="00494EC8">
        <w:rPr>
          <w:rFonts w:ascii="Times New Roman" w:hAnsi="Times New Roman" w:cs="Times New Roman"/>
          <w:sz w:val="28"/>
          <w:szCs w:val="28"/>
        </w:rPr>
        <w:t>1.Красота,</w:t>
      </w:r>
    </w:p>
    <w:p w:rsidR="0042734E" w:rsidRPr="00494EC8" w:rsidRDefault="0042734E" w:rsidP="0042734E">
      <w:pPr>
        <w:rPr>
          <w:rFonts w:ascii="Times New Roman" w:hAnsi="Times New Roman" w:cs="Times New Roman"/>
          <w:sz w:val="28"/>
          <w:szCs w:val="28"/>
        </w:rPr>
      </w:pPr>
      <w:r w:rsidRPr="00494EC8">
        <w:rPr>
          <w:rFonts w:ascii="Times New Roman" w:hAnsi="Times New Roman" w:cs="Times New Roman"/>
          <w:sz w:val="28"/>
          <w:szCs w:val="28"/>
        </w:rPr>
        <w:t>2.Единство стиля,</w:t>
      </w:r>
    </w:p>
    <w:p w:rsidR="0042734E" w:rsidRDefault="0042734E" w:rsidP="0042734E">
      <w:pPr>
        <w:rPr>
          <w:rFonts w:ascii="Times New Roman" w:hAnsi="Times New Roman" w:cs="Times New Roman"/>
          <w:sz w:val="28"/>
          <w:szCs w:val="28"/>
        </w:rPr>
      </w:pPr>
      <w:r w:rsidRPr="00494EC8">
        <w:rPr>
          <w:rFonts w:ascii="Times New Roman" w:hAnsi="Times New Roman" w:cs="Times New Roman"/>
          <w:sz w:val="28"/>
          <w:szCs w:val="28"/>
        </w:rPr>
        <w:t>3.Экологичность.</w:t>
      </w:r>
    </w:p>
    <w:p w:rsidR="0042734E" w:rsidRPr="00D95E61" w:rsidRDefault="0042734E" w:rsidP="0042734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95E61">
        <w:rPr>
          <w:rFonts w:ascii="Times New Roman" w:hAnsi="Times New Roman" w:cs="Times New Roman"/>
          <w:sz w:val="28"/>
          <w:szCs w:val="28"/>
        </w:rPr>
        <w:t>Пробл</w:t>
      </w:r>
      <w:r>
        <w:rPr>
          <w:rFonts w:ascii="Times New Roman" w:hAnsi="Times New Roman" w:cs="Times New Roman"/>
          <w:sz w:val="28"/>
          <w:szCs w:val="28"/>
        </w:rPr>
        <w:t>ема: о</w:t>
      </w:r>
      <w:r w:rsidRPr="00D95E61">
        <w:rPr>
          <w:rFonts w:ascii="Times New Roman" w:hAnsi="Times New Roman" w:cs="Times New Roman"/>
          <w:sz w:val="28"/>
          <w:szCs w:val="28"/>
        </w:rPr>
        <w:t>кружающая школу территория не удовлетворяет требованиям современного ландшафтного дизайна и желаниям школьников.</w:t>
      </w:r>
    </w:p>
    <w:p w:rsidR="0042734E" w:rsidRDefault="0042734E" w:rsidP="0042734E">
      <w:pPr>
        <w:rPr>
          <w:rFonts w:ascii="Times New Roman" w:hAnsi="Times New Roman" w:cs="Times New Roman"/>
          <w:sz w:val="28"/>
          <w:szCs w:val="28"/>
        </w:rPr>
      </w:pPr>
      <w:r>
        <w:rPr>
          <w:rFonts w:ascii="Times New Roman" w:hAnsi="Times New Roman" w:cs="Times New Roman"/>
          <w:sz w:val="28"/>
          <w:szCs w:val="28"/>
        </w:rPr>
        <w:t xml:space="preserve">      Актуальность: а</w:t>
      </w:r>
      <w:r w:rsidRPr="00D95E61">
        <w:rPr>
          <w:rFonts w:ascii="Times New Roman" w:hAnsi="Times New Roman" w:cs="Times New Roman"/>
          <w:sz w:val="28"/>
          <w:szCs w:val="28"/>
        </w:rPr>
        <w:t>ктуальность заключается в том, что с одной стороны, экологическая тема является наиболее важной и</w:t>
      </w:r>
      <w:r>
        <w:rPr>
          <w:rFonts w:ascii="Times New Roman" w:hAnsi="Times New Roman" w:cs="Times New Roman"/>
          <w:sz w:val="28"/>
          <w:szCs w:val="28"/>
        </w:rPr>
        <w:t xml:space="preserve"> приоритетной, особенно для городов, таких как строящаяся Балашиха, с другой стороны я рассматриваю</w:t>
      </w:r>
      <w:r w:rsidRPr="00D95E61">
        <w:rPr>
          <w:rFonts w:ascii="Times New Roman" w:hAnsi="Times New Roman" w:cs="Times New Roman"/>
          <w:sz w:val="28"/>
          <w:szCs w:val="28"/>
        </w:rPr>
        <w:t xml:space="preserve"> проект озеленения пришкольной территории как социально значимый проект в форме </w:t>
      </w:r>
      <w:proofErr w:type="spellStart"/>
      <w:r w:rsidRPr="00D95E61">
        <w:rPr>
          <w:rFonts w:ascii="Times New Roman" w:hAnsi="Times New Roman" w:cs="Times New Roman"/>
          <w:sz w:val="28"/>
          <w:szCs w:val="28"/>
        </w:rPr>
        <w:t>креативного</w:t>
      </w:r>
      <w:proofErr w:type="spellEnd"/>
      <w:r w:rsidRPr="00D95E61">
        <w:rPr>
          <w:rFonts w:ascii="Times New Roman" w:hAnsi="Times New Roman" w:cs="Times New Roman"/>
          <w:sz w:val="28"/>
          <w:szCs w:val="28"/>
        </w:rPr>
        <w:t xml:space="preserve"> ландшафтно-дизайнерского решения.</w:t>
      </w:r>
    </w:p>
    <w:p w:rsidR="00914D2F" w:rsidRDefault="00914D2F" w:rsidP="00AC106F">
      <w:pPr>
        <w:rPr>
          <w:rFonts w:ascii="Times New Roman" w:hAnsi="Times New Roman" w:cs="Times New Roman"/>
          <w:sz w:val="28"/>
          <w:szCs w:val="28"/>
        </w:rPr>
      </w:pPr>
      <w:r>
        <w:rPr>
          <w:rFonts w:ascii="Times New Roman" w:hAnsi="Times New Roman" w:cs="Times New Roman"/>
          <w:sz w:val="28"/>
          <w:szCs w:val="28"/>
        </w:rPr>
        <w:t xml:space="preserve">     </w:t>
      </w:r>
      <w:r w:rsidR="009A436E" w:rsidRPr="009A436E">
        <w:rPr>
          <w:rFonts w:ascii="Times New Roman" w:hAnsi="Times New Roman" w:cs="Times New Roman"/>
          <w:sz w:val="28"/>
          <w:szCs w:val="28"/>
        </w:rPr>
        <w:t>Непосредственная работа начинается с уборки и планировки территории, с изготовления сети дорожек и газонов.  И только на заключительном этапе создается  цветочно-декоративная композиция.</w:t>
      </w:r>
      <w:r>
        <w:rPr>
          <w:rFonts w:ascii="Times New Roman" w:hAnsi="Times New Roman" w:cs="Times New Roman"/>
          <w:sz w:val="28"/>
          <w:szCs w:val="28"/>
        </w:rPr>
        <w:t xml:space="preserve"> </w:t>
      </w: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42734E" w:rsidRDefault="0042734E" w:rsidP="00AC106F">
      <w:pPr>
        <w:rPr>
          <w:rFonts w:ascii="Times New Roman" w:hAnsi="Times New Roman" w:cs="Times New Roman"/>
          <w:sz w:val="28"/>
          <w:szCs w:val="28"/>
        </w:rPr>
      </w:pPr>
    </w:p>
    <w:p w:rsidR="000860DB" w:rsidRPr="00115128" w:rsidRDefault="00115128" w:rsidP="00AC106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860D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5128">
        <w:rPr>
          <w:rFonts w:ascii="Times New Roman" w:hAnsi="Times New Roman" w:cs="Times New Roman"/>
          <w:b/>
          <w:sz w:val="28"/>
          <w:szCs w:val="28"/>
        </w:rPr>
        <w:t>С</w:t>
      </w:r>
      <w:r>
        <w:rPr>
          <w:rFonts w:ascii="Times New Roman" w:hAnsi="Times New Roman" w:cs="Times New Roman"/>
          <w:b/>
          <w:sz w:val="28"/>
          <w:szCs w:val="28"/>
        </w:rPr>
        <w:t>ОВРЕМЕННОЕ  СОСТОЯНИЕ  ТЕРРИТОРИИ</w:t>
      </w:r>
    </w:p>
    <w:p w:rsidR="00740595" w:rsidRDefault="00740595" w:rsidP="00740595">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Из справки, прилагаемой к плану пришкольной территории, изготовленной БТИ, можно вынести следующую информацию: </w:t>
      </w:r>
    </w:p>
    <w:p w:rsidR="00740595" w:rsidRDefault="00740595" w:rsidP="00740595">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Площадь фактического пользования – 19389,6 кв. м;</w:t>
      </w:r>
    </w:p>
    <w:p w:rsidR="00740595" w:rsidRDefault="00740595" w:rsidP="00740595">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 xml:space="preserve">В том числе </w:t>
      </w:r>
      <w:proofErr w:type="gramStart"/>
      <w:r>
        <w:rPr>
          <w:rFonts w:ascii="Times New Roman" w:hAnsi="Times New Roman" w:cs="Times New Roman"/>
          <w:sz w:val="28"/>
          <w:szCs w:val="28"/>
        </w:rPr>
        <w:t>застроенная</w:t>
      </w:r>
      <w:proofErr w:type="gramEnd"/>
      <w:r>
        <w:rPr>
          <w:rFonts w:ascii="Times New Roman" w:hAnsi="Times New Roman" w:cs="Times New Roman"/>
          <w:sz w:val="28"/>
          <w:szCs w:val="28"/>
        </w:rPr>
        <w:t xml:space="preserve"> – 2698,8 кв. м;</w:t>
      </w:r>
    </w:p>
    <w:p w:rsidR="00740595" w:rsidRDefault="00740595" w:rsidP="00740595">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 xml:space="preserve">Под двором </w:t>
      </w:r>
      <w:proofErr w:type="gramStart"/>
      <w:r>
        <w:rPr>
          <w:rFonts w:ascii="Times New Roman" w:hAnsi="Times New Roman" w:cs="Times New Roman"/>
          <w:sz w:val="28"/>
          <w:szCs w:val="28"/>
        </w:rPr>
        <w:t>замощенная</w:t>
      </w:r>
      <w:proofErr w:type="gramEnd"/>
      <w:r>
        <w:rPr>
          <w:rFonts w:ascii="Times New Roman" w:hAnsi="Times New Roman" w:cs="Times New Roman"/>
          <w:sz w:val="28"/>
          <w:szCs w:val="28"/>
        </w:rPr>
        <w:t xml:space="preserve"> – 2859,8 кв. м;</w:t>
      </w:r>
    </w:p>
    <w:p w:rsidR="00740595" w:rsidRDefault="00740595" w:rsidP="00740595">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Спортивная площадка – 2185,7 кв</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w:t>
      </w:r>
    </w:p>
    <w:p w:rsidR="00740595" w:rsidRPr="00740595" w:rsidRDefault="00740595" w:rsidP="00740595">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Под грунт – 11645,3 кв.м.</w:t>
      </w:r>
    </w:p>
    <w:p w:rsidR="00D05005" w:rsidRDefault="00D05005" w:rsidP="00D05005">
      <w:pPr>
        <w:pStyle w:val="a3"/>
        <w:numPr>
          <w:ilvl w:val="0"/>
          <w:numId w:val="1"/>
        </w:numPr>
        <w:rPr>
          <w:rFonts w:ascii="Times New Roman" w:hAnsi="Times New Roman" w:cs="Times New Roman"/>
          <w:sz w:val="28"/>
          <w:szCs w:val="28"/>
        </w:rPr>
      </w:pPr>
      <w:r w:rsidRPr="00D86B74">
        <w:rPr>
          <w:rFonts w:ascii="Times New Roman" w:hAnsi="Times New Roman" w:cs="Times New Roman"/>
          <w:i/>
          <w:sz w:val="28"/>
          <w:szCs w:val="28"/>
          <w:u w:val="single"/>
        </w:rPr>
        <w:t xml:space="preserve">Дорожки </w:t>
      </w:r>
      <w:r w:rsidRPr="00D05005">
        <w:rPr>
          <w:rFonts w:ascii="Times New Roman" w:hAnsi="Times New Roman" w:cs="Times New Roman"/>
          <w:sz w:val="28"/>
          <w:szCs w:val="28"/>
        </w:rPr>
        <w:t xml:space="preserve">имеют функциональное значение. </w:t>
      </w:r>
      <w:proofErr w:type="gramStart"/>
      <w:r w:rsidRPr="00D05005">
        <w:rPr>
          <w:rFonts w:ascii="Times New Roman" w:hAnsi="Times New Roman" w:cs="Times New Roman"/>
          <w:sz w:val="28"/>
          <w:szCs w:val="28"/>
        </w:rPr>
        <w:t>Благодаря</w:t>
      </w:r>
      <w:proofErr w:type="gramEnd"/>
      <w:r w:rsidRPr="00D05005">
        <w:rPr>
          <w:rFonts w:ascii="Times New Roman" w:hAnsi="Times New Roman" w:cs="Times New Roman"/>
          <w:sz w:val="28"/>
          <w:szCs w:val="28"/>
        </w:rPr>
        <w:t xml:space="preserve"> </w:t>
      </w:r>
      <w:proofErr w:type="gramStart"/>
      <w:r w:rsidRPr="00D05005">
        <w:rPr>
          <w:rFonts w:ascii="Times New Roman" w:hAnsi="Times New Roman" w:cs="Times New Roman"/>
          <w:sz w:val="28"/>
          <w:szCs w:val="28"/>
        </w:rPr>
        <w:t>им</w:t>
      </w:r>
      <w:proofErr w:type="gramEnd"/>
      <w:r>
        <w:rPr>
          <w:rFonts w:ascii="Times New Roman" w:hAnsi="Times New Roman" w:cs="Times New Roman"/>
          <w:sz w:val="28"/>
          <w:szCs w:val="28"/>
        </w:rPr>
        <w:t xml:space="preserve">, </w:t>
      </w:r>
      <w:r w:rsidRPr="00D05005">
        <w:rPr>
          <w:rFonts w:ascii="Times New Roman" w:hAnsi="Times New Roman" w:cs="Times New Roman"/>
          <w:sz w:val="28"/>
          <w:szCs w:val="28"/>
        </w:rPr>
        <w:t xml:space="preserve"> удается разделить участок </w:t>
      </w:r>
      <w:r>
        <w:rPr>
          <w:rFonts w:ascii="Times New Roman" w:hAnsi="Times New Roman" w:cs="Times New Roman"/>
          <w:sz w:val="28"/>
          <w:szCs w:val="28"/>
        </w:rPr>
        <w:t xml:space="preserve">пришкольной территории </w:t>
      </w:r>
      <w:r w:rsidRPr="00D05005">
        <w:rPr>
          <w:rFonts w:ascii="Times New Roman" w:hAnsi="Times New Roman" w:cs="Times New Roman"/>
          <w:sz w:val="28"/>
          <w:szCs w:val="28"/>
        </w:rPr>
        <w:t xml:space="preserve">на зоны и одновременно связать эти зоны в композиционный ансамбль. Сеть дорожек, их форма определяет стиль территории. В зависимости </w:t>
      </w:r>
      <w:r>
        <w:rPr>
          <w:rFonts w:ascii="Times New Roman" w:hAnsi="Times New Roman" w:cs="Times New Roman"/>
          <w:sz w:val="28"/>
          <w:szCs w:val="28"/>
        </w:rPr>
        <w:t>от назначения дорожки имеют мощение грунтовое, щебеночное</w:t>
      </w:r>
      <w:r w:rsidR="00396D7D">
        <w:rPr>
          <w:rFonts w:ascii="Times New Roman" w:hAnsi="Times New Roman" w:cs="Times New Roman"/>
          <w:sz w:val="28"/>
          <w:szCs w:val="28"/>
        </w:rPr>
        <w:t>, асфальтированное и сборное</w:t>
      </w:r>
      <w:r w:rsidRPr="00D05005">
        <w:rPr>
          <w:rFonts w:ascii="Times New Roman" w:hAnsi="Times New Roman" w:cs="Times New Roman"/>
          <w:sz w:val="28"/>
          <w:szCs w:val="28"/>
        </w:rPr>
        <w:t xml:space="preserve"> из бетонных</w:t>
      </w:r>
      <w:r w:rsidR="00883D6B">
        <w:rPr>
          <w:rFonts w:ascii="Times New Roman" w:hAnsi="Times New Roman" w:cs="Times New Roman"/>
          <w:sz w:val="28"/>
          <w:szCs w:val="28"/>
        </w:rPr>
        <w:t xml:space="preserve"> плиток. Все тип</w:t>
      </w:r>
      <w:r w:rsidR="00D86B74">
        <w:rPr>
          <w:rFonts w:ascii="Times New Roman" w:hAnsi="Times New Roman" w:cs="Times New Roman"/>
          <w:sz w:val="28"/>
          <w:szCs w:val="28"/>
        </w:rPr>
        <w:t>ы дорожек</w:t>
      </w:r>
      <w:r w:rsidRPr="00D05005">
        <w:rPr>
          <w:rFonts w:ascii="Times New Roman" w:hAnsi="Times New Roman" w:cs="Times New Roman"/>
          <w:sz w:val="28"/>
          <w:szCs w:val="28"/>
        </w:rPr>
        <w:t xml:space="preserve"> от</w:t>
      </w:r>
      <w:r w:rsidR="00D86B74">
        <w:rPr>
          <w:rFonts w:ascii="Times New Roman" w:hAnsi="Times New Roman" w:cs="Times New Roman"/>
          <w:sz w:val="28"/>
          <w:szCs w:val="28"/>
        </w:rPr>
        <w:t>вечают</w:t>
      </w:r>
      <w:r w:rsidR="00883D6B">
        <w:rPr>
          <w:rFonts w:ascii="Times New Roman" w:hAnsi="Times New Roman" w:cs="Times New Roman"/>
          <w:sz w:val="28"/>
          <w:szCs w:val="28"/>
        </w:rPr>
        <w:t xml:space="preserve"> определенным требованиям. На мой взгляд, дорожно-тропиночная сеть размещена удачно. </w:t>
      </w:r>
    </w:p>
    <w:p w:rsidR="00883D6B" w:rsidRPr="00D02BF4" w:rsidRDefault="006A1243" w:rsidP="00D86B74">
      <w:pPr>
        <w:pStyle w:val="a3"/>
        <w:numPr>
          <w:ilvl w:val="0"/>
          <w:numId w:val="1"/>
        </w:numPr>
        <w:rPr>
          <w:rStyle w:val="c3"/>
          <w:rFonts w:ascii="Times New Roman" w:hAnsi="Times New Roman" w:cs="Times New Roman"/>
          <w:sz w:val="28"/>
          <w:szCs w:val="28"/>
        </w:rPr>
      </w:pPr>
      <w:r w:rsidRPr="00D86B74">
        <w:rPr>
          <w:rStyle w:val="c3"/>
          <w:rFonts w:ascii="Times New Roman" w:hAnsi="Times New Roman" w:cs="Times New Roman"/>
          <w:bCs/>
          <w:i/>
          <w:color w:val="000000"/>
          <w:sz w:val="28"/>
          <w:szCs w:val="28"/>
          <w:u w:val="single"/>
        </w:rPr>
        <w:t>Газоны</w:t>
      </w:r>
      <w:r>
        <w:rPr>
          <w:rStyle w:val="c3"/>
          <w:rFonts w:ascii="Times New Roman" w:hAnsi="Times New Roman" w:cs="Times New Roman"/>
          <w:bCs/>
          <w:color w:val="000000"/>
          <w:sz w:val="28"/>
          <w:szCs w:val="28"/>
        </w:rPr>
        <w:t xml:space="preserve"> размещены по всей пришкольной территории, но имеют неприглядный вид, т.к. подвергаются </w:t>
      </w:r>
      <w:proofErr w:type="gramStart"/>
      <w:r>
        <w:rPr>
          <w:rStyle w:val="c3"/>
          <w:rFonts w:ascii="Times New Roman" w:hAnsi="Times New Roman" w:cs="Times New Roman"/>
          <w:bCs/>
          <w:color w:val="000000"/>
          <w:sz w:val="28"/>
          <w:szCs w:val="28"/>
        </w:rPr>
        <w:t>систематическому</w:t>
      </w:r>
      <w:proofErr w:type="gramEnd"/>
      <w:r>
        <w:rPr>
          <w:rStyle w:val="c3"/>
          <w:rFonts w:ascii="Times New Roman" w:hAnsi="Times New Roman" w:cs="Times New Roman"/>
          <w:bCs/>
          <w:color w:val="000000"/>
          <w:sz w:val="28"/>
          <w:szCs w:val="28"/>
        </w:rPr>
        <w:t xml:space="preserve"> </w:t>
      </w:r>
      <w:proofErr w:type="spellStart"/>
      <w:r>
        <w:rPr>
          <w:rStyle w:val="c3"/>
          <w:rFonts w:ascii="Times New Roman" w:hAnsi="Times New Roman" w:cs="Times New Roman"/>
          <w:bCs/>
          <w:color w:val="000000"/>
          <w:sz w:val="28"/>
          <w:szCs w:val="28"/>
        </w:rPr>
        <w:t>вытаптыванию</w:t>
      </w:r>
      <w:proofErr w:type="spellEnd"/>
      <w:r>
        <w:rPr>
          <w:rStyle w:val="c3"/>
          <w:rFonts w:ascii="Times New Roman" w:hAnsi="Times New Roman" w:cs="Times New Roman"/>
          <w:bCs/>
          <w:color w:val="000000"/>
          <w:sz w:val="28"/>
          <w:szCs w:val="28"/>
        </w:rPr>
        <w:t xml:space="preserve"> населением </w:t>
      </w:r>
      <w:r w:rsidR="00740595">
        <w:rPr>
          <w:rStyle w:val="c3"/>
          <w:rFonts w:ascii="Times New Roman" w:hAnsi="Times New Roman" w:cs="Times New Roman"/>
          <w:bCs/>
          <w:color w:val="000000"/>
          <w:sz w:val="28"/>
          <w:szCs w:val="28"/>
        </w:rPr>
        <w:t>близлежащих домов (пришкольную территорию используют для детских прогулок и выгула собак).</w:t>
      </w:r>
      <w:r w:rsidR="00D86B74">
        <w:rPr>
          <w:rStyle w:val="c3"/>
          <w:rFonts w:ascii="Times New Roman" w:hAnsi="Times New Roman" w:cs="Times New Roman"/>
          <w:bCs/>
          <w:color w:val="000000"/>
          <w:sz w:val="28"/>
          <w:szCs w:val="28"/>
        </w:rPr>
        <w:t xml:space="preserve"> В результате ошибок </w:t>
      </w:r>
      <w:proofErr w:type="gramStart"/>
      <w:r w:rsidR="00D86B74">
        <w:rPr>
          <w:rStyle w:val="c3"/>
          <w:rFonts w:ascii="Times New Roman" w:hAnsi="Times New Roman" w:cs="Times New Roman"/>
          <w:bCs/>
          <w:color w:val="000000"/>
          <w:sz w:val="28"/>
          <w:szCs w:val="28"/>
        </w:rPr>
        <w:t>при</w:t>
      </w:r>
      <w:proofErr w:type="gramEnd"/>
      <w:r w:rsidR="00D86B74">
        <w:rPr>
          <w:rStyle w:val="c3"/>
          <w:rFonts w:ascii="Times New Roman" w:hAnsi="Times New Roman" w:cs="Times New Roman"/>
          <w:bCs/>
          <w:color w:val="000000"/>
          <w:sz w:val="28"/>
          <w:szCs w:val="28"/>
        </w:rPr>
        <w:t xml:space="preserve"> </w:t>
      </w:r>
      <w:proofErr w:type="gramStart"/>
      <w:r w:rsidR="00D86B74">
        <w:rPr>
          <w:rStyle w:val="c3"/>
          <w:rFonts w:ascii="Times New Roman" w:hAnsi="Times New Roman" w:cs="Times New Roman"/>
          <w:bCs/>
          <w:color w:val="000000"/>
          <w:sz w:val="28"/>
          <w:szCs w:val="28"/>
        </w:rPr>
        <w:t>планировки</w:t>
      </w:r>
      <w:proofErr w:type="gramEnd"/>
      <w:r w:rsidR="00D86B74">
        <w:rPr>
          <w:rStyle w:val="c3"/>
          <w:rFonts w:ascii="Times New Roman" w:hAnsi="Times New Roman" w:cs="Times New Roman"/>
          <w:bCs/>
          <w:color w:val="000000"/>
          <w:sz w:val="28"/>
          <w:szCs w:val="28"/>
        </w:rPr>
        <w:t xml:space="preserve"> микрорайона и ввиду его расстраивания, зоны пришкольного участка стали местом прогулок местного населения, что вызывает значительные проблемы при благоустройстве территории. Чтобы сгладить сложившуюся ситуацию, необходимо разбивать обыкновенные газоны. </w:t>
      </w:r>
      <w:r w:rsidR="00D86B74">
        <w:rPr>
          <w:rStyle w:val="c3"/>
          <w:rFonts w:ascii="Times New Roman" w:hAnsi="Times New Roman" w:cs="Times New Roman"/>
          <w:color w:val="000000"/>
          <w:sz w:val="28"/>
          <w:szCs w:val="28"/>
        </w:rPr>
        <w:t>Э</w:t>
      </w:r>
      <w:r w:rsidR="00883D6B" w:rsidRPr="00883D6B">
        <w:rPr>
          <w:rStyle w:val="c3"/>
          <w:rFonts w:ascii="Times New Roman" w:hAnsi="Times New Roman" w:cs="Times New Roman"/>
          <w:color w:val="000000"/>
          <w:sz w:val="28"/>
          <w:szCs w:val="28"/>
        </w:rPr>
        <w:t xml:space="preserve">то долговечный  и декоративный покров. Для его оформления </w:t>
      </w:r>
      <w:r w:rsidR="00D86B74">
        <w:rPr>
          <w:rStyle w:val="c3"/>
          <w:rFonts w:ascii="Times New Roman" w:hAnsi="Times New Roman" w:cs="Times New Roman"/>
          <w:color w:val="000000"/>
          <w:sz w:val="28"/>
          <w:szCs w:val="28"/>
        </w:rPr>
        <w:t>надо использовать</w:t>
      </w:r>
      <w:r w:rsidR="00883D6B" w:rsidRPr="00883D6B">
        <w:rPr>
          <w:rStyle w:val="c3"/>
          <w:rFonts w:ascii="Times New Roman" w:hAnsi="Times New Roman" w:cs="Times New Roman"/>
          <w:color w:val="000000"/>
          <w:sz w:val="28"/>
          <w:szCs w:val="28"/>
        </w:rPr>
        <w:t xml:space="preserve"> 3-5 видов  трав. По нему можно ходить, трава устойчива к </w:t>
      </w:r>
      <w:proofErr w:type="spellStart"/>
      <w:r w:rsidR="00883D6B" w:rsidRPr="00883D6B">
        <w:rPr>
          <w:rStyle w:val="c3"/>
          <w:rFonts w:ascii="Times New Roman" w:hAnsi="Times New Roman" w:cs="Times New Roman"/>
          <w:color w:val="000000"/>
          <w:sz w:val="28"/>
          <w:szCs w:val="28"/>
        </w:rPr>
        <w:t>вытаптыванию</w:t>
      </w:r>
      <w:proofErr w:type="spellEnd"/>
      <w:r w:rsidR="00883D6B" w:rsidRPr="00883D6B">
        <w:rPr>
          <w:rStyle w:val="c3"/>
          <w:rFonts w:ascii="Times New Roman" w:hAnsi="Times New Roman" w:cs="Times New Roman"/>
          <w:color w:val="000000"/>
          <w:sz w:val="28"/>
          <w:szCs w:val="28"/>
        </w:rPr>
        <w:t>.</w:t>
      </w:r>
      <w:r w:rsidR="00D86B74">
        <w:rPr>
          <w:rStyle w:val="c3"/>
          <w:rFonts w:ascii="Times New Roman" w:hAnsi="Times New Roman" w:cs="Times New Roman"/>
          <w:color w:val="000000"/>
          <w:sz w:val="28"/>
          <w:szCs w:val="28"/>
        </w:rPr>
        <w:t xml:space="preserve"> </w:t>
      </w:r>
      <w:r w:rsidR="00883D6B" w:rsidRPr="00D86B74">
        <w:rPr>
          <w:rStyle w:val="c3"/>
          <w:rFonts w:ascii="Times New Roman" w:hAnsi="Times New Roman" w:cs="Times New Roman"/>
          <w:color w:val="000000"/>
          <w:sz w:val="28"/>
          <w:szCs w:val="28"/>
        </w:rPr>
        <w:t>Считаю, что  этот вид газона  очень подойдет для пришкольного участка. Потому что он считается самым практичным и распространенным.  На территории школы  гуляют дети, через школьн</w:t>
      </w:r>
      <w:r w:rsidR="00D86B74">
        <w:rPr>
          <w:rStyle w:val="c3"/>
          <w:rFonts w:ascii="Times New Roman" w:hAnsi="Times New Roman" w:cs="Times New Roman"/>
          <w:color w:val="000000"/>
          <w:sz w:val="28"/>
          <w:szCs w:val="28"/>
        </w:rPr>
        <w:t xml:space="preserve">ый двор проходят  прохожие и  необходимо, чтобы </w:t>
      </w:r>
      <w:r w:rsidR="00883D6B" w:rsidRPr="00D86B74">
        <w:rPr>
          <w:rStyle w:val="c3"/>
          <w:rFonts w:ascii="Times New Roman" w:hAnsi="Times New Roman" w:cs="Times New Roman"/>
          <w:color w:val="000000"/>
          <w:sz w:val="28"/>
          <w:szCs w:val="28"/>
        </w:rPr>
        <w:t xml:space="preserve"> газон всегда был ухожен</w:t>
      </w:r>
      <w:r w:rsidR="00D86B74">
        <w:rPr>
          <w:rStyle w:val="c3"/>
          <w:rFonts w:ascii="Times New Roman" w:hAnsi="Times New Roman" w:cs="Times New Roman"/>
          <w:color w:val="000000"/>
          <w:sz w:val="28"/>
          <w:szCs w:val="28"/>
        </w:rPr>
        <w:t>ный</w:t>
      </w:r>
      <w:r w:rsidR="00883D6B" w:rsidRPr="00D86B74">
        <w:rPr>
          <w:rStyle w:val="c3"/>
          <w:rFonts w:ascii="Times New Roman" w:hAnsi="Times New Roman" w:cs="Times New Roman"/>
          <w:color w:val="000000"/>
          <w:sz w:val="28"/>
          <w:szCs w:val="28"/>
        </w:rPr>
        <w:t xml:space="preserve"> и свежий. А так как  обыкновенный газон отвечает всем этим требованиям, л</w:t>
      </w:r>
      <w:r w:rsidR="00D86B74">
        <w:rPr>
          <w:rStyle w:val="c3"/>
          <w:rFonts w:ascii="Times New Roman" w:hAnsi="Times New Roman" w:cs="Times New Roman"/>
          <w:color w:val="000000"/>
          <w:sz w:val="28"/>
          <w:szCs w:val="28"/>
        </w:rPr>
        <w:t xml:space="preserve">егко подвергается скашиванию, можно </w:t>
      </w:r>
      <w:r w:rsidR="00883D6B" w:rsidRPr="00D86B74">
        <w:rPr>
          <w:rStyle w:val="c3"/>
          <w:rFonts w:ascii="Times New Roman" w:hAnsi="Times New Roman" w:cs="Times New Roman"/>
          <w:color w:val="000000"/>
          <w:sz w:val="28"/>
          <w:szCs w:val="28"/>
        </w:rPr>
        <w:t>выб</w:t>
      </w:r>
      <w:r w:rsidR="00D86B74">
        <w:rPr>
          <w:rStyle w:val="c3"/>
          <w:rFonts w:ascii="Times New Roman" w:hAnsi="Times New Roman" w:cs="Times New Roman"/>
          <w:color w:val="000000"/>
          <w:sz w:val="28"/>
          <w:szCs w:val="28"/>
        </w:rPr>
        <w:t>рать</w:t>
      </w:r>
      <w:r w:rsidR="00883D6B" w:rsidRPr="00D86B74">
        <w:rPr>
          <w:rStyle w:val="c3"/>
          <w:rFonts w:ascii="Times New Roman" w:hAnsi="Times New Roman" w:cs="Times New Roman"/>
          <w:color w:val="000000"/>
          <w:sz w:val="28"/>
          <w:szCs w:val="28"/>
        </w:rPr>
        <w:t xml:space="preserve"> этот вид декоративного зеленого покрова.</w:t>
      </w:r>
    </w:p>
    <w:p w:rsidR="00D02BF4" w:rsidRPr="00027D19" w:rsidRDefault="007A6CCC" w:rsidP="00D86B74">
      <w:pPr>
        <w:pStyle w:val="a3"/>
        <w:numPr>
          <w:ilvl w:val="0"/>
          <w:numId w:val="1"/>
        </w:numPr>
        <w:rPr>
          <w:rStyle w:val="c3"/>
          <w:rFonts w:ascii="Times New Roman" w:hAnsi="Times New Roman" w:cs="Times New Roman"/>
          <w:sz w:val="28"/>
          <w:szCs w:val="28"/>
        </w:rPr>
      </w:pPr>
      <w:r>
        <w:rPr>
          <w:rStyle w:val="c3"/>
          <w:rFonts w:ascii="Times New Roman" w:hAnsi="Times New Roman" w:cs="Times New Roman"/>
          <w:bCs/>
          <w:i/>
          <w:color w:val="000000"/>
          <w:sz w:val="28"/>
          <w:szCs w:val="28"/>
          <w:u w:val="single"/>
        </w:rPr>
        <w:t>Древесно-кустарниковый покров</w:t>
      </w:r>
      <w:proofErr w:type="gramStart"/>
      <w:r>
        <w:rPr>
          <w:rStyle w:val="c3"/>
          <w:rFonts w:ascii="Times New Roman" w:hAnsi="Times New Roman" w:cs="Times New Roman"/>
          <w:bCs/>
          <w:color w:val="000000"/>
          <w:sz w:val="28"/>
          <w:szCs w:val="28"/>
        </w:rPr>
        <w:t xml:space="preserve"> </w:t>
      </w:r>
      <w:r w:rsidR="00A05562">
        <w:rPr>
          <w:rStyle w:val="c3"/>
          <w:rFonts w:ascii="Times New Roman" w:hAnsi="Times New Roman" w:cs="Times New Roman"/>
          <w:bCs/>
          <w:color w:val="000000"/>
          <w:sz w:val="28"/>
          <w:szCs w:val="28"/>
        </w:rPr>
        <w:t>.</w:t>
      </w:r>
      <w:proofErr w:type="gramEnd"/>
      <w:r w:rsidR="00A05562">
        <w:rPr>
          <w:rStyle w:val="c3"/>
          <w:rFonts w:ascii="Times New Roman" w:hAnsi="Times New Roman" w:cs="Times New Roman"/>
          <w:bCs/>
          <w:color w:val="000000"/>
          <w:sz w:val="28"/>
          <w:szCs w:val="28"/>
        </w:rPr>
        <w:t xml:space="preserve"> Учитывая критерии </w:t>
      </w:r>
      <w:r w:rsidR="00A05562" w:rsidRPr="002A6CC3">
        <w:rPr>
          <w:rStyle w:val="c3"/>
          <w:rFonts w:ascii="Times New Roman" w:hAnsi="Times New Roman" w:cs="Times New Roman"/>
          <w:b/>
          <w:bCs/>
          <w:color w:val="000000"/>
          <w:sz w:val="28"/>
          <w:szCs w:val="28"/>
        </w:rPr>
        <w:t>санитарного состояния</w:t>
      </w:r>
      <w:r w:rsidR="00A05562">
        <w:rPr>
          <w:rStyle w:val="c3"/>
          <w:rFonts w:ascii="Times New Roman" w:hAnsi="Times New Roman" w:cs="Times New Roman"/>
          <w:bCs/>
          <w:color w:val="000000"/>
          <w:sz w:val="28"/>
          <w:szCs w:val="28"/>
        </w:rPr>
        <w:t xml:space="preserve"> для древесно-кустарникового покрова (от одного до пяти баллов</w:t>
      </w:r>
      <w:r w:rsidR="00027D19">
        <w:rPr>
          <w:rStyle w:val="c3"/>
          <w:rFonts w:ascii="Times New Roman" w:hAnsi="Times New Roman" w:cs="Times New Roman"/>
          <w:bCs/>
          <w:color w:val="000000"/>
          <w:sz w:val="28"/>
          <w:szCs w:val="28"/>
        </w:rPr>
        <w:t>) и проведя анализ пришкольной территории, можно сделать определенные выводы:</w:t>
      </w:r>
    </w:p>
    <w:p w:rsidR="00BF2895" w:rsidRPr="00BF2895" w:rsidRDefault="00BF2895" w:rsidP="00027D19">
      <w:pPr>
        <w:pStyle w:val="a3"/>
        <w:numPr>
          <w:ilvl w:val="0"/>
          <w:numId w:val="2"/>
        </w:numPr>
        <w:rPr>
          <w:rStyle w:val="c3"/>
          <w:rFonts w:ascii="Times New Roman" w:hAnsi="Times New Roman" w:cs="Times New Roman"/>
          <w:sz w:val="28"/>
          <w:szCs w:val="28"/>
        </w:rPr>
      </w:pPr>
      <w:r>
        <w:rPr>
          <w:rStyle w:val="c3"/>
          <w:rFonts w:ascii="Times New Roman" w:hAnsi="Times New Roman" w:cs="Times New Roman"/>
          <w:bCs/>
          <w:color w:val="000000"/>
          <w:sz w:val="28"/>
          <w:szCs w:val="28"/>
        </w:rPr>
        <w:lastRenderedPageBreak/>
        <w:t>Деревья имеют не более 25% сухих ветвей;</w:t>
      </w:r>
    </w:p>
    <w:p w:rsidR="00027D19" w:rsidRPr="00BF2895" w:rsidRDefault="00BF2895" w:rsidP="00027D19">
      <w:pPr>
        <w:pStyle w:val="a3"/>
        <w:numPr>
          <w:ilvl w:val="0"/>
          <w:numId w:val="2"/>
        </w:numPr>
        <w:rPr>
          <w:rStyle w:val="c3"/>
          <w:rFonts w:ascii="Times New Roman" w:hAnsi="Times New Roman" w:cs="Times New Roman"/>
          <w:sz w:val="28"/>
          <w:szCs w:val="28"/>
        </w:rPr>
      </w:pPr>
      <w:r>
        <w:rPr>
          <w:rStyle w:val="c3"/>
          <w:rFonts w:ascii="Times New Roman" w:hAnsi="Times New Roman" w:cs="Times New Roman"/>
          <w:bCs/>
          <w:color w:val="000000"/>
          <w:sz w:val="28"/>
          <w:szCs w:val="28"/>
        </w:rPr>
        <w:t xml:space="preserve"> Нет очагов заболевания и механических повреждений;</w:t>
      </w:r>
    </w:p>
    <w:p w:rsidR="00BF2895" w:rsidRPr="00BF2895" w:rsidRDefault="00BF2895" w:rsidP="00027D19">
      <w:pPr>
        <w:pStyle w:val="a3"/>
        <w:numPr>
          <w:ilvl w:val="0"/>
          <w:numId w:val="2"/>
        </w:numPr>
        <w:rPr>
          <w:rStyle w:val="c3"/>
          <w:rFonts w:ascii="Times New Roman" w:hAnsi="Times New Roman" w:cs="Times New Roman"/>
          <w:sz w:val="28"/>
          <w:szCs w:val="28"/>
        </w:rPr>
      </w:pPr>
      <w:r>
        <w:rPr>
          <w:rStyle w:val="c3"/>
          <w:rFonts w:ascii="Times New Roman" w:hAnsi="Times New Roman" w:cs="Times New Roman"/>
          <w:sz w:val="28"/>
          <w:szCs w:val="28"/>
        </w:rPr>
        <w:t>Санитарное состояние хорошее (оценивается в четыре балла).</w:t>
      </w:r>
    </w:p>
    <w:p w:rsidR="00BF2895" w:rsidRDefault="00C803DE" w:rsidP="00BF2895">
      <w:pPr>
        <w:pStyle w:val="a3"/>
        <w:ind w:left="709"/>
        <w:rPr>
          <w:rFonts w:ascii="Times New Roman" w:hAnsi="Times New Roman" w:cs="Times New Roman"/>
          <w:sz w:val="28"/>
          <w:szCs w:val="28"/>
        </w:rPr>
      </w:pPr>
      <w:r>
        <w:rPr>
          <w:rFonts w:ascii="Times New Roman" w:hAnsi="Times New Roman" w:cs="Times New Roman"/>
          <w:sz w:val="28"/>
          <w:szCs w:val="28"/>
        </w:rPr>
        <w:t xml:space="preserve">Учитывая критерии </w:t>
      </w:r>
      <w:r w:rsidRPr="002A6CC3">
        <w:rPr>
          <w:rFonts w:ascii="Times New Roman" w:hAnsi="Times New Roman" w:cs="Times New Roman"/>
          <w:b/>
          <w:sz w:val="28"/>
          <w:szCs w:val="28"/>
        </w:rPr>
        <w:t>декоративного состояния</w:t>
      </w:r>
      <w:r>
        <w:rPr>
          <w:rFonts w:ascii="Times New Roman" w:hAnsi="Times New Roman" w:cs="Times New Roman"/>
          <w:sz w:val="28"/>
          <w:szCs w:val="28"/>
        </w:rPr>
        <w:t xml:space="preserve"> (от одного до пяти баллов), можно подвести итоги обследования территории:</w:t>
      </w:r>
    </w:p>
    <w:p w:rsidR="00C803DE" w:rsidRDefault="00C803DE" w:rsidP="00C803DE">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Встречаются  искривленные стволы деревьев;</w:t>
      </w:r>
    </w:p>
    <w:p w:rsidR="00C803DE" w:rsidRDefault="00C803DE" w:rsidP="00C803DE">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Несимметричная крона некоторых деревьев;</w:t>
      </w:r>
    </w:p>
    <w:p w:rsidR="00C803DE" w:rsidRDefault="00991409" w:rsidP="00C803DE">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Кустарники имеют много сухих ветвей, но цветут и плодоносят;</w:t>
      </w:r>
    </w:p>
    <w:p w:rsidR="00991409" w:rsidRDefault="00991409" w:rsidP="00C803DE">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Древесно-кустарниковый покров пришкольной территории имеет удовлетворительное декоративное состояние.</w:t>
      </w:r>
    </w:p>
    <w:p w:rsidR="00991409" w:rsidRDefault="00991409" w:rsidP="00991409">
      <w:pPr>
        <w:pStyle w:val="a3"/>
        <w:ind w:left="709"/>
        <w:rPr>
          <w:rFonts w:ascii="Times New Roman" w:hAnsi="Times New Roman" w:cs="Times New Roman"/>
          <w:sz w:val="28"/>
          <w:szCs w:val="28"/>
        </w:rPr>
      </w:pPr>
      <w:r>
        <w:rPr>
          <w:rFonts w:ascii="Times New Roman" w:hAnsi="Times New Roman" w:cs="Times New Roman"/>
          <w:sz w:val="28"/>
          <w:szCs w:val="28"/>
        </w:rPr>
        <w:t>Проводя анализ данной территории, можно вывести заключение:</w:t>
      </w:r>
    </w:p>
    <w:p w:rsidR="00991409" w:rsidRDefault="00991409" w:rsidP="0099140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Для такой большой по площади территории пришкольного участка древесно-кустарниковых насаждений недостаточно;</w:t>
      </w:r>
    </w:p>
    <w:p w:rsidR="00991409" w:rsidRDefault="00991409" w:rsidP="0099140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Присутствует незначительное количество лиственных пород деревьев (двенадцать стволов);</w:t>
      </w:r>
    </w:p>
    <w:p w:rsidR="00991409" w:rsidRDefault="00991409" w:rsidP="0099140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Деревья имеют возраст порядка двадцати пяти лет (со времени основания школы);</w:t>
      </w:r>
    </w:p>
    <w:p w:rsidR="00991409" w:rsidRDefault="00991409" w:rsidP="0099140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Особо ценные породы деревьев отсутствуют</w:t>
      </w:r>
      <w:r w:rsidR="002A6CC3">
        <w:rPr>
          <w:rFonts w:ascii="Times New Roman" w:hAnsi="Times New Roman" w:cs="Times New Roman"/>
          <w:sz w:val="28"/>
          <w:szCs w:val="28"/>
        </w:rPr>
        <w:t>;</w:t>
      </w:r>
    </w:p>
    <w:p w:rsidR="002A6CC3" w:rsidRDefault="002A6CC3" w:rsidP="0099140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Среди кустарников есть боярышник (три куста) и сирень (один куст).</w:t>
      </w:r>
    </w:p>
    <w:p w:rsidR="002A6CC3" w:rsidRPr="00027D19" w:rsidRDefault="002A6CC3" w:rsidP="002A6CC3">
      <w:pPr>
        <w:pStyle w:val="a3"/>
        <w:ind w:left="0"/>
        <w:rPr>
          <w:rFonts w:ascii="Times New Roman" w:hAnsi="Times New Roman" w:cs="Times New Roman"/>
          <w:sz w:val="28"/>
          <w:szCs w:val="28"/>
        </w:rPr>
      </w:pPr>
    </w:p>
    <w:p w:rsidR="00883D6B" w:rsidRDefault="00883D6B"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sz w:val="28"/>
          <w:szCs w:val="28"/>
        </w:rPr>
      </w:pPr>
    </w:p>
    <w:p w:rsidR="008B4887" w:rsidRDefault="008B4887" w:rsidP="008B4887">
      <w:pPr>
        <w:pStyle w:val="a3"/>
        <w:ind w:left="0"/>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ПОИСК  КОМПОЗИЦИОННОГО  РЕШЕНИЯ</w:t>
      </w:r>
    </w:p>
    <w:p w:rsidR="008B4887" w:rsidRDefault="008B4887" w:rsidP="008B4887">
      <w:pPr>
        <w:pStyle w:val="a3"/>
        <w:ind w:left="0"/>
        <w:rPr>
          <w:rFonts w:ascii="Times New Roman" w:hAnsi="Times New Roman" w:cs="Times New Roman"/>
          <w:b/>
          <w:sz w:val="28"/>
          <w:szCs w:val="28"/>
        </w:rPr>
      </w:pPr>
    </w:p>
    <w:p w:rsidR="008B4887" w:rsidRPr="00CD482C" w:rsidRDefault="008B4887" w:rsidP="00CD482C">
      <w:pPr>
        <w:pStyle w:val="a3"/>
        <w:ind w:left="0" w:firstLine="720"/>
        <w:rPr>
          <w:rFonts w:ascii="Times New Roman" w:hAnsi="Times New Roman" w:cs="Times New Roman"/>
          <w:sz w:val="28"/>
          <w:szCs w:val="28"/>
        </w:rPr>
      </w:pPr>
      <w:r w:rsidRPr="00CD482C">
        <w:rPr>
          <w:rFonts w:ascii="Times New Roman" w:hAnsi="Times New Roman" w:cs="Times New Roman"/>
          <w:sz w:val="28"/>
          <w:szCs w:val="28"/>
        </w:rPr>
        <w:t>Создание цветников является заключительным этапом зеленого строительства. Цветы высаживаются на благоустроенной  территории, когда уже проложены дорожки, посажены деревья, кустарники, посеян газон. Цветники располагают на парадных, самых видных местах, вдоль дорожек, в местах отдыха. Назначение  цветников – украшать определенный участок земли, радовать глаз человека. При создании цветников необходимо учитывать следующие правила.</w:t>
      </w:r>
    </w:p>
    <w:p w:rsidR="008B4887" w:rsidRPr="00CD482C" w:rsidRDefault="008B4887" w:rsidP="00CD482C">
      <w:pPr>
        <w:pStyle w:val="a3"/>
        <w:ind w:left="0" w:firstLine="720"/>
        <w:rPr>
          <w:rFonts w:ascii="Times New Roman" w:hAnsi="Times New Roman" w:cs="Times New Roman"/>
          <w:sz w:val="28"/>
          <w:szCs w:val="28"/>
        </w:rPr>
      </w:pPr>
      <w:r w:rsidRPr="00CD482C">
        <w:rPr>
          <w:rFonts w:ascii="Times New Roman" w:hAnsi="Times New Roman" w:cs="Times New Roman"/>
          <w:sz w:val="28"/>
          <w:szCs w:val="28"/>
        </w:rPr>
        <w:t>●Размеры цветников должны быть пропорциональны размерам озеленяемой территории.</w:t>
      </w:r>
    </w:p>
    <w:p w:rsidR="008B4887" w:rsidRPr="00CD482C" w:rsidRDefault="008B4887" w:rsidP="00CD482C">
      <w:pPr>
        <w:pStyle w:val="a3"/>
        <w:ind w:left="0" w:firstLine="720"/>
        <w:rPr>
          <w:rFonts w:ascii="Times New Roman" w:hAnsi="Times New Roman" w:cs="Times New Roman"/>
          <w:sz w:val="28"/>
          <w:szCs w:val="28"/>
        </w:rPr>
      </w:pPr>
      <w:r w:rsidRPr="00CD482C">
        <w:rPr>
          <w:rFonts w:ascii="Times New Roman" w:hAnsi="Times New Roman" w:cs="Times New Roman"/>
          <w:sz w:val="28"/>
          <w:szCs w:val="28"/>
        </w:rPr>
        <w:t>●Цветочные композиции создаются с учетом габитуса растения и времени его цветения. Габитус – это внешний декоративный вид растения, включающий форму и  размеры растения, окраску листьев и цветов.</w:t>
      </w:r>
    </w:p>
    <w:p w:rsidR="008B4887" w:rsidRPr="00CD482C" w:rsidRDefault="008B4887" w:rsidP="00CD482C">
      <w:pPr>
        <w:pStyle w:val="a3"/>
        <w:ind w:left="0" w:firstLine="720"/>
        <w:rPr>
          <w:rFonts w:ascii="Times New Roman" w:hAnsi="Times New Roman" w:cs="Times New Roman"/>
          <w:sz w:val="28"/>
          <w:szCs w:val="28"/>
        </w:rPr>
      </w:pPr>
      <w:r w:rsidRPr="00CD482C">
        <w:rPr>
          <w:rFonts w:ascii="Times New Roman" w:hAnsi="Times New Roman" w:cs="Times New Roman"/>
          <w:sz w:val="28"/>
          <w:szCs w:val="28"/>
        </w:rPr>
        <w:t>●В композицию цветников включают цветочные культуры, обеспечивающие непрерывное цветение в течени</w:t>
      </w:r>
      <w:proofErr w:type="gramStart"/>
      <w:r w:rsidRPr="00CD482C">
        <w:rPr>
          <w:rFonts w:ascii="Times New Roman" w:hAnsi="Times New Roman" w:cs="Times New Roman"/>
          <w:sz w:val="28"/>
          <w:szCs w:val="28"/>
        </w:rPr>
        <w:t>и</w:t>
      </w:r>
      <w:proofErr w:type="gramEnd"/>
      <w:r w:rsidRPr="00CD482C">
        <w:rPr>
          <w:rFonts w:ascii="Times New Roman" w:hAnsi="Times New Roman" w:cs="Times New Roman"/>
          <w:sz w:val="28"/>
          <w:szCs w:val="28"/>
        </w:rPr>
        <w:t xml:space="preserve"> всего теплого времени года. Этого можно достичь подбором видов и сортов, цветущих длительное время  или сменяющих друг друга  на протяжении всего периода.</w:t>
      </w:r>
    </w:p>
    <w:p w:rsidR="008B4887" w:rsidRPr="00CD482C" w:rsidRDefault="008B4887" w:rsidP="00CD482C">
      <w:pPr>
        <w:pStyle w:val="a3"/>
        <w:ind w:left="0" w:firstLine="720"/>
        <w:rPr>
          <w:rFonts w:ascii="Times New Roman" w:hAnsi="Times New Roman" w:cs="Times New Roman"/>
          <w:sz w:val="28"/>
          <w:szCs w:val="28"/>
        </w:rPr>
      </w:pPr>
      <w:r w:rsidRPr="00CD482C">
        <w:rPr>
          <w:rFonts w:ascii="Times New Roman" w:hAnsi="Times New Roman" w:cs="Times New Roman"/>
          <w:sz w:val="28"/>
          <w:szCs w:val="28"/>
        </w:rPr>
        <w:t>●Высокие растения высаживают на задний план или в центр композиции. Низк</w:t>
      </w:r>
      <w:r w:rsidR="00B344DC">
        <w:rPr>
          <w:rFonts w:ascii="Times New Roman" w:hAnsi="Times New Roman" w:cs="Times New Roman"/>
          <w:sz w:val="28"/>
          <w:szCs w:val="28"/>
        </w:rPr>
        <w:t>ие – ближе к передней части так</w:t>
      </w:r>
      <w:r w:rsidRPr="00CD482C">
        <w:rPr>
          <w:rFonts w:ascii="Times New Roman" w:hAnsi="Times New Roman" w:cs="Times New Roman"/>
          <w:sz w:val="28"/>
          <w:szCs w:val="28"/>
        </w:rPr>
        <w:t>, чтобы все элементы цветочной композиции хорошо п</w:t>
      </w:r>
      <w:r w:rsidR="00B344DC">
        <w:rPr>
          <w:rFonts w:ascii="Times New Roman" w:hAnsi="Times New Roman" w:cs="Times New Roman"/>
          <w:sz w:val="28"/>
          <w:szCs w:val="28"/>
        </w:rPr>
        <w:t>р</w:t>
      </w:r>
      <w:r w:rsidRPr="00CD482C">
        <w:rPr>
          <w:rFonts w:ascii="Times New Roman" w:hAnsi="Times New Roman" w:cs="Times New Roman"/>
          <w:sz w:val="28"/>
          <w:szCs w:val="28"/>
        </w:rPr>
        <w:t>осматривались.</w:t>
      </w:r>
    </w:p>
    <w:p w:rsidR="008B4887" w:rsidRDefault="008B4887" w:rsidP="00CD482C">
      <w:pPr>
        <w:pStyle w:val="a3"/>
        <w:ind w:left="0" w:firstLine="720"/>
        <w:rPr>
          <w:rFonts w:ascii="Times New Roman" w:hAnsi="Times New Roman" w:cs="Times New Roman"/>
          <w:sz w:val="28"/>
          <w:szCs w:val="28"/>
        </w:rPr>
      </w:pPr>
      <w:r w:rsidRPr="00CD482C">
        <w:rPr>
          <w:rFonts w:ascii="Times New Roman" w:hAnsi="Times New Roman" w:cs="Times New Roman"/>
          <w:sz w:val="28"/>
          <w:szCs w:val="28"/>
        </w:rPr>
        <w:t>●Для цветочной композиции выбирают культуры с учетом их требований к условиям выращивания.</w:t>
      </w:r>
    </w:p>
    <w:p w:rsidR="00412C80" w:rsidRPr="00412C80" w:rsidRDefault="00412C80" w:rsidP="00412C80">
      <w:pPr>
        <w:pStyle w:val="a3"/>
        <w:ind w:left="0"/>
        <w:rPr>
          <w:rFonts w:ascii="Times New Roman" w:hAnsi="Times New Roman" w:cs="Times New Roman"/>
          <w:b/>
          <w:sz w:val="28"/>
          <w:szCs w:val="28"/>
        </w:rPr>
      </w:pPr>
      <w:r>
        <w:rPr>
          <w:rFonts w:ascii="Times New Roman" w:hAnsi="Times New Roman" w:cs="Times New Roman"/>
          <w:sz w:val="28"/>
          <w:szCs w:val="28"/>
        </w:rPr>
        <w:t xml:space="preserve">                           </w:t>
      </w:r>
      <w:r w:rsidRPr="00412C80">
        <w:rPr>
          <w:rFonts w:ascii="Times New Roman" w:hAnsi="Times New Roman" w:cs="Times New Roman"/>
          <w:b/>
          <w:sz w:val="28"/>
          <w:szCs w:val="28"/>
        </w:rPr>
        <w:t>Экологическое обоснование проекта</w:t>
      </w:r>
    </w:p>
    <w:p w:rsidR="00412C80" w:rsidRDefault="00412C80" w:rsidP="00412C80">
      <w:pPr>
        <w:pStyle w:val="a3"/>
        <w:ind w:left="0"/>
        <w:rPr>
          <w:rFonts w:ascii="Times New Roman" w:hAnsi="Times New Roman" w:cs="Times New Roman"/>
          <w:sz w:val="28"/>
          <w:szCs w:val="28"/>
        </w:rPr>
      </w:pPr>
      <w:r>
        <w:rPr>
          <w:rFonts w:ascii="Times New Roman" w:hAnsi="Times New Roman" w:cs="Times New Roman"/>
          <w:sz w:val="28"/>
          <w:szCs w:val="28"/>
        </w:rPr>
        <w:t xml:space="preserve">      </w:t>
      </w:r>
      <w:r w:rsidRPr="00412C80">
        <w:rPr>
          <w:rFonts w:ascii="Times New Roman" w:hAnsi="Times New Roman" w:cs="Times New Roman"/>
          <w:sz w:val="28"/>
          <w:szCs w:val="28"/>
        </w:rPr>
        <w:t xml:space="preserve">Обязательная составная часть ландшафтного дизайна должна отвечать всем санитарным и экологическим требованиям.   Использовать необходимо только экологически чистый материал, цветы не должны </w:t>
      </w:r>
      <w:r w:rsidR="0044422F">
        <w:rPr>
          <w:rFonts w:ascii="Times New Roman" w:hAnsi="Times New Roman" w:cs="Times New Roman"/>
          <w:sz w:val="28"/>
          <w:szCs w:val="28"/>
        </w:rPr>
        <w:t xml:space="preserve">вызывать аллергических реакций </w:t>
      </w:r>
      <w:proofErr w:type="gramStart"/>
      <w:r w:rsidR="0044422F">
        <w:rPr>
          <w:rFonts w:ascii="Times New Roman" w:hAnsi="Times New Roman" w:cs="Times New Roman"/>
          <w:sz w:val="28"/>
          <w:szCs w:val="28"/>
        </w:rPr>
        <w:t>у</w:t>
      </w:r>
      <w:proofErr w:type="gramEnd"/>
      <w:r w:rsidR="0044422F">
        <w:rPr>
          <w:rFonts w:ascii="Times New Roman" w:hAnsi="Times New Roman" w:cs="Times New Roman"/>
          <w:sz w:val="28"/>
          <w:szCs w:val="28"/>
        </w:rPr>
        <w:t xml:space="preserve"> </w:t>
      </w:r>
      <w:r w:rsidRPr="00412C80">
        <w:rPr>
          <w:rFonts w:ascii="Times New Roman" w:hAnsi="Times New Roman" w:cs="Times New Roman"/>
          <w:sz w:val="28"/>
          <w:szCs w:val="28"/>
        </w:rPr>
        <w:t>обучающихся.</w:t>
      </w:r>
      <w:r w:rsidR="0044422F">
        <w:rPr>
          <w:rFonts w:ascii="Times New Roman" w:hAnsi="Times New Roman" w:cs="Times New Roman"/>
          <w:sz w:val="28"/>
          <w:szCs w:val="28"/>
        </w:rPr>
        <w:t xml:space="preserve"> </w:t>
      </w:r>
      <w:r w:rsidRPr="00412C80">
        <w:rPr>
          <w:rFonts w:ascii="Times New Roman" w:hAnsi="Times New Roman" w:cs="Times New Roman"/>
          <w:sz w:val="28"/>
          <w:szCs w:val="28"/>
        </w:rPr>
        <w:t>Камень и дерево</w:t>
      </w:r>
      <w:r w:rsidR="0044422F">
        <w:rPr>
          <w:rFonts w:ascii="Times New Roman" w:hAnsi="Times New Roman" w:cs="Times New Roman"/>
          <w:sz w:val="28"/>
          <w:szCs w:val="28"/>
        </w:rPr>
        <w:t xml:space="preserve"> -</w:t>
      </w:r>
      <w:r w:rsidRPr="00412C80">
        <w:rPr>
          <w:rFonts w:ascii="Times New Roman" w:hAnsi="Times New Roman" w:cs="Times New Roman"/>
          <w:sz w:val="28"/>
          <w:szCs w:val="28"/>
        </w:rPr>
        <w:t xml:space="preserve"> самый чистый  экологический материал</w:t>
      </w:r>
      <w:r w:rsidR="0044422F">
        <w:rPr>
          <w:rFonts w:ascii="Times New Roman" w:hAnsi="Times New Roman" w:cs="Times New Roman"/>
          <w:sz w:val="28"/>
          <w:szCs w:val="28"/>
        </w:rPr>
        <w:t>,</w:t>
      </w:r>
      <w:r w:rsidRPr="00412C80">
        <w:rPr>
          <w:rFonts w:ascii="Times New Roman" w:hAnsi="Times New Roman" w:cs="Times New Roman"/>
          <w:sz w:val="28"/>
          <w:szCs w:val="28"/>
        </w:rPr>
        <w:t xml:space="preserve"> поэтому его необходимо использовать  в композициях как можно шире.</w:t>
      </w:r>
      <w:r>
        <w:rPr>
          <w:rFonts w:ascii="Times New Roman" w:hAnsi="Times New Roman" w:cs="Times New Roman"/>
          <w:sz w:val="28"/>
          <w:szCs w:val="28"/>
        </w:rPr>
        <w:t xml:space="preserve"> </w:t>
      </w:r>
    </w:p>
    <w:p w:rsidR="003E326D" w:rsidRPr="00CD482C" w:rsidRDefault="003E326D" w:rsidP="00412C80">
      <w:pPr>
        <w:pStyle w:val="a3"/>
        <w:ind w:left="0"/>
        <w:rPr>
          <w:rFonts w:ascii="Times New Roman" w:hAnsi="Times New Roman" w:cs="Times New Roman"/>
          <w:sz w:val="28"/>
          <w:szCs w:val="28"/>
        </w:rPr>
      </w:pPr>
    </w:p>
    <w:p w:rsidR="00412C80" w:rsidRDefault="008B4887" w:rsidP="00412C80">
      <w:pPr>
        <w:pStyle w:val="a3"/>
        <w:ind w:left="0" w:firstLine="426"/>
        <w:rPr>
          <w:rFonts w:ascii="Times New Roman" w:hAnsi="Times New Roman" w:cs="Times New Roman"/>
          <w:sz w:val="28"/>
          <w:szCs w:val="28"/>
        </w:rPr>
      </w:pPr>
      <w:proofErr w:type="gramStart"/>
      <w:r w:rsidRPr="00CD482C">
        <w:rPr>
          <w:rFonts w:ascii="Times New Roman" w:hAnsi="Times New Roman" w:cs="Times New Roman"/>
          <w:sz w:val="28"/>
          <w:szCs w:val="28"/>
        </w:rPr>
        <w:t>Для цветочно-декоративного оформления школьного участка наиболее подходят растения раннелетнего цветения</w:t>
      </w:r>
      <w:r w:rsidR="00B344DC">
        <w:rPr>
          <w:rFonts w:ascii="Times New Roman" w:hAnsi="Times New Roman" w:cs="Times New Roman"/>
          <w:sz w:val="28"/>
          <w:szCs w:val="28"/>
        </w:rPr>
        <w:t xml:space="preserve">, </w:t>
      </w:r>
      <w:r w:rsidRPr="00CD482C">
        <w:rPr>
          <w:rFonts w:ascii="Times New Roman" w:hAnsi="Times New Roman" w:cs="Times New Roman"/>
          <w:sz w:val="28"/>
          <w:szCs w:val="28"/>
        </w:rPr>
        <w:t>например луковичные: нарциссы, тюльпаны, крокусы,  двулетники: незабудки; многолетники: примулы, пионы, ирисы, аквилегии, а также растения, цветущие начиная с ранней осени: хризантемы, многолетние астры.</w:t>
      </w:r>
      <w:proofErr w:type="gramEnd"/>
    </w:p>
    <w:p w:rsidR="008B4887" w:rsidRPr="00CD482C" w:rsidRDefault="008B4887" w:rsidP="00412C80">
      <w:pPr>
        <w:pStyle w:val="a3"/>
        <w:ind w:left="0" w:firstLine="426"/>
        <w:rPr>
          <w:rFonts w:ascii="Times New Roman" w:hAnsi="Times New Roman" w:cs="Times New Roman"/>
          <w:sz w:val="28"/>
          <w:szCs w:val="28"/>
        </w:rPr>
      </w:pPr>
      <w:r w:rsidRPr="00CD482C">
        <w:rPr>
          <w:rFonts w:ascii="Times New Roman" w:hAnsi="Times New Roman" w:cs="Times New Roman"/>
          <w:sz w:val="28"/>
          <w:szCs w:val="28"/>
        </w:rPr>
        <w:t xml:space="preserve">В летний период цветут однолетники – бархатцы, петуния, </w:t>
      </w:r>
      <w:proofErr w:type="spellStart"/>
      <w:r w:rsidRPr="00CD482C">
        <w:rPr>
          <w:rFonts w:ascii="Times New Roman" w:hAnsi="Times New Roman" w:cs="Times New Roman"/>
          <w:sz w:val="28"/>
          <w:szCs w:val="28"/>
        </w:rPr>
        <w:t>космея</w:t>
      </w:r>
      <w:proofErr w:type="spellEnd"/>
      <w:r w:rsidRPr="00CD482C">
        <w:rPr>
          <w:rFonts w:ascii="Times New Roman" w:hAnsi="Times New Roman" w:cs="Times New Roman"/>
          <w:sz w:val="28"/>
          <w:szCs w:val="28"/>
        </w:rPr>
        <w:t xml:space="preserve">, </w:t>
      </w:r>
      <w:proofErr w:type="spellStart"/>
      <w:r w:rsidRPr="00CD482C">
        <w:rPr>
          <w:rFonts w:ascii="Times New Roman" w:hAnsi="Times New Roman" w:cs="Times New Roman"/>
          <w:sz w:val="28"/>
          <w:szCs w:val="28"/>
        </w:rPr>
        <w:t>эшшольция</w:t>
      </w:r>
      <w:proofErr w:type="spellEnd"/>
      <w:r w:rsidRPr="00CD482C">
        <w:rPr>
          <w:rFonts w:ascii="Times New Roman" w:hAnsi="Times New Roman" w:cs="Times New Roman"/>
          <w:sz w:val="28"/>
          <w:szCs w:val="28"/>
        </w:rPr>
        <w:t xml:space="preserve">, </w:t>
      </w:r>
      <w:proofErr w:type="spellStart"/>
      <w:r w:rsidRPr="00CD482C">
        <w:rPr>
          <w:rFonts w:ascii="Times New Roman" w:hAnsi="Times New Roman" w:cs="Times New Roman"/>
          <w:sz w:val="28"/>
          <w:szCs w:val="28"/>
        </w:rPr>
        <w:t>ловатера</w:t>
      </w:r>
      <w:proofErr w:type="spellEnd"/>
      <w:r w:rsidRPr="00CD482C">
        <w:rPr>
          <w:rFonts w:ascii="Times New Roman" w:hAnsi="Times New Roman" w:cs="Times New Roman"/>
          <w:sz w:val="28"/>
          <w:szCs w:val="28"/>
        </w:rPr>
        <w:t xml:space="preserve">. Многолетники – гвоздики, ромашки, колокольчики, </w:t>
      </w:r>
      <w:r w:rsidRPr="00CD482C">
        <w:rPr>
          <w:rFonts w:ascii="Times New Roman" w:hAnsi="Times New Roman" w:cs="Times New Roman"/>
          <w:sz w:val="28"/>
          <w:szCs w:val="28"/>
        </w:rPr>
        <w:lastRenderedPageBreak/>
        <w:t>рудбекии, флоксы, розы. Ближе к осени радуют глаз георгины, астры, хризантемы, мальва.</w:t>
      </w:r>
    </w:p>
    <w:p w:rsidR="008B4887" w:rsidRPr="00CD482C" w:rsidRDefault="008B4887" w:rsidP="00CD482C">
      <w:pPr>
        <w:pStyle w:val="a3"/>
        <w:ind w:left="0" w:firstLine="720"/>
        <w:rPr>
          <w:rFonts w:ascii="Times New Roman" w:hAnsi="Times New Roman" w:cs="Times New Roman"/>
          <w:sz w:val="28"/>
          <w:szCs w:val="28"/>
        </w:rPr>
      </w:pPr>
      <w:r w:rsidRPr="00CD482C">
        <w:rPr>
          <w:rFonts w:ascii="Times New Roman" w:hAnsi="Times New Roman" w:cs="Times New Roman"/>
          <w:sz w:val="28"/>
          <w:szCs w:val="28"/>
        </w:rPr>
        <w:t xml:space="preserve"> При создании цве</w:t>
      </w:r>
      <w:r w:rsidR="00B344DC">
        <w:rPr>
          <w:rFonts w:ascii="Times New Roman" w:hAnsi="Times New Roman" w:cs="Times New Roman"/>
          <w:sz w:val="28"/>
          <w:szCs w:val="28"/>
        </w:rPr>
        <w:t>точной композиции надо</w:t>
      </w:r>
      <w:r w:rsidRPr="00CD482C">
        <w:rPr>
          <w:rFonts w:ascii="Times New Roman" w:hAnsi="Times New Roman" w:cs="Times New Roman"/>
          <w:sz w:val="28"/>
          <w:szCs w:val="28"/>
        </w:rPr>
        <w:t xml:space="preserve"> учитывать окрас и форму не только цветов и листьев, учитывая, что многолетние цветы не отличаются яркостью, имеют невзрачный вид, но в цветочной композиции смотрятся оригинально. Кроме того группы растений хорошо воспринимаются на расстоянии.</w:t>
      </w:r>
    </w:p>
    <w:p w:rsidR="008B4887" w:rsidRPr="00CD482C" w:rsidRDefault="008B4887" w:rsidP="00CD482C">
      <w:pPr>
        <w:pStyle w:val="a3"/>
        <w:ind w:left="0" w:firstLine="720"/>
        <w:rPr>
          <w:rFonts w:ascii="Times New Roman" w:hAnsi="Times New Roman" w:cs="Times New Roman"/>
          <w:sz w:val="28"/>
          <w:szCs w:val="28"/>
        </w:rPr>
      </w:pPr>
      <w:r w:rsidRPr="00CD482C">
        <w:rPr>
          <w:rFonts w:ascii="Times New Roman" w:hAnsi="Times New Roman" w:cs="Times New Roman"/>
          <w:sz w:val="28"/>
          <w:szCs w:val="28"/>
        </w:rPr>
        <w:t>Существенное значение имеет аромат цветов, который обусловлен выделением летучих веществ. Аромат благотворно влияет на эмоции и настроение человека, поэтому душистые растения следует выращивать вдоль дорожек, расположенных дальше от входа в школу.</w:t>
      </w:r>
    </w:p>
    <w:p w:rsidR="00A52988" w:rsidRPr="00CD482C" w:rsidRDefault="00B344DC" w:rsidP="008B4887">
      <w:pPr>
        <w:pStyle w:val="a3"/>
        <w:ind w:left="0"/>
        <w:rPr>
          <w:rFonts w:ascii="Times New Roman" w:hAnsi="Times New Roman" w:cs="Times New Roman"/>
          <w:sz w:val="28"/>
          <w:szCs w:val="28"/>
        </w:rPr>
      </w:pPr>
      <w:r>
        <w:rPr>
          <w:rFonts w:ascii="Times New Roman" w:hAnsi="Times New Roman" w:cs="Times New Roman"/>
          <w:sz w:val="28"/>
          <w:szCs w:val="28"/>
        </w:rPr>
        <w:t xml:space="preserve">      </w:t>
      </w:r>
      <w:r w:rsidR="008B4887" w:rsidRPr="00CD482C">
        <w:rPr>
          <w:rFonts w:ascii="Times New Roman" w:hAnsi="Times New Roman" w:cs="Times New Roman"/>
          <w:sz w:val="28"/>
          <w:szCs w:val="28"/>
        </w:rPr>
        <w:t xml:space="preserve">При </w:t>
      </w:r>
      <w:r>
        <w:rPr>
          <w:rFonts w:ascii="Times New Roman" w:hAnsi="Times New Roman" w:cs="Times New Roman"/>
          <w:sz w:val="28"/>
          <w:szCs w:val="28"/>
        </w:rPr>
        <w:t>создании  зарисовок – эскизов  надо помнить</w:t>
      </w:r>
      <w:r w:rsidR="008B4887" w:rsidRPr="00CD482C">
        <w:rPr>
          <w:rFonts w:ascii="Times New Roman" w:hAnsi="Times New Roman" w:cs="Times New Roman"/>
          <w:sz w:val="28"/>
          <w:szCs w:val="28"/>
        </w:rPr>
        <w:t xml:space="preserve"> о значении  цвета в цветочных компо</w:t>
      </w:r>
      <w:r>
        <w:rPr>
          <w:rFonts w:ascii="Times New Roman" w:hAnsi="Times New Roman" w:cs="Times New Roman"/>
          <w:sz w:val="28"/>
          <w:szCs w:val="28"/>
        </w:rPr>
        <w:t>зициях. Это три основных колера: красный, желтый, с</w:t>
      </w:r>
      <w:r w:rsidR="008B4887" w:rsidRPr="00CD482C">
        <w:rPr>
          <w:rFonts w:ascii="Times New Roman" w:hAnsi="Times New Roman" w:cs="Times New Roman"/>
          <w:sz w:val="28"/>
          <w:szCs w:val="28"/>
        </w:rPr>
        <w:t>иний</w:t>
      </w:r>
      <w:r w:rsidR="00A54173">
        <w:rPr>
          <w:rFonts w:ascii="Times New Roman" w:hAnsi="Times New Roman" w:cs="Times New Roman"/>
          <w:sz w:val="28"/>
          <w:szCs w:val="28"/>
        </w:rPr>
        <w:t xml:space="preserve"> (используя цветовой круг </w:t>
      </w:r>
      <w:proofErr w:type="spellStart"/>
      <w:r w:rsidR="00A54173">
        <w:rPr>
          <w:rFonts w:ascii="Times New Roman" w:hAnsi="Times New Roman" w:cs="Times New Roman"/>
          <w:sz w:val="28"/>
          <w:szCs w:val="28"/>
        </w:rPr>
        <w:t>Иттена</w:t>
      </w:r>
      <w:proofErr w:type="spellEnd"/>
      <w:r w:rsidR="00A54173">
        <w:rPr>
          <w:rFonts w:ascii="Times New Roman" w:hAnsi="Times New Roman" w:cs="Times New Roman"/>
          <w:sz w:val="28"/>
          <w:szCs w:val="28"/>
        </w:rPr>
        <w:t>) – это основные цвета, гармонично сочетающиеся. Остальные цвета – их смешение</w:t>
      </w:r>
      <w:r w:rsidR="008B4887" w:rsidRPr="00CD482C">
        <w:rPr>
          <w:rFonts w:ascii="Times New Roman" w:hAnsi="Times New Roman" w:cs="Times New Roman"/>
          <w:sz w:val="28"/>
          <w:szCs w:val="28"/>
        </w:rPr>
        <w:t>. Подбор цвета  должен учитываться с учетом законов цветовой композиции.</w:t>
      </w:r>
    </w:p>
    <w:p w:rsidR="008B4887" w:rsidRDefault="008B4887" w:rsidP="008B4887">
      <w:pPr>
        <w:pStyle w:val="a3"/>
        <w:ind w:left="0"/>
        <w:rPr>
          <w:rFonts w:ascii="Times New Roman" w:hAnsi="Times New Roman" w:cs="Times New Roman"/>
          <w:sz w:val="28"/>
          <w:szCs w:val="28"/>
        </w:rPr>
      </w:pPr>
      <w:r>
        <w:rPr>
          <w:rFonts w:ascii="Times New Roman" w:hAnsi="Times New Roman" w:cs="Times New Roman"/>
          <w:sz w:val="28"/>
          <w:szCs w:val="28"/>
        </w:rPr>
        <w:t xml:space="preserve">      Для проектирования ландшафта пришкольной территории взяты определенные зоны (№ 1, 2 и 3), которые указаны на генеральном плане участка.</w:t>
      </w:r>
    </w:p>
    <w:p w:rsidR="002A13FC" w:rsidRPr="002A13FC" w:rsidRDefault="002A13FC" w:rsidP="002A13FC">
      <w:pPr>
        <w:pStyle w:val="a3"/>
        <w:ind w:left="0"/>
        <w:rPr>
          <w:rFonts w:ascii="Times New Roman" w:hAnsi="Times New Roman" w:cs="Times New Roman"/>
          <w:sz w:val="28"/>
          <w:szCs w:val="28"/>
        </w:rPr>
      </w:pPr>
      <w:r>
        <w:rPr>
          <w:rFonts w:ascii="Times New Roman" w:hAnsi="Times New Roman" w:cs="Times New Roman"/>
          <w:sz w:val="28"/>
          <w:szCs w:val="28"/>
        </w:rPr>
        <w:t xml:space="preserve">      На две клумбы понадобит</w:t>
      </w:r>
      <w:r w:rsidRPr="002A13FC">
        <w:rPr>
          <w:rFonts w:ascii="Times New Roman" w:hAnsi="Times New Roman" w:cs="Times New Roman"/>
          <w:sz w:val="28"/>
          <w:szCs w:val="28"/>
        </w:rPr>
        <w:t>ся</w:t>
      </w:r>
      <w:r>
        <w:rPr>
          <w:rFonts w:ascii="Times New Roman" w:hAnsi="Times New Roman" w:cs="Times New Roman"/>
          <w:sz w:val="28"/>
          <w:szCs w:val="28"/>
        </w:rPr>
        <w:t xml:space="preserve">:  6 пакетиков семян </w:t>
      </w:r>
      <w:proofErr w:type="spellStart"/>
      <w:r>
        <w:rPr>
          <w:rFonts w:ascii="Times New Roman" w:hAnsi="Times New Roman" w:cs="Times New Roman"/>
          <w:sz w:val="28"/>
          <w:szCs w:val="28"/>
        </w:rPr>
        <w:t>алиссума</w:t>
      </w:r>
      <w:proofErr w:type="spellEnd"/>
      <w:r>
        <w:rPr>
          <w:rFonts w:ascii="Times New Roman" w:hAnsi="Times New Roman" w:cs="Times New Roman"/>
          <w:sz w:val="28"/>
          <w:szCs w:val="28"/>
        </w:rPr>
        <w:t>, 4 пакетика бархатцев, 2</w:t>
      </w:r>
      <w:r w:rsidRPr="002A13FC">
        <w:rPr>
          <w:rFonts w:ascii="Times New Roman" w:hAnsi="Times New Roman" w:cs="Times New Roman"/>
          <w:sz w:val="28"/>
          <w:szCs w:val="28"/>
        </w:rPr>
        <w:t xml:space="preserve"> пакетик</w:t>
      </w:r>
      <w:r>
        <w:rPr>
          <w:rFonts w:ascii="Times New Roman" w:hAnsi="Times New Roman" w:cs="Times New Roman"/>
          <w:sz w:val="28"/>
          <w:szCs w:val="28"/>
        </w:rPr>
        <w:t>а бархатцев сорта «Арлекин», 2</w:t>
      </w:r>
      <w:r w:rsidRPr="002A13FC">
        <w:rPr>
          <w:rFonts w:ascii="Times New Roman" w:hAnsi="Times New Roman" w:cs="Times New Roman"/>
          <w:sz w:val="28"/>
          <w:szCs w:val="28"/>
        </w:rPr>
        <w:t xml:space="preserve"> пакетик</w:t>
      </w:r>
      <w:r>
        <w:rPr>
          <w:rFonts w:ascii="Times New Roman" w:hAnsi="Times New Roman" w:cs="Times New Roman"/>
          <w:sz w:val="28"/>
          <w:szCs w:val="28"/>
        </w:rPr>
        <w:t>а настурции, 6 пакетиков гвоздики турецкой, 4</w:t>
      </w:r>
      <w:r w:rsidRPr="002A13FC">
        <w:rPr>
          <w:rFonts w:ascii="Times New Roman" w:hAnsi="Times New Roman" w:cs="Times New Roman"/>
          <w:sz w:val="28"/>
          <w:szCs w:val="28"/>
        </w:rPr>
        <w:t xml:space="preserve"> пакетика </w:t>
      </w:r>
      <w:proofErr w:type="spellStart"/>
      <w:r w:rsidRPr="002A13FC">
        <w:rPr>
          <w:rFonts w:ascii="Times New Roman" w:hAnsi="Times New Roman" w:cs="Times New Roman"/>
          <w:sz w:val="28"/>
          <w:szCs w:val="28"/>
        </w:rPr>
        <w:t>гипсофилы</w:t>
      </w:r>
      <w:proofErr w:type="spellEnd"/>
      <w:r w:rsidRPr="002A13FC">
        <w:rPr>
          <w:rFonts w:ascii="Times New Roman" w:hAnsi="Times New Roman" w:cs="Times New Roman"/>
          <w:sz w:val="28"/>
          <w:szCs w:val="28"/>
        </w:rPr>
        <w:t xml:space="preserve"> изящной.</w:t>
      </w:r>
    </w:p>
    <w:p w:rsidR="002A13FC" w:rsidRDefault="002A13FC" w:rsidP="002A13FC">
      <w:pPr>
        <w:pStyle w:val="a3"/>
        <w:ind w:left="0"/>
        <w:rPr>
          <w:rFonts w:ascii="Times New Roman" w:hAnsi="Times New Roman" w:cs="Times New Roman"/>
          <w:sz w:val="28"/>
          <w:szCs w:val="28"/>
        </w:rPr>
      </w:pPr>
      <w:r>
        <w:rPr>
          <w:rFonts w:ascii="Times New Roman" w:hAnsi="Times New Roman" w:cs="Times New Roman"/>
          <w:sz w:val="28"/>
          <w:szCs w:val="28"/>
        </w:rPr>
        <w:t xml:space="preserve">      Для альпийской горки понадобится:4 пакетика а</w:t>
      </w:r>
      <w:r w:rsidRPr="002A13FC">
        <w:rPr>
          <w:rFonts w:ascii="Times New Roman" w:hAnsi="Times New Roman" w:cs="Times New Roman"/>
          <w:sz w:val="28"/>
          <w:szCs w:val="28"/>
        </w:rPr>
        <w:t>рмерии</w:t>
      </w:r>
      <w:r>
        <w:rPr>
          <w:rFonts w:ascii="Times New Roman" w:hAnsi="Times New Roman" w:cs="Times New Roman"/>
          <w:sz w:val="28"/>
          <w:szCs w:val="28"/>
        </w:rPr>
        <w:t xml:space="preserve"> приморской</w:t>
      </w:r>
      <w:r w:rsidRPr="002A13FC">
        <w:rPr>
          <w:rFonts w:ascii="Times New Roman" w:hAnsi="Times New Roman" w:cs="Times New Roman"/>
          <w:sz w:val="28"/>
          <w:szCs w:val="28"/>
        </w:rPr>
        <w:t>,  5 пакет</w:t>
      </w:r>
      <w:r w:rsidR="0076078C">
        <w:rPr>
          <w:rFonts w:ascii="Times New Roman" w:hAnsi="Times New Roman" w:cs="Times New Roman"/>
          <w:sz w:val="28"/>
          <w:szCs w:val="28"/>
        </w:rPr>
        <w:t xml:space="preserve">иков </w:t>
      </w:r>
      <w:proofErr w:type="spellStart"/>
      <w:r w:rsidR="0076078C">
        <w:rPr>
          <w:rFonts w:ascii="Times New Roman" w:hAnsi="Times New Roman" w:cs="Times New Roman"/>
          <w:sz w:val="28"/>
          <w:szCs w:val="28"/>
        </w:rPr>
        <w:t>обриеты</w:t>
      </w:r>
      <w:proofErr w:type="spellEnd"/>
      <w:r w:rsidR="0076078C">
        <w:rPr>
          <w:rFonts w:ascii="Times New Roman" w:hAnsi="Times New Roman" w:cs="Times New Roman"/>
          <w:sz w:val="28"/>
          <w:szCs w:val="28"/>
        </w:rPr>
        <w:t xml:space="preserve">, 2 пакетика крупки, 2 кустика барбариса карликового и </w:t>
      </w:r>
      <w:r w:rsidR="00925ED4">
        <w:rPr>
          <w:rFonts w:ascii="Times New Roman" w:hAnsi="Times New Roman" w:cs="Times New Roman"/>
          <w:sz w:val="28"/>
          <w:szCs w:val="28"/>
        </w:rPr>
        <w:t xml:space="preserve">5 кустиков </w:t>
      </w:r>
      <w:proofErr w:type="spellStart"/>
      <w:r w:rsidR="0076078C">
        <w:rPr>
          <w:rFonts w:ascii="Times New Roman" w:hAnsi="Times New Roman" w:cs="Times New Roman"/>
          <w:sz w:val="28"/>
          <w:szCs w:val="28"/>
        </w:rPr>
        <w:t>пен</w:t>
      </w:r>
      <w:r w:rsidR="00925ED4">
        <w:rPr>
          <w:rFonts w:ascii="Times New Roman" w:hAnsi="Times New Roman" w:cs="Times New Roman"/>
          <w:sz w:val="28"/>
          <w:szCs w:val="28"/>
        </w:rPr>
        <w:t>с</w:t>
      </w:r>
      <w:r w:rsidR="0076078C">
        <w:rPr>
          <w:rFonts w:ascii="Times New Roman" w:hAnsi="Times New Roman" w:cs="Times New Roman"/>
          <w:sz w:val="28"/>
          <w:szCs w:val="28"/>
        </w:rPr>
        <w:t>темон</w:t>
      </w:r>
      <w:r w:rsidR="00925ED4">
        <w:rPr>
          <w:rFonts w:ascii="Times New Roman" w:hAnsi="Times New Roman" w:cs="Times New Roman"/>
          <w:sz w:val="28"/>
          <w:szCs w:val="28"/>
        </w:rPr>
        <w:t>а</w:t>
      </w:r>
      <w:proofErr w:type="spellEnd"/>
      <w:r w:rsidR="0076078C">
        <w:rPr>
          <w:rFonts w:ascii="Times New Roman" w:hAnsi="Times New Roman" w:cs="Times New Roman"/>
          <w:sz w:val="28"/>
          <w:szCs w:val="28"/>
        </w:rPr>
        <w:t>.</w:t>
      </w:r>
    </w:p>
    <w:p w:rsidR="008B4887" w:rsidRDefault="008B4887" w:rsidP="006B04F6">
      <w:pPr>
        <w:pStyle w:val="a3"/>
        <w:ind w:left="0"/>
        <w:rPr>
          <w:rFonts w:ascii="Times New Roman" w:hAnsi="Times New Roman" w:cs="Times New Roman"/>
          <w:sz w:val="28"/>
          <w:szCs w:val="28"/>
        </w:rPr>
      </w:pPr>
      <w:r w:rsidRPr="008B488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B4887">
        <w:rPr>
          <w:rFonts w:ascii="Times New Roman" w:hAnsi="Times New Roman" w:cs="Times New Roman"/>
          <w:sz w:val="28"/>
          <w:szCs w:val="28"/>
        </w:rPr>
        <w:t xml:space="preserve"> </w:t>
      </w:r>
    </w:p>
    <w:p w:rsidR="00A52988" w:rsidRDefault="00A52988" w:rsidP="008B4887">
      <w:pPr>
        <w:pStyle w:val="a3"/>
        <w:ind w:left="0"/>
        <w:rPr>
          <w:rFonts w:ascii="Times New Roman" w:hAnsi="Times New Roman" w:cs="Times New Roman"/>
          <w:sz w:val="28"/>
          <w:szCs w:val="28"/>
        </w:rPr>
      </w:pPr>
    </w:p>
    <w:p w:rsidR="00A52988" w:rsidRDefault="00A52988" w:rsidP="008B4887">
      <w:pPr>
        <w:pStyle w:val="a3"/>
        <w:ind w:left="0"/>
        <w:rPr>
          <w:rFonts w:ascii="Times New Roman" w:hAnsi="Times New Roman" w:cs="Times New Roman"/>
          <w:sz w:val="28"/>
          <w:szCs w:val="28"/>
        </w:rPr>
      </w:pPr>
    </w:p>
    <w:p w:rsidR="00A52988" w:rsidRDefault="00A52988" w:rsidP="008B4887">
      <w:pPr>
        <w:pStyle w:val="a3"/>
        <w:ind w:left="0"/>
        <w:rPr>
          <w:rFonts w:ascii="Times New Roman" w:hAnsi="Times New Roman" w:cs="Times New Roman"/>
          <w:sz w:val="28"/>
          <w:szCs w:val="28"/>
        </w:rPr>
      </w:pPr>
    </w:p>
    <w:p w:rsidR="006B04F6" w:rsidRDefault="006B04F6" w:rsidP="008B4887">
      <w:pPr>
        <w:pStyle w:val="a3"/>
        <w:ind w:left="0"/>
        <w:rPr>
          <w:rFonts w:ascii="Times New Roman" w:hAnsi="Times New Roman" w:cs="Times New Roman"/>
          <w:sz w:val="28"/>
          <w:szCs w:val="28"/>
        </w:rPr>
      </w:pPr>
    </w:p>
    <w:p w:rsidR="006B04F6" w:rsidRDefault="006B04F6" w:rsidP="008B4887">
      <w:pPr>
        <w:pStyle w:val="a3"/>
        <w:ind w:left="0"/>
        <w:rPr>
          <w:rFonts w:ascii="Times New Roman" w:hAnsi="Times New Roman" w:cs="Times New Roman"/>
          <w:sz w:val="28"/>
          <w:szCs w:val="28"/>
        </w:rPr>
      </w:pPr>
    </w:p>
    <w:p w:rsidR="006B04F6" w:rsidRDefault="006B04F6" w:rsidP="008B4887">
      <w:pPr>
        <w:pStyle w:val="a3"/>
        <w:ind w:left="0"/>
        <w:rPr>
          <w:rFonts w:ascii="Times New Roman" w:hAnsi="Times New Roman" w:cs="Times New Roman"/>
          <w:sz w:val="28"/>
          <w:szCs w:val="28"/>
        </w:rPr>
      </w:pPr>
    </w:p>
    <w:p w:rsidR="006B04F6" w:rsidRDefault="006B04F6" w:rsidP="008B4887">
      <w:pPr>
        <w:pStyle w:val="a3"/>
        <w:ind w:left="0"/>
        <w:rPr>
          <w:rFonts w:ascii="Times New Roman" w:hAnsi="Times New Roman" w:cs="Times New Roman"/>
          <w:sz w:val="28"/>
          <w:szCs w:val="28"/>
        </w:rPr>
      </w:pPr>
    </w:p>
    <w:p w:rsidR="006B04F6" w:rsidRDefault="006B04F6" w:rsidP="008B4887">
      <w:pPr>
        <w:pStyle w:val="a3"/>
        <w:ind w:left="0"/>
        <w:rPr>
          <w:rFonts w:ascii="Times New Roman" w:hAnsi="Times New Roman" w:cs="Times New Roman"/>
          <w:sz w:val="28"/>
          <w:szCs w:val="28"/>
        </w:rPr>
      </w:pPr>
    </w:p>
    <w:p w:rsidR="006B04F6" w:rsidRDefault="006B04F6" w:rsidP="008B4887">
      <w:pPr>
        <w:pStyle w:val="a3"/>
        <w:ind w:left="0"/>
        <w:rPr>
          <w:rFonts w:ascii="Times New Roman" w:hAnsi="Times New Roman" w:cs="Times New Roman"/>
          <w:sz w:val="28"/>
          <w:szCs w:val="28"/>
        </w:rPr>
      </w:pPr>
    </w:p>
    <w:p w:rsidR="006B04F6" w:rsidRDefault="006B04F6" w:rsidP="008B4887">
      <w:pPr>
        <w:pStyle w:val="a3"/>
        <w:ind w:left="0"/>
        <w:rPr>
          <w:rFonts w:ascii="Times New Roman" w:hAnsi="Times New Roman" w:cs="Times New Roman"/>
          <w:sz w:val="28"/>
          <w:szCs w:val="28"/>
        </w:rPr>
      </w:pPr>
    </w:p>
    <w:p w:rsidR="006B04F6" w:rsidRDefault="006B04F6" w:rsidP="008B4887">
      <w:pPr>
        <w:pStyle w:val="a3"/>
        <w:ind w:left="0"/>
        <w:rPr>
          <w:rFonts w:ascii="Times New Roman" w:hAnsi="Times New Roman" w:cs="Times New Roman"/>
          <w:sz w:val="28"/>
          <w:szCs w:val="28"/>
        </w:rPr>
      </w:pPr>
    </w:p>
    <w:p w:rsidR="006B04F6" w:rsidRDefault="006B04F6" w:rsidP="008B4887">
      <w:pPr>
        <w:pStyle w:val="a3"/>
        <w:ind w:left="0"/>
        <w:rPr>
          <w:rFonts w:ascii="Times New Roman" w:hAnsi="Times New Roman" w:cs="Times New Roman"/>
          <w:sz w:val="28"/>
          <w:szCs w:val="28"/>
        </w:rPr>
      </w:pPr>
    </w:p>
    <w:p w:rsidR="006B04F6" w:rsidRDefault="006B04F6" w:rsidP="008B4887">
      <w:pPr>
        <w:pStyle w:val="a3"/>
        <w:ind w:left="0"/>
        <w:rPr>
          <w:rFonts w:ascii="Times New Roman" w:hAnsi="Times New Roman" w:cs="Times New Roman"/>
          <w:sz w:val="28"/>
          <w:szCs w:val="28"/>
        </w:rPr>
      </w:pPr>
    </w:p>
    <w:p w:rsidR="00A52988" w:rsidRPr="00A52988" w:rsidRDefault="00A52988" w:rsidP="00A52988">
      <w:pPr>
        <w:pStyle w:val="a3"/>
        <w:ind w:left="0"/>
        <w:jc w:val="center"/>
        <w:rPr>
          <w:rFonts w:ascii="Times New Roman" w:hAnsi="Times New Roman" w:cs="Times New Roman"/>
          <w:b/>
          <w:sz w:val="28"/>
          <w:szCs w:val="28"/>
        </w:rPr>
      </w:pPr>
      <w:r w:rsidRPr="00A52988">
        <w:rPr>
          <w:rFonts w:ascii="Times New Roman" w:hAnsi="Times New Roman" w:cs="Times New Roman"/>
          <w:b/>
          <w:sz w:val="28"/>
          <w:szCs w:val="28"/>
        </w:rPr>
        <w:lastRenderedPageBreak/>
        <w:t>Биологические особенности растений, используемых для озеленения пришкольной территории.</w:t>
      </w:r>
    </w:p>
    <w:p w:rsidR="00A52988" w:rsidRDefault="00A52988" w:rsidP="00A52988">
      <w:pPr>
        <w:pStyle w:val="a3"/>
        <w:ind w:left="0"/>
        <w:rPr>
          <w:rFonts w:ascii="Times New Roman" w:hAnsi="Times New Roman" w:cs="Times New Roman"/>
          <w:sz w:val="28"/>
          <w:szCs w:val="28"/>
        </w:rPr>
      </w:pPr>
    </w:p>
    <w:p w:rsidR="00A52988" w:rsidRPr="00A52988" w:rsidRDefault="00E83A76" w:rsidP="00A52988">
      <w:pPr>
        <w:pStyle w:val="a3"/>
        <w:ind w:left="0"/>
        <w:rPr>
          <w:rFonts w:ascii="Times New Roman" w:hAnsi="Times New Roman" w:cs="Times New Roman"/>
          <w:sz w:val="28"/>
          <w:szCs w:val="28"/>
        </w:rPr>
      </w:pPr>
      <w:r>
        <w:rPr>
          <w:rFonts w:ascii="Times New Roman" w:hAnsi="Times New Roman" w:cs="Times New Roman"/>
          <w:sz w:val="28"/>
          <w:szCs w:val="28"/>
        </w:rPr>
        <w:t xml:space="preserve">      </w:t>
      </w:r>
      <w:r w:rsidR="00A52988" w:rsidRPr="00A52988">
        <w:rPr>
          <w:rFonts w:ascii="Times New Roman" w:hAnsi="Times New Roman" w:cs="Times New Roman"/>
          <w:sz w:val="28"/>
          <w:szCs w:val="28"/>
        </w:rPr>
        <w:t>Биологической  особенностью травянистых многолетников является то, что надземная часть у них так же, как у летников, ежегодно отмирает. Остаются зимовать подземные органы – корневища, луковицы, клубни, корни. Цветение каждый год возобновляется и продолжается несколько лет.</w:t>
      </w:r>
    </w:p>
    <w:p w:rsidR="00A52988" w:rsidRPr="00A52988" w:rsidRDefault="00A52988" w:rsidP="00A52988">
      <w:pPr>
        <w:pStyle w:val="a3"/>
        <w:ind w:left="0"/>
        <w:rPr>
          <w:rFonts w:ascii="Times New Roman" w:hAnsi="Times New Roman" w:cs="Times New Roman"/>
          <w:sz w:val="28"/>
          <w:szCs w:val="28"/>
        </w:rPr>
      </w:pPr>
      <w:r w:rsidRPr="00A52988">
        <w:rPr>
          <w:rFonts w:ascii="Times New Roman" w:hAnsi="Times New Roman" w:cs="Times New Roman"/>
          <w:sz w:val="28"/>
          <w:szCs w:val="28"/>
        </w:rPr>
        <w:t>Летниками называют растения, которые живут в открытом грунте всего лишь одно лето. Они отличаются обилием форм и красок цветков, разнообразны по высоте  и характеру роста (прямостоячие, ампельные, вьющиеся). Благодаря их большому разнообразию каждый год можно менять ассортимент цветов и формы цветников.</w:t>
      </w:r>
    </w:p>
    <w:p w:rsidR="00A52988" w:rsidRPr="00A52988" w:rsidRDefault="00E83A76" w:rsidP="00A52988">
      <w:pPr>
        <w:pStyle w:val="a3"/>
        <w:ind w:left="0"/>
        <w:rPr>
          <w:rFonts w:ascii="Times New Roman" w:hAnsi="Times New Roman" w:cs="Times New Roman"/>
          <w:sz w:val="28"/>
          <w:szCs w:val="28"/>
        </w:rPr>
      </w:pPr>
      <w:r>
        <w:rPr>
          <w:rFonts w:ascii="Times New Roman" w:hAnsi="Times New Roman" w:cs="Times New Roman"/>
          <w:sz w:val="28"/>
          <w:szCs w:val="28"/>
        </w:rPr>
        <w:t xml:space="preserve">      </w:t>
      </w:r>
      <w:r w:rsidR="00A52988" w:rsidRPr="00A52988">
        <w:rPr>
          <w:rFonts w:ascii="Times New Roman" w:hAnsi="Times New Roman" w:cs="Times New Roman"/>
          <w:sz w:val="28"/>
          <w:szCs w:val="28"/>
        </w:rPr>
        <w:t xml:space="preserve">По отношению к освещенности среди многолетников можно выделить </w:t>
      </w:r>
      <w:r w:rsidR="00A52988" w:rsidRPr="00E83A76">
        <w:rPr>
          <w:rFonts w:ascii="Times New Roman" w:hAnsi="Times New Roman" w:cs="Times New Roman"/>
          <w:b/>
          <w:sz w:val="28"/>
          <w:szCs w:val="28"/>
        </w:rPr>
        <w:t xml:space="preserve">особо светолюбивые </w:t>
      </w:r>
      <w:r w:rsidR="00A52988" w:rsidRPr="00A52988">
        <w:rPr>
          <w:rFonts w:ascii="Times New Roman" w:hAnsi="Times New Roman" w:cs="Times New Roman"/>
          <w:sz w:val="28"/>
          <w:szCs w:val="28"/>
        </w:rPr>
        <w:t xml:space="preserve">культуры - астра, </w:t>
      </w:r>
      <w:proofErr w:type="spellStart"/>
      <w:r w:rsidR="00A52988" w:rsidRPr="00A52988">
        <w:rPr>
          <w:rFonts w:ascii="Times New Roman" w:hAnsi="Times New Roman" w:cs="Times New Roman"/>
          <w:sz w:val="28"/>
          <w:szCs w:val="28"/>
        </w:rPr>
        <w:t>гайлардия</w:t>
      </w:r>
      <w:proofErr w:type="spellEnd"/>
      <w:r w:rsidR="00A52988" w:rsidRPr="00A52988">
        <w:rPr>
          <w:rFonts w:ascii="Times New Roman" w:hAnsi="Times New Roman" w:cs="Times New Roman"/>
          <w:sz w:val="28"/>
          <w:szCs w:val="28"/>
        </w:rPr>
        <w:t xml:space="preserve">, мак, пион, тюльпан, </w:t>
      </w:r>
      <w:proofErr w:type="spellStart"/>
      <w:r w:rsidR="00A52988" w:rsidRPr="00A52988">
        <w:rPr>
          <w:rFonts w:ascii="Times New Roman" w:hAnsi="Times New Roman" w:cs="Times New Roman"/>
          <w:sz w:val="28"/>
          <w:szCs w:val="28"/>
        </w:rPr>
        <w:t>алиссум</w:t>
      </w:r>
      <w:proofErr w:type="spellEnd"/>
      <w:r w:rsidR="00A52988" w:rsidRPr="00A52988">
        <w:rPr>
          <w:rFonts w:ascii="Times New Roman" w:hAnsi="Times New Roman" w:cs="Times New Roman"/>
          <w:sz w:val="28"/>
          <w:szCs w:val="28"/>
        </w:rPr>
        <w:t xml:space="preserve">;  </w:t>
      </w:r>
      <w:r w:rsidR="00A52988" w:rsidRPr="00E83A76">
        <w:rPr>
          <w:rFonts w:ascii="Times New Roman" w:hAnsi="Times New Roman" w:cs="Times New Roman"/>
          <w:b/>
          <w:sz w:val="28"/>
          <w:szCs w:val="28"/>
        </w:rPr>
        <w:t>теневыносливые</w:t>
      </w:r>
      <w:r w:rsidR="00A52988" w:rsidRPr="00A52988">
        <w:rPr>
          <w:rFonts w:ascii="Times New Roman" w:hAnsi="Times New Roman" w:cs="Times New Roman"/>
          <w:sz w:val="28"/>
          <w:szCs w:val="28"/>
        </w:rPr>
        <w:t xml:space="preserve"> - аквилегия</w:t>
      </w:r>
      <w:proofErr w:type="gramStart"/>
      <w:r w:rsidR="00A52988" w:rsidRPr="00A52988">
        <w:rPr>
          <w:rFonts w:ascii="Times New Roman" w:hAnsi="Times New Roman" w:cs="Times New Roman"/>
          <w:sz w:val="28"/>
          <w:szCs w:val="28"/>
        </w:rPr>
        <w:t xml:space="preserve"> ,</w:t>
      </w:r>
      <w:proofErr w:type="gramEnd"/>
      <w:r w:rsidR="00A52988" w:rsidRPr="00A52988">
        <w:rPr>
          <w:rFonts w:ascii="Times New Roman" w:hAnsi="Times New Roman" w:cs="Times New Roman"/>
          <w:sz w:val="28"/>
          <w:szCs w:val="28"/>
        </w:rPr>
        <w:t xml:space="preserve"> барвинок, аконит, примула, </w:t>
      </w:r>
      <w:proofErr w:type="spellStart"/>
      <w:r w:rsidR="00A52988" w:rsidRPr="00A52988">
        <w:rPr>
          <w:rFonts w:ascii="Times New Roman" w:hAnsi="Times New Roman" w:cs="Times New Roman"/>
          <w:sz w:val="28"/>
          <w:szCs w:val="28"/>
        </w:rPr>
        <w:t>астильба</w:t>
      </w:r>
      <w:proofErr w:type="spellEnd"/>
      <w:r w:rsidR="00A52988" w:rsidRPr="00A52988">
        <w:rPr>
          <w:rFonts w:ascii="Times New Roman" w:hAnsi="Times New Roman" w:cs="Times New Roman"/>
          <w:sz w:val="28"/>
          <w:szCs w:val="28"/>
        </w:rPr>
        <w:t xml:space="preserve">, ирис; </w:t>
      </w:r>
      <w:r w:rsidR="00A52988" w:rsidRPr="00E83A76">
        <w:rPr>
          <w:rFonts w:ascii="Times New Roman" w:hAnsi="Times New Roman" w:cs="Times New Roman"/>
          <w:b/>
          <w:sz w:val="28"/>
          <w:szCs w:val="28"/>
        </w:rPr>
        <w:t>тенелюбивые</w:t>
      </w:r>
      <w:r w:rsidR="00A52988" w:rsidRPr="00A52988">
        <w:rPr>
          <w:rFonts w:ascii="Times New Roman" w:hAnsi="Times New Roman" w:cs="Times New Roman"/>
          <w:sz w:val="28"/>
          <w:szCs w:val="28"/>
        </w:rPr>
        <w:t xml:space="preserve">- ландыш, </w:t>
      </w:r>
      <w:proofErr w:type="spellStart"/>
      <w:r w:rsidR="00A52988" w:rsidRPr="00A52988">
        <w:rPr>
          <w:rFonts w:ascii="Times New Roman" w:hAnsi="Times New Roman" w:cs="Times New Roman"/>
          <w:sz w:val="28"/>
          <w:szCs w:val="28"/>
        </w:rPr>
        <w:t>функия</w:t>
      </w:r>
      <w:proofErr w:type="spellEnd"/>
      <w:r w:rsidR="00A52988" w:rsidRPr="00A52988">
        <w:rPr>
          <w:rFonts w:ascii="Times New Roman" w:hAnsi="Times New Roman" w:cs="Times New Roman"/>
          <w:sz w:val="28"/>
          <w:szCs w:val="28"/>
        </w:rPr>
        <w:t>, папоротник</w:t>
      </w:r>
      <w:r w:rsidR="003A50A7">
        <w:rPr>
          <w:rFonts w:ascii="Times New Roman" w:hAnsi="Times New Roman" w:cs="Times New Roman"/>
          <w:sz w:val="28"/>
          <w:szCs w:val="28"/>
        </w:rPr>
        <w:t>, хоста</w:t>
      </w:r>
      <w:r w:rsidR="00A52988" w:rsidRPr="00A52988">
        <w:rPr>
          <w:rFonts w:ascii="Times New Roman" w:hAnsi="Times New Roman" w:cs="Times New Roman"/>
          <w:sz w:val="28"/>
          <w:szCs w:val="28"/>
        </w:rPr>
        <w:t>.</w:t>
      </w:r>
    </w:p>
    <w:p w:rsidR="00A52988" w:rsidRPr="00A52988" w:rsidRDefault="00E83A76" w:rsidP="00A52988">
      <w:pPr>
        <w:pStyle w:val="a3"/>
        <w:ind w:left="0"/>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A52988" w:rsidRPr="00A52988">
        <w:rPr>
          <w:rFonts w:ascii="Times New Roman" w:hAnsi="Times New Roman" w:cs="Times New Roman"/>
          <w:sz w:val="28"/>
          <w:szCs w:val="28"/>
        </w:rPr>
        <w:t>Нетребовательны</w:t>
      </w:r>
      <w:proofErr w:type="gramEnd"/>
      <w:r w:rsidR="00A52988" w:rsidRPr="00A52988">
        <w:rPr>
          <w:rFonts w:ascii="Times New Roman" w:hAnsi="Times New Roman" w:cs="Times New Roman"/>
          <w:sz w:val="28"/>
          <w:szCs w:val="28"/>
        </w:rPr>
        <w:t xml:space="preserve"> к содержанию питательных веществ в почве </w:t>
      </w:r>
      <w:r>
        <w:rPr>
          <w:rFonts w:ascii="Times New Roman" w:hAnsi="Times New Roman" w:cs="Times New Roman"/>
          <w:sz w:val="28"/>
          <w:szCs w:val="28"/>
        </w:rPr>
        <w:t xml:space="preserve">- ирис карликовый, мак, </w:t>
      </w:r>
      <w:proofErr w:type="spellStart"/>
      <w:r>
        <w:rPr>
          <w:rFonts w:ascii="Times New Roman" w:hAnsi="Times New Roman" w:cs="Times New Roman"/>
          <w:sz w:val="28"/>
          <w:szCs w:val="28"/>
        </w:rPr>
        <w:t>седум</w:t>
      </w:r>
      <w:proofErr w:type="spellEnd"/>
      <w:r>
        <w:rPr>
          <w:rFonts w:ascii="Times New Roman" w:hAnsi="Times New Roman" w:cs="Times New Roman"/>
          <w:sz w:val="28"/>
          <w:szCs w:val="28"/>
        </w:rPr>
        <w:t>. Х</w:t>
      </w:r>
      <w:r w:rsidR="00A52988" w:rsidRPr="00A52988">
        <w:rPr>
          <w:rFonts w:ascii="Times New Roman" w:hAnsi="Times New Roman" w:cs="Times New Roman"/>
          <w:sz w:val="28"/>
          <w:szCs w:val="28"/>
        </w:rPr>
        <w:t xml:space="preserve">орошо произрастают на средних по плодородию почвах - аквилегия, астра, </w:t>
      </w:r>
      <w:proofErr w:type="spellStart"/>
      <w:r w:rsidR="00A52988" w:rsidRPr="00A52988">
        <w:rPr>
          <w:rFonts w:ascii="Times New Roman" w:hAnsi="Times New Roman" w:cs="Times New Roman"/>
          <w:sz w:val="28"/>
          <w:szCs w:val="28"/>
        </w:rPr>
        <w:t>васельки</w:t>
      </w:r>
      <w:proofErr w:type="spellEnd"/>
      <w:r w:rsidR="00A52988" w:rsidRPr="00A52988">
        <w:rPr>
          <w:rFonts w:ascii="Times New Roman" w:hAnsi="Times New Roman" w:cs="Times New Roman"/>
          <w:sz w:val="28"/>
          <w:szCs w:val="28"/>
        </w:rPr>
        <w:t xml:space="preserve">, </w:t>
      </w:r>
      <w:proofErr w:type="spellStart"/>
      <w:r w:rsidR="00A52988" w:rsidRPr="00A52988">
        <w:rPr>
          <w:rFonts w:ascii="Times New Roman" w:hAnsi="Times New Roman" w:cs="Times New Roman"/>
          <w:sz w:val="28"/>
          <w:szCs w:val="28"/>
        </w:rPr>
        <w:t>гипсофила</w:t>
      </w:r>
      <w:proofErr w:type="spellEnd"/>
      <w:r w:rsidR="00A52988" w:rsidRPr="00A52988">
        <w:rPr>
          <w:rFonts w:ascii="Times New Roman" w:hAnsi="Times New Roman" w:cs="Times New Roman"/>
          <w:sz w:val="28"/>
          <w:szCs w:val="28"/>
        </w:rPr>
        <w:t>, дельфиниум, ирисы садовый и сиб</w:t>
      </w:r>
      <w:r>
        <w:rPr>
          <w:rFonts w:ascii="Times New Roman" w:hAnsi="Times New Roman" w:cs="Times New Roman"/>
          <w:sz w:val="28"/>
          <w:szCs w:val="28"/>
        </w:rPr>
        <w:t xml:space="preserve">ирский, люпин, мак восточный. </w:t>
      </w:r>
      <w:proofErr w:type="gramStart"/>
      <w:r>
        <w:rPr>
          <w:rFonts w:ascii="Times New Roman" w:hAnsi="Times New Roman" w:cs="Times New Roman"/>
          <w:sz w:val="28"/>
          <w:szCs w:val="28"/>
        </w:rPr>
        <w:t>Т</w:t>
      </w:r>
      <w:r w:rsidR="00A52988" w:rsidRPr="00A52988">
        <w:rPr>
          <w:rFonts w:ascii="Times New Roman" w:hAnsi="Times New Roman" w:cs="Times New Roman"/>
          <w:sz w:val="28"/>
          <w:szCs w:val="28"/>
        </w:rPr>
        <w:t xml:space="preserve">ребуют высокоплодородных почв - </w:t>
      </w:r>
      <w:proofErr w:type="spellStart"/>
      <w:r w:rsidR="00A52988" w:rsidRPr="00A52988">
        <w:rPr>
          <w:rFonts w:ascii="Times New Roman" w:hAnsi="Times New Roman" w:cs="Times New Roman"/>
          <w:sz w:val="28"/>
          <w:szCs w:val="28"/>
        </w:rPr>
        <w:t>астильба</w:t>
      </w:r>
      <w:proofErr w:type="spellEnd"/>
      <w:r w:rsidR="00A52988" w:rsidRPr="00A52988">
        <w:rPr>
          <w:rFonts w:ascii="Times New Roman" w:hAnsi="Times New Roman" w:cs="Times New Roman"/>
          <w:sz w:val="28"/>
          <w:szCs w:val="28"/>
        </w:rPr>
        <w:t>, гиацинт, крокус, ландыш, лилия, нарцисс, пион, рудбекия, тюльпан, флокс метельчатый.</w:t>
      </w:r>
      <w:proofErr w:type="gramEnd"/>
    </w:p>
    <w:p w:rsidR="00A52988" w:rsidRPr="003A50A7" w:rsidRDefault="003A50A7" w:rsidP="00A52988">
      <w:pPr>
        <w:pStyle w:val="a3"/>
        <w:ind w:left="0"/>
        <w:rPr>
          <w:rFonts w:ascii="Times New Roman" w:hAnsi="Times New Roman" w:cs="Times New Roman"/>
          <w:i/>
          <w:sz w:val="28"/>
          <w:szCs w:val="28"/>
        </w:rPr>
      </w:pPr>
      <w:r>
        <w:rPr>
          <w:rFonts w:ascii="Times New Roman" w:hAnsi="Times New Roman" w:cs="Times New Roman"/>
          <w:sz w:val="28"/>
          <w:szCs w:val="28"/>
        </w:rPr>
        <w:t xml:space="preserve">                                        </w:t>
      </w:r>
      <w:r w:rsidR="00E703F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44D13" w:rsidRDefault="003A50A7" w:rsidP="00B44D13">
      <w:pPr>
        <w:pStyle w:val="a3"/>
        <w:numPr>
          <w:ilvl w:val="0"/>
          <w:numId w:val="4"/>
        </w:numPr>
        <w:rPr>
          <w:rFonts w:ascii="Times New Roman" w:hAnsi="Times New Roman" w:cs="Times New Roman"/>
          <w:sz w:val="28"/>
          <w:szCs w:val="28"/>
        </w:rPr>
      </w:pPr>
      <w:r w:rsidRPr="00CD12BE">
        <w:rPr>
          <w:rFonts w:ascii="Times New Roman" w:hAnsi="Times New Roman" w:cs="Times New Roman"/>
          <w:b/>
          <w:sz w:val="28"/>
          <w:szCs w:val="28"/>
        </w:rPr>
        <w:t>Хоста</w:t>
      </w:r>
      <w:r w:rsidR="006B04F6" w:rsidRPr="00CD12BE">
        <w:rPr>
          <w:rFonts w:ascii="Times New Roman" w:hAnsi="Times New Roman" w:cs="Times New Roman"/>
          <w:b/>
          <w:sz w:val="28"/>
          <w:szCs w:val="28"/>
        </w:rPr>
        <w:t xml:space="preserve"> </w:t>
      </w:r>
      <w:r w:rsidR="006B04F6">
        <w:rPr>
          <w:rFonts w:ascii="Times New Roman" w:hAnsi="Times New Roman" w:cs="Times New Roman"/>
          <w:sz w:val="28"/>
          <w:szCs w:val="28"/>
        </w:rPr>
        <w:t>(приложение 12</w:t>
      </w:r>
      <w:r w:rsidR="00A52988" w:rsidRPr="00A52988">
        <w:rPr>
          <w:rFonts w:ascii="Times New Roman" w:hAnsi="Times New Roman" w:cs="Times New Roman"/>
          <w:sz w:val="28"/>
          <w:szCs w:val="28"/>
        </w:rPr>
        <w:t>)</w:t>
      </w:r>
      <w:r>
        <w:rPr>
          <w:rFonts w:ascii="Times New Roman" w:hAnsi="Times New Roman" w:cs="Times New Roman"/>
          <w:sz w:val="28"/>
          <w:szCs w:val="28"/>
        </w:rPr>
        <w:t>.</w:t>
      </w:r>
    </w:p>
    <w:p w:rsidR="00A52988" w:rsidRPr="00B44D13" w:rsidRDefault="00A52988" w:rsidP="00B44D13">
      <w:pPr>
        <w:pStyle w:val="a3"/>
        <w:rPr>
          <w:rFonts w:ascii="Times New Roman" w:hAnsi="Times New Roman" w:cs="Times New Roman"/>
          <w:sz w:val="28"/>
          <w:szCs w:val="28"/>
        </w:rPr>
      </w:pPr>
      <w:r w:rsidRPr="00B44D13">
        <w:rPr>
          <w:rFonts w:ascii="Times New Roman" w:hAnsi="Times New Roman" w:cs="Times New Roman"/>
          <w:sz w:val="28"/>
          <w:szCs w:val="28"/>
        </w:rPr>
        <w:t xml:space="preserve">Прекрасные декоративно-лиственные многолетники семейства лилейные. </w:t>
      </w:r>
      <w:r w:rsidR="00B44D13">
        <w:rPr>
          <w:rFonts w:ascii="Times New Roman" w:hAnsi="Times New Roman" w:cs="Times New Roman"/>
          <w:sz w:val="28"/>
          <w:szCs w:val="28"/>
        </w:rPr>
        <w:t xml:space="preserve">Теневыносливое растение. </w:t>
      </w:r>
      <w:r w:rsidRPr="00B44D13">
        <w:rPr>
          <w:rFonts w:ascii="Times New Roman" w:hAnsi="Times New Roman" w:cs="Times New Roman"/>
          <w:sz w:val="28"/>
          <w:szCs w:val="28"/>
        </w:rPr>
        <w:t>Эти неприхотливые растения разводят главным образом из-за красивых листьев, сохраняющих декоративность в течение всего вегетационного периода.</w:t>
      </w:r>
    </w:p>
    <w:p w:rsidR="00A52988" w:rsidRDefault="003A50A7" w:rsidP="003A50A7">
      <w:pPr>
        <w:pStyle w:val="a3"/>
        <w:ind w:left="709" w:hanging="283"/>
        <w:rPr>
          <w:rFonts w:ascii="Times New Roman" w:hAnsi="Times New Roman" w:cs="Times New Roman"/>
          <w:sz w:val="28"/>
          <w:szCs w:val="28"/>
        </w:rPr>
      </w:pPr>
      <w:r>
        <w:rPr>
          <w:rFonts w:ascii="Times New Roman" w:hAnsi="Times New Roman" w:cs="Times New Roman"/>
          <w:sz w:val="28"/>
          <w:szCs w:val="28"/>
        </w:rPr>
        <w:t xml:space="preserve">    </w:t>
      </w:r>
      <w:r w:rsidR="00A52988" w:rsidRPr="00A52988">
        <w:rPr>
          <w:rFonts w:ascii="Times New Roman" w:hAnsi="Times New Roman" w:cs="Times New Roman"/>
          <w:sz w:val="28"/>
          <w:szCs w:val="28"/>
        </w:rPr>
        <w:t>Все виды хосты - травянистые, бесстебельные</w:t>
      </w:r>
      <w:r>
        <w:rPr>
          <w:rFonts w:ascii="Times New Roman" w:hAnsi="Times New Roman" w:cs="Times New Roman"/>
          <w:sz w:val="28"/>
          <w:szCs w:val="28"/>
        </w:rPr>
        <w:t xml:space="preserve"> - </w:t>
      </w:r>
      <w:r w:rsidR="00A52988" w:rsidRPr="00A52988">
        <w:rPr>
          <w:rFonts w:ascii="Times New Roman" w:hAnsi="Times New Roman" w:cs="Times New Roman"/>
          <w:sz w:val="28"/>
          <w:szCs w:val="28"/>
        </w:rPr>
        <w:t xml:space="preserve"> </w:t>
      </w:r>
      <w:proofErr w:type="spellStart"/>
      <w:r w:rsidR="00A52988" w:rsidRPr="00A52988">
        <w:rPr>
          <w:rFonts w:ascii="Times New Roman" w:hAnsi="Times New Roman" w:cs="Times New Roman"/>
          <w:sz w:val="28"/>
          <w:szCs w:val="28"/>
        </w:rPr>
        <w:t>короткокорневищные</w:t>
      </w:r>
      <w:proofErr w:type="spellEnd"/>
      <w:r w:rsidR="00A52988" w:rsidRPr="00A52988">
        <w:rPr>
          <w:rFonts w:ascii="Times New Roman" w:hAnsi="Times New Roman" w:cs="Times New Roman"/>
          <w:sz w:val="28"/>
          <w:szCs w:val="28"/>
        </w:rPr>
        <w:t xml:space="preserve"> растения. Утолщенное корневище имеет большое количество шнуровидных корней, достигающих глубины 20-30 см, густо переплетающихся и прочно закрепляющих растение в почве. Листья прикорневые, длинночерешковые, сердцевидные и ланцетные, заостренные, с заметным жилкованием. Лиловые, синеватые или белые цветки хосты собраны в изящную многоцветковую кисть, возвышающуюся над листьями. Хоста - теневыносливое, весьма нетребовательное растение, которое может расти почти без ухода. Но если уделять ей немного внимания, она будет радовать вас в течение длительного времени. Это очень долговечное растение, известны </w:t>
      </w:r>
      <w:r w:rsidR="00A52988" w:rsidRPr="00A52988">
        <w:rPr>
          <w:rFonts w:ascii="Times New Roman" w:hAnsi="Times New Roman" w:cs="Times New Roman"/>
          <w:sz w:val="28"/>
          <w:szCs w:val="28"/>
        </w:rPr>
        <w:lastRenderedPageBreak/>
        <w:t xml:space="preserve">экземпляры, живущие более четверти века на одном месте без пересадки. Хоста малотребовательная культура. Предпочитает слегка кислые, влажные почвы. Хоста декоративная вывезена из Японии, вероятно, это старая садовая форма. Образует куст средних размеров высотой 40-45 см, диаметром 50-55см. Листья продолговатые, темно-зеленые с белым волнистым краем. Цветет в конце </w:t>
      </w:r>
      <w:proofErr w:type="spellStart"/>
      <w:proofErr w:type="gramStart"/>
      <w:r w:rsidR="00A52988" w:rsidRPr="00A52988">
        <w:rPr>
          <w:rFonts w:ascii="Times New Roman" w:hAnsi="Times New Roman" w:cs="Times New Roman"/>
          <w:sz w:val="28"/>
          <w:szCs w:val="28"/>
        </w:rPr>
        <w:t>июля-начале</w:t>
      </w:r>
      <w:proofErr w:type="spellEnd"/>
      <w:proofErr w:type="gramEnd"/>
      <w:r w:rsidR="00A52988" w:rsidRPr="00A52988">
        <w:rPr>
          <w:rFonts w:ascii="Times New Roman" w:hAnsi="Times New Roman" w:cs="Times New Roman"/>
          <w:sz w:val="28"/>
          <w:szCs w:val="28"/>
        </w:rPr>
        <w:t xml:space="preserve"> августа в течение 12-14 дней. Цветки светло-лиловые.  Хоста </w:t>
      </w:r>
      <w:proofErr w:type="spellStart"/>
      <w:r w:rsidR="00A52988" w:rsidRPr="00A52988">
        <w:rPr>
          <w:rFonts w:ascii="Times New Roman" w:hAnsi="Times New Roman" w:cs="Times New Roman"/>
          <w:sz w:val="28"/>
          <w:szCs w:val="28"/>
        </w:rPr>
        <w:t>Зибольда</w:t>
      </w:r>
      <w:proofErr w:type="spellEnd"/>
      <w:r w:rsidR="00A52988" w:rsidRPr="00A52988">
        <w:rPr>
          <w:rFonts w:ascii="Times New Roman" w:hAnsi="Times New Roman" w:cs="Times New Roman"/>
          <w:sz w:val="28"/>
          <w:szCs w:val="28"/>
        </w:rPr>
        <w:t xml:space="preserve"> </w:t>
      </w:r>
      <w:proofErr w:type="gramStart"/>
      <w:r w:rsidR="00A52988" w:rsidRPr="00A52988">
        <w:rPr>
          <w:rFonts w:ascii="Times New Roman" w:hAnsi="Times New Roman" w:cs="Times New Roman"/>
          <w:sz w:val="28"/>
          <w:szCs w:val="28"/>
        </w:rPr>
        <w:t>-р</w:t>
      </w:r>
      <w:proofErr w:type="gramEnd"/>
      <w:r w:rsidR="00A52988" w:rsidRPr="00A52988">
        <w:rPr>
          <w:rFonts w:ascii="Times New Roman" w:hAnsi="Times New Roman" w:cs="Times New Roman"/>
          <w:sz w:val="28"/>
          <w:szCs w:val="28"/>
        </w:rPr>
        <w:t xml:space="preserve">астение с крупными голубовато-зелеными морщинистыми блестящими листьями. Голубизна отчетливо заметна весной - в начале лета, к концу лета постепенно исчезает. Образует крупный куст высотой до 60-70 см, диаметром 70-80 см. Цветки светло-лиловые. Цветет в июле в течение 10-14 дней. Хоста малая в отличие от других </w:t>
      </w:r>
      <w:proofErr w:type="spellStart"/>
      <w:proofErr w:type="gramStart"/>
      <w:r w:rsidR="00A52988" w:rsidRPr="00A52988">
        <w:rPr>
          <w:rFonts w:ascii="Times New Roman" w:hAnsi="Times New Roman" w:cs="Times New Roman"/>
          <w:sz w:val="28"/>
          <w:szCs w:val="28"/>
        </w:rPr>
        <w:t>видов-это</w:t>
      </w:r>
      <w:proofErr w:type="spellEnd"/>
      <w:proofErr w:type="gramEnd"/>
      <w:r w:rsidR="00A52988" w:rsidRPr="00A52988">
        <w:rPr>
          <w:rFonts w:ascii="Times New Roman" w:hAnsi="Times New Roman" w:cs="Times New Roman"/>
          <w:sz w:val="28"/>
          <w:szCs w:val="28"/>
        </w:rPr>
        <w:t xml:space="preserve"> длиннокорневищное невысокое (10- 15 см) растение. Листья темно-зеленые, некрупные. Цветонос с темно-фиолетовыми цветками немного возвышается над листьями. Цветет в июле-начале августа в течение 14-20 дней. Прекрасное растение для горок и каменистых садов. Хоста узколистая образует компактный куст высотой 35-40 см, диаметром 40-50 см. Листья узкие, длинные, темно-зеленые, блестящие. Цветки лиловые; цветет со второй половины августа до середины октября. Это один из интереснейших видов хосты с самым поздним сроком цветения. Хоста </w:t>
      </w:r>
      <w:proofErr w:type="spellStart"/>
      <w:r w:rsidR="00A52988" w:rsidRPr="00A52988">
        <w:rPr>
          <w:rFonts w:ascii="Times New Roman" w:hAnsi="Times New Roman" w:cs="Times New Roman"/>
          <w:sz w:val="28"/>
          <w:szCs w:val="28"/>
        </w:rPr>
        <w:t>Форчуна</w:t>
      </w:r>
      <w:proofErr w:type="spellEnd"/>
      <w:r w:rsidR="00A52988" w:rsidRPr="00A52988">
        <w:rPr>
          <w:rFonts w:ascii="Times New Roman" w:hAnsi="Times New Roman" w:cs="Times New Roman"/>
          <w:sz w:val="28"/>
          <w:szCs w:val="28"/>
        </w:rPr>
        <w:t>, белоокаймленная, образует компактный куст высотой 40-50 см, диаметром до 50-60 см. Листья темно-зеленые с белой неравномерной полоской по краю. Цветки светло-лиловые. Цветет с конца июля до первой декады августа.</w:t>
      </w:r>
    </w:p>
    <w:p w:rsidR="00585941" w:rsidRPr="00A52988" w:rsidRDefault="00585941" w:rsidP="003A50A7">
      <w:pPr>
        <w:pStyle w:val="a3"/>
        <w:ind w:left="709" w:hanging="283"/>
        <w:rPr>
          <w:rFonts w:ascii="Times New Roman" w:hAnsi="Times New Roman" w:cs="Times New Roman"/>
          <w:sz w:val="28"/>
          <w:szCs w:val="28"/>
        </w:rPr>
      </w:pPr>
    </w:p>
    <w:p w:rsidR="00CD12BE" w:rsidRPr="00CD12BE" w:rsidRDefault="00A52988" w:rsidP="00CD12BE">
      <w:pPr>
        <w:pStyle w:val="a3"/>
        <w:numPr>
          <w:ilvl w:val="0"/>
          <w:numId w:val="4"/>
        </w:numPr>
        <w:rPr>
          <w:rFonts w:ascii="Times New Roman" w:hAnsi="Times New Roman" w:cs="Times New Roman"/>
          <w:i/>
          <w:sz w:val="28"/>
          <w:szCs w:val="28"/>
        </w:rPr>
      </w:pPr>
      <w:proofErr w:type="spellStart"/>
      <w:r w:rsidRPr="00CD12BE">
        <w:rPr>
          <w:rFonts w:ascii="Times New Roman" w:hAnsi="Times New Roman" w:cs="Times New Roman"/>
          <w:b/>
          <w:sz w:val="28"/>
          <w:szCs w:val="28"/>
        </w:rPr>
        <w:t>Алиссум</w:t>
      </w:r>
      <w:proofErr w:type="spellEnd"/>
      <w:r w:rsidRPr="00CD12BE">
        <w:rPr>
          <w:rFonts w:ascii="Times New Roman" w:hAnsi="Times New Roman" w:cs="Times New Roman"/>
          <w:sz w:val="28"/>
          <w:szCs w:val="28"/>
        </w:rPr>
        <w:t xml:space="preserve">. </w:t>
      </w:r>
      <w:r w:rsidR="00CD12BE">
        <w:rPr>
          <w:rFonts w:ascii="Times New Roman" w:hAnsi="Times New Roman" w:cs="Times New Roman"/>
          <w:sz w:val="28"/>
          <w:szCs w:val="28"/>
        </w:rPr>
        <w:t>(приложение 1</w:t>
      </w:r>
      <w:r w:rsidRPr="00CD12BE">
        <w:rPr>
          <w:rFonts w:ascii="Times New Roman" w:hAnsi="Times New Roman" w:cs="Times New Roman"/>
          <w:sz w:val="28"/>
          <w:szCs w:val="28"/>
        </w:rPr>
        <w:t>)</w:t>
      </w:r>
      <w:r w:rsidR="003F010D" w:rsidRPr="00CD12BE">
        <w:rPr>
          <w:rFonts w:ascii="Times New Roman" w:hAnsi="Times New Roman" w:cs="Times New Roman"/>
          <w:sz w:val="28"/>
          <w:szCs w:val="28"/>
        </w:rPr>
        <w:t>.</w:t>
      </w:r>
    </w:p>
    <w:p w:rsidR="00A52988" w:rsidRPr="00CD12BE" w:rsidRDefault="003F010D" w:rsidP="00CD12BE">
      <w:pPr>
        <w:pStyle w:val="a3"/>
        <w:rPr>
          <w:rFonts w:ascii="Times New Roman" w:hAnsi="Times New Roman" w:cs="Times New Roman"/>
          <w:i/>
          <w:sz w:val="28"/>
          <w:szCs w:val="28"/>
        </w:rPr>
      </w:pPr>
      <w:r w:rsidRPr="00CD12BE">
        <w:rPr>
          <w:rFonts w:ascii="Times New Roman" w:hAnsi="Times New Roman" w:cs="Times New Roman"/>
          <w:sz w:val="28"/>
          <w:szCs w:val="28"/>
        </w:rPr>
        <w:t xml:space="preserve"> </w:t>
      </w:r>
      <w:r w:rsidR="00A52988" w:rsidRPr="00CD12BE">
        <w:rPr>
          <w:rFonts w:ascii="Times New Roman" w:hAnsi="Times New Roman" w:cs="Times New Roman"/>
          <w:sz w:val="28"/>
          <w:szCs w:val="28"/>
        </w:rPr>
        <w:t xml:space="preserve">Многолетнее растение, культивируемое как однолетнее. Низкий компактный или раскидистый кустик высотой 10—15 см с многочисленными тонкими веточками и мелкими белыми или фиолетовыми душистыми цветками, собранными в </w:t>
      </w:r>
      <w:proofErr w:type="spellStart"/>
      <w:proofErr w:type="gramStart"/>
      <w:r w:rsidR="00A52988" w:rsidRPr="00CD12BE">
        <w:rPr>
          <w:rFonts w:ascii="Times New Roman" w:hAnsi="Times New Roman" w:cs="Times New Roman"/>
          <w:sz w:val="28"/>
          <w:szCs w:val="28"/>
        </w:rPr>
        <w:t>гус</w:t>
      </w:r>
      <w:proofErr w:type="spellEnd"/>
      <w:r w:rsidR="00A52988" w:rsidRPr="00CD12BE">
        <w:rPr>
          <w:rFonts w:ascii="Times New Roman" w:hAnsi="Times New Roman" w:cs="Times New Roman"/>
          <w:sz w:val="28"/>
          <w:szCs w:val="28"/>
        </w:rPr>
        <w:t xml:space="preserve"> </w:t>
      </w:r>
      <w:proofErr w:type="spellStart"/>
      <w:r w:rsidR="00A52988" w:rsidRPr="00CD12BE">
        <w:rPr>
          <w:rFonts w:ascii="Times New Roman" w:hAnsi="Times New Roman" w:cs="Times New Roman"/>
          <w:sz w:val="28"/>
          <w:szCs w:val="28"/>
        </w:rPr>
        <w:t>тые</w:t>
      </w:r>
      <w:proofErr w:type="spellEnd"/>
      <w:proofErr w:type="gramEnd"/>
      <w:r w:rsidR="00A52988" w:rsidRPr="00CD12BE">
        <w:rPr>
          <w:rFonts w:ascii="Times New Roman" w:hAnsi="Times New Roman" w:cs="Times New Roman"/>
          <w:sz w:val="28"/>
          <w:szCs w:val="28"/>
        </w:rPr>
        <w:t xml:space="preserve"> кисти. Хорошо растет на открытых солнечных </w:t>
      </w:r>
      <w:proofErr w:type="spellStart"/>
      <w:proofErr w:type="gramStart"/>
      <w:r w:rsidR="00A52988" w:rsidRPr="00CD12BE">
        <w:rPr>
          <w:rFonts w:ascii="Times New Roman" w:hAnsi="Times New Roman" w:cs="Times New Roman"/>
          <w:sz w:val="28"/>
          <w:szCs w:val="28"/>
        </w:rPr>
        <w:t>мес</w:t>
      </w:r>
      <w:proofErr w:type="spellEnd"/>
      <w:proofErr w:type="gramEnd"/>
      <w:r w:rsidR="00A52988" w:rsidRPr="00CD12BE">
        <w:rPr>
          <w:rFonts w:ascii="Times New Roman" w:hAnsi="Times New Roman" w:cs="Times New Roman"/>
          <w:sz w:val="28"/>
          <w:szCs w:val="28"/>
        </w:rPr>
        <w:t xml:space="preserve"> </w:t>
      </w:r>
      <w:proofErr w:type="spellStart"/>
      <w:r w:rsidR="00A52988" w:rsidRPr="00CD12BE">
        <w:rPr>
          <w:rFonts w:ascii="Times New Roman" w:hAnsi="Times New Roman" w:cs="Times New Roman"/>
          <w:sz w:val="28"/>
          <w:szCs w:val="28"/>
        </w:rPr>
        <w:t>тах</w:t>
      </w:r>
      <w:proofErr w:type="spellEnd"/>
      <w:r w:rsidR="00A52988" w:rsidRPr="00CD12BE">
        <w:rPr>
          <w:rFonts w:ascii="Times New Roman" w:hAnsi="Times New Roman" w:cs="Times New Roman"/>
          <w:sz w:val="28"/>
          <w:szCs w:val="28"/>
        </w:rPr>
        <w:t xml:space="preserve">. К почвам </w:t>
      </w:r>
      <w:proofErr w:type="gramStart"/>
      <w:r w:rsidR="00A52988" w:rsidRPr="00CD12BE">
        <w:rPr>
          <w:rFonts w:ascii="Times New Roman" w:hAnsi="Times New Roman" w:cs="Times New Roman"/>
          <w:sz w:val="28"/>
          <w:szCs w:val="28"/>
        </w:rPr>
        <w:t>нетребователен</w:t>
      </w:r>
      <w:proofErr w:type="gramEnd"/>
      <w:r w:rsidR="00A52988" w:rsidRPr="00CD12BE">
        <w:rPr>
          <w:rFonts w:ascii="Times New Roman" w:hAnsi="Times New Roman" w:cs="Times New Roman"/>
          <w:sz w:val="28"/>
          <w:szCs w:val="28"/>
        </w:rPr>
        <w:t xml:space="preserve">, предпочитает питательные умеренно-влажные. Неплохо растет на каменистых участках. Не повреждается весенними и осенними </w:t>
      </w:r>
      <w:proofErr w:type="gramStart"/>
      <w:r w:rsidR="00A52988" w:rsidRPr="00CD12BE">
        <w:rPr>
          <w:rFonts w:ascii="Times New Roman" w:hAnsi="Times New Roman" w:cs="Times New Roman"/>
          <w:sz w:val="28"/>
          <w:szCs w:val="28"/>
        </w:rPr>
        <w:t xml:space="preserve">за </w:t>
      </w:r>
      <w:proofErr w:type="spellStart"/>
      <w:r w:rsidR="00A52988" w:rsidRPr="00CD12BE">
        <w:rPr>
          <w:rFonts w:ascii="Times New Roman" w:hAnsi="Times New Roman" w:cs="Times New Roman"/>
          <w:sz w:val="28"/>
          <w:szCs w:val="28"/>
        </w:rPr>
        <w:t>морозками</w:t>
      </w:r>
      <w:proofErr w:type="spellEnd"/>
      <w:proofErr w:type="gramEnd"/>
      <w:r w:rsidR="00A52988" w:rsidRPr="00CD12BE">
        <w:rPr>
          <w:rFonts w:ascii="Times New Roman" w:hAnsi="Times New Roman" w:cs="Times New Roman"/>
          <w:sz w:val="28"/>
          <w:szCs w:val="28"/>
        </w:rPr>
        <w:t xml:space="preserve">. Всего существует 100 видов </w:t>
      </w:r>
      <w:proofErr w:type="spellStart"/>
      <w:r w:rsidR="00A52988" w:rsidRPr="00CD12BE">
        <w:rPr>
          <w:rFonts w:ascii="Times New Roman" w:hAnsi="Times New Roman" w:cs="Times New Roman"/>
          <w:sz w:val="28"/>
          <w:szCs w:val="28"/>
        </w:rPr>
        <w:t>алиссума</w:t>
      </w:r>
      <w:proofErr w:type="spellEnd"/>
      <w:r w:rsidR="00A52988" w:rsidRPr="00CD12BE">
        <w:rPr>
          <w:rFonts w:ascii="Times New Roman" w:hAnsi="Times New Roman" w:cs="Times New Roman"/>
          <w:sz w:val="28"/>
          <w:szCs w:val="28"/>
        </w:rPr>
        <w:t xml:space="preserve">. Но занимаются выращиванием </w:t>
      </w:r>
      <w:proofErr w:type="gramStart"/>
      <w:r w:rsidR="00A52988" w:rsidRPr="00CD12BE">
        <w:rPr>
          <w:rFonts w:ascii="Times New Roman" w:hAnsi="Times New Roman" w:cs="Times New Roman"/>
          <w:sz w:val="28"/>
          <w:szCs w:val="28"/>
        </w:rPr>
        <w:t>многолетних</w:t>
      </w:r>
      <w:proofErr w:type="gramEnd"/>
      <w:r w:rsidR="00A52988" w:rsidRPr="00CD12BE">
        <w:rPr>
          <w:rFonts w:ascii="Times New Roman" w:hAnsi="Times New Roman" w:cs="Times New Roman"/>
          <w:sz w:val="28"/>
          <w:szCs w:val="28"/>
        </w:rPr>
        <w:t xml:space="preserve">: </w:t>
      </w:r>
      <w:proofErr w:type="spellStart"/>
      <w:r w:rsidR="00A52988" w:rsidRPr="00CD12BE">
        <w:rPr>
          <w:rFonts w:ascii="Times New Roman" w:hAnsi="Times New Roman" w:cs="Times New Roman"/>
          <w:sz w:val="28"/>
          <w:szCs w:val="28"/>
        </w:rPr>
        <w:t>алиссума</w:t>
      </w:r>
      <w:proofErr w:type="spellEnd"/>
      <w:r w:rsidR="00A52988" w:rsidRPr="00CD12BE">
        <w:rPr>
          <w:rFonts w:ascii="Times New Roman" w:hAnsi="Times New Roman" w:cs="Times New Roman"/>
          <w:sz w:val="28"/>
          <w:szCs w:val="28"/>
        </w:rPr>
        <w:t xml:space="preserve"> серебристого и скального. Растения невысокие, всего 10 — 15 см, стебли очень ветвистые и, разрастаясь, образуют как бы полушку.  Цветки мелкие, белые, розовые, сиреневые, кремовые. Они собраны в цилиндрические соцветия, постоянно нарастающие. Цветение такое обильное, что </w:t>
      </w:r>
      <w:r w:rsidR="00A52988" w:rsidRPr="00CD12BE">
        <w:rPr>
          <w:rFonts w:ascii="Times New Roman" w:hAnsi="Times New Roman" w:cs="Times New Roman"/>
          <w:sz w:val="28"/>
          <w:szCs w:val="28"/>
        </w:rPr>
        <w:lastRenderedPageBreak/>
        <w:t xml:space="preserve">листьев не видно.  </w:t>
      </w:r>
      <w:proofErr w:type="gramStart"/>
      <w:r w:rsidR="00A52988" w:rsidRPr="00CD12BE">
        <w:rPr>
          <w:rFonts w:ascii="Times New Roman" w:hAnsi="Times New Roman" w:cs="Times New Roman"/>
          <w:sz w:val="28"/>
          <w:szCs w:val="28"/>
        </w:rPr>
        <w:t>Знаменит</w:t>
      </w:r>
      <w:proofErr w:type="gramEnd"/>
      <w:r w:rsidR="00A52988" w:rsidRPr="00CD12BE">
        <w:rPr>
          <w:rFonts w:ascii="Times New Roman" w:hAnsi="Times New Roman" w:cs="Times New Roman"/>
          <w:sz w:val="28"/>
          <w:szCs w:val="28"/>
        </w:rPr>
        <w:t xml:space="preserve"> </w:t>
      </w:r>
      <w:proofErr w:type="spellStart"/>
      <w:r w:rsidR="00A52988" w:rsidRPr="00CD12BE">
        <w:rPr>
          <w:rFonts w:ascii="Times New Roman" w:hAnsi="Times New Roman" w:cs="Times New Roman"/>
          <w:sz w:val="28"/>
          <w:szCs w:val="28"/>
        </w:rPr>
        <w:t>алиссум</w:t>
      </w:r>
      <w:proofErr w:type="spellEnd"/>
      <w:r w:rsidR="00A52988" w:rsidRPr="00CD12BE">
        <w:rPr>
          <w:rFonts w:ascii="Times New Roman" w:hAnsi="Times New Roman" w:cs="Times New Roman"/>
          <w:sz w:val="28"/>
          <w:szCs w:val="28"/>
        </w:rPr>
        <w:t xml:space="preserve"> своим сладким, сильным, медовым запахом. Особенно пахучи белые цветки. Корневая система у </w:t>
      </w:r>
      <w:proofErr w:type="spellStart"/>
      <w:r w:rsidR="00A52988" w:rsidRPr="00CD12BE">
        <w:rPr>
          <w:rFonts w:ascii="Times New Roman" w:hAnsi="Times New Roman" w:cs="Times New Roman"/>
          <w:sz w:val="28"/>
          <w:szCs w:val="28"/>
        </w:rPr>
        <w:t>алиссума</w:t>
      </w:r>
      <w:proofErr w:type="spellEnd"/>
      <w:r w:rsidR="00A52988" w:rsidRPr="00CD12BE">
        <w:rPr>
          <w:rFonts w:ascii="Times New Roman" w:hAnsi="Times New Roman" w:cs="Times New Roman"/>
          <w:sz w:val="28"/>
          <w:szCs w:val="28"/>
        </w:rPr>
        <w:t xml:space="preserve"> очень компактная, и она хорошо растет в ограниченном объеме почвы.  </w:t>
      </w:r>
      <w:proofErr w:type="spellStart"/>
      <w:r w:rsidR="00A52988" w:rsidRPr="00CD12BE">
        <w:rPr>
          <w:rFonts w:ascii="Times New Roman" w:hAnsi="Times New Roman" w:cs="Times New Roman"/>
          <w:sz w:val="28"/>
          <w:szCs w:val="28"/>
        </w:rPr>
        <w:t>Алиссум</w:t>
      </w:r>
      <w:proofErr w:type="spellEnd"/>
      <w:r w:rsidR="00A52988" w:rsidRPr="00CD12BE">
        <w:rPr>
          <w:rFonts w:ascii="Times New Roman" w:hAnsi="Times New Roman" w:cs="Times New Roman"/>
          <w:sz w:val="28"/>
          <w:szCs w:val="28"/>
        </w:rPr>
        <w:t xml:space="preserve"> очень холодостойкий, светолюбив и влаголюбив. Может расти и в полутени, но тогда цветущая подушка будет рыхлой.  Уход заключается в регулярных поливах и подкормках. При недостатке воды растения быстро отцветают. Подкармливают после высадки рассады 1 — 2 раза азотными или органическими удобрениями, затем еще 2 — 3 раза полными комплексными удобрениями с интервалом 10 — 14 дней.  Зацветает </w:t>
      </w:r>
      <w:proofErr w:type="spellStart"/>
      <w:r w:rsidR="00A52988" w:rsidRPr="00CD12BE">
        <w:rPr>
          <w:rFonts w:ascii="Times New Roman" w:hAnsi="Times New Roman" w:cs="Times New Roman"/>
          <w:sz w:val="28"/>
          <w:szCs w:val="28"/>
        </w:rPr>
        <w:t>алиссум</w:t>
      </w:r>
      <w:proofErr w:type="spellEnd"/>
      <w:r w:rsidR="00A52988" w:rsidRPr="00CD12BE">
        <w:rPr>
          <w:rFonts w:ascii="Times New Roman" w:hAnsi="Times New Roman" w:cs="Times New Roman"/>
          <w:sz w:val="28"/>
          <w:szCs w:val="28"/>
        </w:rPr>
        <w:t xml:space="preserve"> очень быстро, уже через 40 — 50 дней после посева, и цветет до поздних заморозков.</w:t>
      </w:r>
    </w:p>
    <w:p w:rsidR="003F010D" w:rsidRPr="00A52988" w:rsidRDefault="003F010D" w:rsidP="003F010D">
      <w:pPr>
        <w:pStyle w:val="a3"/>
        <w:ind w:left="709" w:hanging="283"/>
        <w:rPr>
          <w:rFonts w:ascii="Times New Roman" w:hAnsi="Times New Roman" w:cs="Times New Roman"/>
          <w:sz w:val="28"/>
          <w:szCs w:val="28"/>
        </w:rPr>
      </w:pPr>
    </w:p>
    <w:p w:rsidR="00CD12BE" w:rsidRDefault="003F010D" w:rsidP="00CD12BE">
      <w:pPr>
        <w:pStyle w:val="a3"/>
        <w:numPr>
          <w:ilvl w:val="0"/>
          <w:numId w:val="4"/>
        </w:numPr>
        <w:rPr>
          <w:rFonts w:ascii="Times New Roman" w:hAnsi="Times New Roman" w:cs="Times New Roman"/>
          <w:sz w:val="28"/>
          <w:szCs w:val="28"/>
        </w:rPr>
      </w:pPr>
      <w:r w:rsidRPr="00CD12BE">
        <w:rPr>
          <w:rFonts w:ascii="Times New Roman" w:hAnsi="Times New Roman" w:cs="Times New Roman"/>
          <w:b/>
          <w:sz w:val="28"/>
          <w:szCs w:val="28"/>
        </w:rPr>
        <w:t>Бархатцы</w:t>
      </w:r>
      <w:r w:rsidR="00CD12BE">
        <w:rPr>
          <w:rFonts w:ascii="Times New Roman" w:hAnsi="Times New Roman" w:cs="Times New Roman"/>
          <w:sz w:val="28"/>
          <w:szCs w:val="28"/>
        </w:rPr>
        <w:t xml:space="preserve"> (приложение 2</w:t>
      </w:r>
      <w:r w:rsidR="00A52988" w:rsidRPr="00A52988">
        <w:rPr>
          <w:rFonts w:ascii="Times New Roman" w:hAnsi="Times New Roman" w:cs="Times New Roman"/>
          <w:sz w:val="28"/>
          <w:szCs w:val="28"/>
        </w:rPr>
        <w:t>)</w:t>
      </w:r>
      <w:r>
        <w:rPr>
          <w:rFonts w:ascii="Times New Roman" w:hAnsi="Times New Roman" w:cs="Times New Roman"/>
          <w:sz w:val="28"/>
          <w:szCs w:val="28"/>
        </w:rPr>
        <w:t>.</w:t>
      </w:r>
    </w:p>
    <w:p w:rsidR="00A52988" w:rsidRPr="00CD12BE" w:rsidRDefault="00A52988" w:rsidP="00CD12BE">
      <w:pPr>
        <w:pStyle w:val="a3"/>
        <w:rPr>
          <w:rFonts w:ascii="Times New Roman" w:hAnsi="Times New Roman" w:cs="Times New Roman"/>
          <w:sz w:val="28"/>
          <w:szCs w:val="28"/>
        </w:rPr>
      </w:pPr>
      <w:r w:rsidRPr="00CD12BE">
        <w:rPr>
          <w:rFonts w:ascii="Times New Roman" w:hAnsi="Times New Roman" w:cs="Times New Roman"/>
          <w:sz w:val="28"/>
          <w:szCs w:val="28"/>
        </w:rPr>
        <w:t>Известно более 30 видов, однолетних и многолетних, травянистых растений. Стебли прямостоячие, прочные, образующие компактные или раскидистые кустики от 20 до 120 см высотой, с резким, своеобразным запахом. Листья перисто-рассеченные или перисто-раздельные, редко цельные, зубчатые, от светл</w:t>
      </w:r>
      <w:proofErr w:type="gramStart"/>
      <w:r w:rsidRPr="00CD12BE">
        <w:rPr>
          <w:rFonts w:ascii="Times New Roman" w:hAnsi="Times New Roman" w:cs="Times New Roman"/>
          <w:sz w:val="28"/>
          <w:szCs w:val="28"/>
        </w:rPr>
        <w:t>о-</w:t>
      </w:r>
      <w:proofErr w:type="gramEnd"/>
      <w:r w:rsidRPr="00CD12BE">
        <w:rPr>
          <w:rFonts w:ascii="Times New Roman" w:hAnsi="Times New Roman" w:cs="Times New Roman"/>
          <w:sz w:val="28"/>
          <w:szCs w:val="28"/>
        </w:rPr>
        <w:t xml:space="preserve"> до темно-зеленых, расположенные супротивно или в очередном порядке. Соцветия — корзинки, очень яркие, желтые, оранжевые, красновато-коричневые, коричневые или пестрые, одиночные или собранные в сложные соцветия. Краевые цветки язычковые, с широкими, горизонтально отстоящими венчиками; серединные — трубчатые, обоеполые. Цветут обильно с июня до заморозков. Семена сохраняют всхожесть 3-4 года.</w:t>
      </w:r>
    </w:p>
    <w:p w:rsidR="003F010D" w:rsidRDefault="003F010D" w:rsidP="003F010D">
      <w:pPr>
        <w:pStyle w:val="a3"/>
        <w:ind w:left="709" w:hanging="283"/>
        <w:rPr>
          <w:rFonts w:ascii="Times New Roman" w:hAnsi="Times New Roman" w:cs="Times New Roman"/>
          <w:sz w:val="28"/>
          <w:szCs w:val="28"/>
        </w:rPr>
      </w:pPr>
      <w:r>
        <w:rPr>
          <w:rFonts w:ascii="Times New Roman" w:hAnsi="Times New Roman" w:cs="Times New Roman"/>
          <w:sz w:val="28"/>
          <w:szCs w:val="28"/>
        </w:rPr>
        <w:t xml:space="preserve">    </w:t>
      </w:r>
      <w:r w:rsidR="00A52988" w:rsidRPr="00A52988">
        <w:rPr>
          <w:rFonts w:ascii="Times New Roman" w:hAnsi="Times New Roman" w:cs="Times New Roman"/>
          <w:sz w:val="28"/>
          <w:szCs w:val="28"/>
        </w:rPr>
        <w:t xml:space="preserve">Сорт «Арлекин». Высота растения: 35 см. Период цветения: июль-сентябрь. Сорт с уникальной окраской лепестков. Куст плотный, компактный, цветет непрерывно в течение всего лета. </w:t>
      </w:r>
      <w:proofErr w:type="gramStart"/>
      <w:r w:rsidR="00A52988" w:rsidRPr="00A52988">
        <w:rPr>
          <w:rFonts w:ascii="Times New Roman" w:hAnsi="Times New Roman" w:cs="Times New Roman"/>
          <w:sz w:val="28"/>
          <w:szCs w:val="28"/>
        </w:rPr>
        <w:t>Эффектен</w:t>
      </w:r>
      <w:proofErr w:type="gramEnd"/>
      <w:r w:rsidR="00A52988" w:rsidRPr="00A52988">
        <w:rPr>
          <w:rFonts w:ascii="Times New Roman" w:hAnsi="Times New Roman" w:cs="Times New Roman"/>
          <w:sz w:val="28"/>
          <w:szCs w:val="28"/>
        </w:rPr>
        <w:t xml:space="preserve"> в ландшафтном оформлении. Посев на рассаду или непосредственно в грунт. Всходы появляются через 7-14 дней при оптимальной температуре +20-22 С. Высадка на постоянное место, когда минует угроза возвратных заморозков. Размещают на открытых, солнечных участках. Посев: апрель-май. Пересадка: май(3)-июнь(1).  </w:t>
      </w:r>
    </w:p>
    <w:p w:rsidR="00A52988" w:rsidRPr="00A52988" w:rsidRDefault="00A52988" w:rsidP="003F010D">
      <w:pPr>
        <w:pStyle w:val="a3"/>
        <w:ind w:left="709" w:hanging="283"/>
        <w:rPr>
          <w:rFonts w:ascii="Times New Roman" w:hAnsi="Times New Roman" w:cs="Times New Roman"/>
          <w:sz w:val="28"/>
          <w:szCs w:val="28"/>
        </w:rPr>
      </w:pPr>
      <w:r w:rsidRPr="00A52988">
        <w:rPr>
          <w:rFonts w:ascii="Times New Roman" w:hAnsi="Times New Roman" w:cs="Times New Roman"/>
          <w:sz w:val="28"/>
          <w:szCs w:val="28"/>
        </w:rPr>
        <w:t xml:space="preserve">      </w:t>
      </w:r>
    </w:p>
    <w:p w:rsidR="00CD12BE" w:rsidRDefault="003F010D" w:rsidP="00CD12BE">
      <w:pPr>
        <w:pStyle w:val="a3"/>
        <w:numPr>
          <w:ilvl w:val="0"/>
          <w:numId w:val="4"/>
        </w:numPr>
        <w:rPr>
          <w:rFonts w:ascii="Times New Roman" w:hAnsi="Times New Roman" w:cs="Times New Roman"/>
          <w:sz w:val="28"/>
          <w:szCs w:val="28"/>
        </w:rPr>
      </w:pPr>
      <w:proofErr w:type="spellStart"/>
      <w:r w:rsidRPr="00CD12BE">
        <w:rPr>
          <w:rFonts w:ascii="Times New Roman" w:hAnsi="Times New Roman" w:cs="Times New Roman"/>
          <w:b/>
          <w:sz w:val="28"/>
          <w:szCs w:val="28"/>
        </w:rPr>
        <w:t>Гипсофила</w:t>
      </w:r>
      <w:proofErr w:type="spellEnd"/>
      <w:r w:rsidRPr="00CD12BE">
        <w:rPr>
          <w:rFonts w:ascii="Times New Roman" w:hAnsi="Times New Roman" w:cs="Times New Roman"/>
          <w:b/>
          <w:sz w:val="28"/>
          <w:szCs w:val="28"/>
        </w:rPr>
        <w:t xml:space="preserve"> </w:t>
      </w:r>
      <w:proofErr w:type="gramStart"/>
      <w:r w:rsidRPr="00CD12BE">
        <w:rPr>
          <w:rFonts w:ascii="Times New Roman" w:hAnsi="Times New Roman" w:cs="Times New Roman"/>
          <w:b/>
          <w:sz w:val="28"/>
          <w:szCs w:val="28"/>
        </w:rPr>
        <w:t>изящная</w:t>
      </w:r>
      <w:proofErr w:type="gramEnd"/>
      <w:r w:rsidR="00CD12BE">
        <w:rPr>
          <w:rFonts w:ascii="Times New Roman" w:hAnsi="Times New Roman" w:cs="Times New Roman"/>
          <w:sz w:val="28"/>
          <w:szCs w:val="28"/>
        </w:rPr>
        <w:t xml:space="preserve"> (приложение 3</w:t>
      </w:r>
      <w:r w:rsidR="00A52988" w:rsidRPr="00A52988">
        <w:rPr>
          <w:rFonts w:ascii="Times New Roman" w:hAnsi="Times New Roman" w:cs="Times New Roman"/>
          <w:sz w:val="28"/>
          <w:szCs w:val="28"/>
        </w:rPr>
        <w:t>)</w:t>
      </w:r>
      <w:r>
        <w:rPr>
          <w:rFonts w:ascii="Times New Roman" w:hAnsi="Times New Roman" w:cs="Times New Roman"/>
          <w:sz w:val="28"/>
          <w:szCs w:val="28"/>
        </w:rPr>
        <w:t>.</w:t>
      </w:r>
    </w:p>
    <w:p w:rsidR="00A52988" w:rsidRPr="00CD12BE" w:rsidRDefault="003F010D" w:rsidP="00CD12BE">
      <w:pPr>
        <w:pStyle w:val="a3"/>
        <w:rPr>
          <w:rFonts w:ascii="Times New Roman" w:hAnsi="Times New Roman" w:cs="Times New Roman"/>
          <w:sz w:val="28"/>
          <w:szCs w:val="28"/>
        </w:rPr>
      </w:pPr>
      <w:r w:rsidRPr="00CD12BE">
        <w:rPr>
          <w:rFonts w:ascii="Times New Roman" w:hAnsi="Times New Roman" w:cs="Times New Roman"/>
          <w:sz w:val="28"/>
          <w:szCs w:val="28"/>
        </w:rPr>
        <w:t xml:space="preserve"> </w:t>
      </w:r>
      <w:r w:rsidR="00A52988" w:rsidRPr="00CD12BE">
        <w:rPr>
          <w:rFonts w:ascii="Times New Roman" w:hAnsi="Times New Roman" w:cs="Times New Roman"/>
          <w:sz w:val="28"/>
          <w:szCs w:val="28"/>
        </w:rPr>
        <w:t xml:space="preserve">Однолетнее ажурное растение до 50 см высотой, обильно ветвящееся почти от основания куста, что делает его шарообразной формы. Листья мелкие, ланцетные. Цветки не более 1 см в диаметре, белые, розовые, карминовые на тонких, слабо опушенных цветоножках, собраны в </w:t>
      </w:r>
      <w:r w:rsidR="00A52988" w:rsidRPr="00CD12BE">
        <w:rPr>
          <w:rFonts w:ascii="Times New Roman" w:hAnsi="Times New Roman" w:cs="Times New Roman"/>
          <w:sz w:val="28"/>
          <w:szCs w:val="28"/>
        </w:rPr>
        <w:lastRenderedPageBreak/>
        <w:t xml:space="preserve">широкие, раскидистые метельчатые соцветия. Цветет обильно, но непродолжительно, в июне — июле. Молодые растения зацветают через 40-50 дней после посева семян. Для продления периода цветения необходимо проводить повторные посевы в разные, последовательные сроки. </w:t>
      </w:r>
      <w:proofErr w:type="gramStart"/>
      <w:r w:rsidR="00A52988" w:rsidRPr="00CD12BE">
        <w:rPr>
          <w:rFonts w:ascii="Times New Roman" w:hAnsi="Times New Roman" w:cs="Times New Roman"/>
          <w:sz w:val="28"/>
          <w:szCs w:val="28"/>
        </w:rPr>
        <w:t>Нетребовательна</w:t>
      </w:r>
      <w:proofErr w:type="gramEnd"/>
      <w:r w:rsidR="00A52988" w:rsidRPr="00CD12BE">
        <w:rPr>
          <w:rFonts w:ascii="Times New Roman" w:hAnsi="Times New Roman" w:cs="Times New Roman"/>
          <w:sz w:val="28"/>
          <w:szCs w:val="28"/>
        </w:rPr>
        <w:t>, но предпочитает плодородные, известковые почвы. Размножают ее посевом семян рано весной или под зиму в открытый грунт прямо на место. Дает самосев.</w:t>
      </w:r>
    </w:p>
    <w:p w:rsidR="003F010D" w:rsidRPr="00A52988" w:rsidRDefault="003F010D" w:rsidP="003F010D">
      <w:pPr>
        <w:pStyle w:val="a3"/>
        <w:ind w:left="709" w:hanging="283"/>
        <w:rPr>
          <w:rFonts w:ascii="Times New Roman" w:hAnsi="Times New Roman" w:cs="Times New Roman"/>
          <w:sz w:val="28"/>
          <w:szCs w:val="28"/>
        </w:rPr>
      </w:pPr>
    </w:p>
    <w:p w:rsidR="00C1673E" w:rsidRDefault="003F010D" w:rsidP="00C1673E">
      <w:pPr>
        <w:pStyle w:val="a3"/>
        <w:numPr>
          <w:ilvl w:val="0"/>
          <w:numId w:val="4"/>
        </w:numPr>
        <w:rPr>
          <w:rFonts w:ascii="Times New Roman" w:hAnsi="Times New Roman" w:cs="Times New Roman"/>
          <w:sz w:val="28"/>
          <w:szCs w:val="28"/>
        </w:rPr>
      </w:pPr>
      <w:r w:rsidRPr="00C1673E">
        <w:rPr>
          <w:rFonts w:ascii="Times New Roman" w:hAnsi="Times New Roman" w:cs="Times New Roman"/>
          <w:b/>
          <w:sz w:val="28"/>
          <w:szCs w:val="28"/>
        </w:rPr>
        <w:t>Гвоздика турецкая</w:t>
      </w:r>
      <w:r w:rsidR="00C1673E">
        <w:rPr>
          <w:rFonts w:ascii="Times New Roman" w:hAnsi="Times New Roman" w:cs="Times New Roman"/>
          <w:sz w:val="28"/>
          <w:szCs w:val="28"/>
        </w:rPr>
        <w:t xml:space="preserve"> (приложение 4</w:t>
      </w:r>
      <w:r w:rsidR="00A52988" w:rsidRPr="00A52988">
        <w:rPr>
          <w:rFonts w:ascii="Times New Roman" w:hAnsi="Times New Roman" w:cs="Times New Roman"/>
          <w:sz w:val="28"/>
          <w:szCs w:val="28"/>
        </w:rPr>
        <w:t>)</w:t>
      </w:r>
      <w:r>
        <w:rPr>
          <w:rFonts w:ascii="Times New Roman" w:hAnsi="Times New Roman" w:cs="Times New Roman"/>
          <w:sz w:val="28"/>
          <w:szCs w:val="28"/>
        </w:rPr>
        <w:t>.</w:t>
      </w:r>
    </w:p>
    <w:p w:rsidR="00A52988" w:rsidRPr="00C1673E" w:rsidRDefault="003F010D" w:rsidP="00C1673E">
      <w:pPr>
        <w:pStyle w:val="a3"/>
        <w:rPr>
          <w:rFonts w:ascii="Times New Roman" w:hAnsi="Times New Roman" w:cs="Times New Roman"/>
          <w:sz w:val="28"/>
          <w:szCs w:val="28"/>
        </w:rPr>
      </w:pPr>
      <w:r w:rsidRPr="00C1673E">
        <w:rPr>
          <w:rFonts w:ascii="Times New Roman" w:hAnsi="Times New Roman" w:cs="Times New Roman"/>
          <w:sz w:val="28"/>
          <w:szCs w:val="28"/>
        </w:rPr>
        <w:t xml:space="preserve"> </w:t>
      </w:r>
      <w:r w:rsidR="00A52988" w:rsidRPr="00C1673E">
        <w:rPr>
          <w:rFonts w:ascii="Times New Roman" w:hAnsi="Times New Roman" w:cs="Times New Roman"/>
          <w:sz w:val="28"/>
          <w:szCs w:val="28"/>
        </w:rPr>
        <w:t>Растение бывает низкорослое — 15-20 см, и высокорослое — 60-80см. Цветки собраны в соцветия диаметром 10-12 см. Окраска цветков разнообразная: белая, розовая, красная, бордовая. Бывает одноцветная или дву</w:t>
      </w:r>
      <w:proofErr w:type="gramStart"/>
      <w:r w:rsidR="00A52988" w:rsidRPr="00C1673E">
        <w:rPr>
          <w:rFonts w:ascii="Times New Roman" w:hAnsi="Times New Roman" w:cs="Times New Roman"/>
          <w:sz w:val="28"/>
          <w:szCs w:val="28"/>
        </w:rPr>
        <w:t>х-</w:t>
      </w:r>
      <w:proofErr w:type="gramEnd"/>
      <w:r w:rsidR="00A52988" w:rsidRPr="00C1673E">
        <w:rPr>
          <w:rFonts w:ascii="Times New Roman" w:hAnsi="Times New Roman" w:cs="Times New Roman"/>
          <w:sz w:val="28"/>
          <w:szCs w:val="28"/>
        </w:rPr>
        <w:t xml:space="preserve"> трёхцветная, с очень оригинальным расположением цветовых пятен. Соцветия бывают простые и махровые, в виде огромных шапок. Обладают нежным ароматом. Лучше всего для выращивания гвоздики турецкой подходят солнечные места, но она может расти и в полутени. Полноценно цветёт только на плодородных почвах. Высевают семена гвоздики в открытый грунт в июне. Гвоздика отзывчива на полив. Поливать её следует 1-2 раза в неделю по 12-15 л воды на кв.м. Особое внимание следует уделять поливам в жаркую погоду. Но и переливать гвоздику нельзя, чтобы не развилась прикорневая гниль. При поливе надо стараться не обливать цветущие растения, а направлять струю ближе к земле. Первую подкормку дают, когда растения достигнут высоты 10-12 см (по 1 столовой ложке нитрофоски и "</w:t>
      </w:r>
      <w:proofErr w:type="spellStart"/>
      <w:r w:rsidR="00A52988" w:rsidRPr="00C1673E">
        <w:rPr>
          <w:rFonts w:ascii="Times New Roman" w:hAnsi="Times New Roman" w:cs="Times New Roman"/>
          <w:sz w:val="28"/>
          <w:szCs w:val="28"/>
        </w:rPr>
        <w:t>Агриколы</w:t>
      </w:r>
      <w:proofErr w:type="spellEnd"/>
      <w:r w:rsidR="00A52988" w:rsidRPr="00C1673E">
        <w:rPr>
          <w:rFonts w:ascii="Times New Roman" w:hAnsi="Times New Roman" w:cs="Times New Roman"/>
          <w:sz w:val="28"/>
          <w:szCs w:val="28"/>
        </w:rPr>
        <w:t xml:space="preserve"> Форвард" на 10 л воды). Вторую подкормку дают во время формирования цветочных бутонов (по 1 столовой ложке суперфосфата и сульфата калия на 10 л воды). Третью подкормку дают во время цветения (1 столовая ложка "</w:t>
      </w:r>
      <w:proofErr w:type="spellStart"/>
      <w:r w:rsidR="00A52988" w:rsidRPr="00C1673E">
        <w:rPr>
          <w:rFonts w:ascii="Times New Roman" w:hAnsi="Times New Roman" w:cs="Times New Roman"/>
          <w:sz w:val="28"/>
          <w:szCs w:val="28"/>
        </w:rPr>
        <w:t>Агриколы</w:t>
      </w:r>
      <w:proofErr w:type="spellEnd"/>
      <w:r w:rsidR="00A52988" w:rsidRPr="00C1673E">
        <w:rPr>
          <w:rFonts w:ascii="Times New Roman" w:hAnsi="Times New Roman" w:cs="Times New Roman"/>
          <w:sz w:val="28"/>
          <w:szCs w:val="28"/>
        </w:rPr>
        <w:t xml:space="preserve"> для цветущих растений" на 10 л воды). Расход всех трёх растворов составляет 3-5 л на кв.м. После полива и подкормок полезно слегка разрыхлить почву. Гвоздика — растение холодоустойчивое, но всё же не помешает на зиму мульчировать почву вокруг растения перегноем или торфом слоем 10 см. Весной сразу после схода снега растения надо во </w:t>
      </w:r>
      <w:proofErr w:type="spellStart"/>
      <w:r w:rsidR="00A52988" w:rsidRPr="00C1673E">
        <w:rPr>
          <w:rFonts w:ascii="Times New Roman" w:hAnsi="Times New Roman" w:cs="Times New Roman"/>
          <w:sz w:val="28"/>
          <w:szCs w:val="28"/>
        </w:rPr>
        <w:t>избежение</w:t>
      </w:r>
      <w:proofErr w:type="spellEnd"/>
      <w:r w:rsidR="00A52988" w:rsidRPr="00C1673E">
        <w:rPr>
          <w:rFonts w:ascii="Times New Roman" w:hAnsi="Times New Roman" w:cs="Times New Roman"/>
          <w:sz w:val="28"/>
          <w:szCs w:val="28"/>
        </w:rPr>
        <w:t xml:space="preserve"> ожогов </w:t>
      </w:r>
      <w:proofErr w:type="spellStart"/>
      <w:r w:rsidR="00A52988" w:rsidRPr="00C1673E">
        <w:rPr>
          <w:rFonts w:ascii="Times New Roman" w:hAnsi="Times New Roman" w:cs="Times New Roman"/>
          <w:sz w:val="28"/>
          <w:szCs w:val="28"/>
        </w:rPr>
        <w:t>притенить</w:t>
      </w:r>
      <w:proofErr w:type="spellEnd"/>
      <w:r w:rsidR="00A52988" w:rsidRPr="00C1673E">
        <w:rPr>
          <w:rFonts w:ascii="Times New Roman" w:hAnsi="Times New Roman" w:cs="Times New Roman"/>
          <w:sz w:val="28"/>
          <w:szCs w:val="28"/>
        </w:rPr>
        <w:t xml:space="preserve"> от солнца укрывным материалом до тех пор, пока растения не тронутся в рост.</w:t>
      </w:r>
    </w:p>
    <w:p w:rsidR="00D71889" w:rsidRDefault="00D71889" w:rsidP="003F010D">
      <w:pPr>
        <w:pStyle w:val="a3"/>
        <w:ind w:left="709" w:hanging="283"/>
        <w:rPr>
          <w:rFonts w:ascii="Times New Roman" w:hAnsi="Times New Roman" w:cs="Times New Roman"/>
          <w:sz w:val="28"/>
          <w:szCs w:val="28"/>
        </w:rPr>
      </w:pPr>
    </w:p>
    <w:p w:rsidR="00C1673E" w:rsidRDefault="003F010D" w:rsidP="00C1673E">
      <w:pPr>
        <w:pStyle w:val="a3"/>
        <w:numPr>
          <w:ilvl w:val="0"/>
          <w:numId w:val="4"/>
        </w:numPr>
        <w:rPr>
          <w:rFonts w:ascii="Times New Roman" w:hAnsi="Times New Roman" w:cs="Times New Roman"/>
          <w:sz w:val="28"/>
          <w:szCs w:val="28"/>
        </w:rPr>
      </w:pPr>
      <w:r w:rsidRPr="00C1673E">
        <w:rPr>
          <w:rFonts w:ascii="Times New Roman" w:hAnsi="Times New Roman" w:cs="Times New Roman"/>
          <w:b/>
          <w:sz w:val="28"/>
          <w:szCs w:val="28"/>
        </w:rPr>
        <w:t>Настурция</w:t>
      </w:r>
      <w:r w:rsidRPr="00D71889">
        <w:rPr>
          <w:rFonts w:ascii="Times New Roman" w:hAnsi="Times New Roman" w:cs="Times New Roman"/>
          <w:sz w:val="28"/>
          <w:szCs w:val="28"/>
        </w:rPr>
        <w:t xml:space="preserve"> (приложение </w:t>
      </w:r>
      <w:r w:rsidR="00C1673E">
        <w:rPr>
          <w:rFonts w:ascii="Times New Roman" w:hAnsi="Times New Roman" w:cs="Times New Roman"/>
          <w:sz w:val="28"/>
          <w:szCs w:val="28"/>
        </w:rPr>
        <w:t>9</w:t>
      </w:r>
      <w:r w:rsidR="00A52988" w:rsidRPr="00D71889">
        <w:rPr>
          <w:rFonts w:ascii="Times New Roman" w:hAnsi="Times New Roman" w:cs="Times New Roman"/>
          <w:sz w:val="28"/>
          <w:szCs w:val="28"/>
        </w:rPr>
        <w:t>)</w:t>
      </w:r>
      <w:r w:rsidRPr="00D71889">
        <w:rPr>
          <w:rFonts w:ascii="Times New Roman" w:hAnsi="Times New Roman" w:cs="Times New Roman"/>
          <w:sz w:val="28"/>
          <w:szCs w:val="28"/>
        </w:rPr>
        <w:t>.</w:t>
      </w:r>
    </w:p>
    <w:p w:rsidR="00A52988" w:rsidRDefault="00A52988" w:rsidP="00C1673E">
      <w:pPr>
        <w:pStyle w:val="a3"/>
        <w:rPr>
          <w:rFonts w:ascii="Times New Roman" w:hAnsi="Times New Roman" w:cs="Times New Roman"/>
          <w:sz w:val="28"/>
          <w:szCs w:val="28"/>
        </w:rPr>
      </w:pPr>
      <w:r w:rsidRPr="00C1673E">
        <w:rPr>
          <w:rFonts w:ascii="Times New Roman" w:hAnsi="Times New Roman" w:cs="Times New Roman"/>
          <w:sz w:val="28"/>
          <w:szCs w:val="28"/>
        </w:rPr>
        <w:t xml:space="preserve">Растение многолетнее, культивируемое как однолетнее. Стебли стелющиеся, сильно разветвленные, сочные, хрупкие, голые, до 250 см </w:t>
      </w:r>
      <w:r w:rsidRPr="00C1673E">
        <w:rPr>
          <w:rFonts w:ascii="Times New Roman" w:hAnsi="Times New Roman" w:cs="Times New Roman"/>
          <w:sz w:val="28"/>
          <w:szCs w:val="28"/>
        </w:rPr>
        <w:lastRenderedPageBreak/>
        <w:t xml:space="preserve">длиной или прямостоячие (слегка стелющиеся) 20-70 см высотой. Листья округлые, неравнобокие, щитовидные, довольно крупные, до 8 см в поперечнике, сверху светло-зеленые, снизу сизые, на длинных черешках. </w:t>
      </w:r>
      <w:proofErr w:type="gramStart"/>
      <w:r w:rsidRPr="00C1673E">
        <w:rPr>
          <w:rFonts w:ascii="Times New Roman" w:hAnsi="Times New Roman" w:cs="Times New Roman"/>
          <w:sz w:val="28"/>
          <w:szCs w:val="28"/>
        </w:rPr>
        <w:t>Цветки простые или махровые, с приятным ароматом, желтые, оранжевые, ярко-красные, коричнево-красные, розовые, бархатистые, с желтой или оранжевой чашечкой.</w:t>
      </w:r>
      <w:proofErr w:type="gramEnd"/>
      <w:r w:rsidRPr="00C1673E">
        <w:rPr>
          <w:rFonts w:ascii="Times New Roman" w:hAnsi="Times New Roman" w:cs="Times New Roman"/>
          <w:sz w:val="28"/>
          <w:szCs w:val="28"/>
        </w:rPr>
        <w:t xml:space="preserve"> Шпорцы длинные, чуть изогнутые. Цветет обильно с июня до заморозков. Дает обильный самосев. Семена хорошо вызревают, сохраняют всхожесть до 4 лет. Однолетнее травянистое, вьющееся растение. Стебли до 350 см длиной, светло-зеленые. Листья небольшие, пят</w:t>
      </w:r>
      <w:proofErr w:type="gramStart"/>
      <w:r w:rsidRPr="00C1673E">
        <w:rPr>
          <w:rFonts w:ascii="Times New Roman" w:hAnsi="Times New Roman" w:cs="Times New Roman"/>
          <w:sz w:val="28"/>
          <w:szCs w:val="28"/>
        </w:rPr>
        <w:t>и-</w:t>
      </w:r>
      <w:proofErr w:type="gramEnd"/>
      <w:r w:rsidRPr="00C1673E">
        <w:rPr>
          <w:rFonts w:ascii="Times New Roman" w:hAnsi="Times New Roman" w:cs="Times New Roman"/>
          <w:sz w:val="28"/>
          <w:szCs w:val="28"/>
        </w:rPr>
        <w:t xml:space="preserve"> </w:t>
      </w:r>
      <w:proofErr w:type="spellStart"/>
      <w:r w:rsidRPr="00C1673E">
        <w:rPr>
          <w:rFonts w:ascii="Times New Roman" w:hAnsi="Times New Roman" w:cs="Times New Roman"/>
          <w:sz w:val="28"/>
          <w:szCs w:val="28"/>
        </w:rPr>
        <w:t>семираздельные</w:t>
      </w:r>
      <w:proofErr w:type="spellEnd"/>
      <w:r w:rsidRPr="00C1673E">
        <w:rPr>
          <w:rFonts w:ascii="Times New Roman" w:hAnsi="Times New Roman" w:cs="Times New Roman"/>
          <w:sz w:val="28"/>
          <w:szCs w:val="28"/>
        </w:rPr>
        <w:t xml:space="preserve">. Цветки мелкие, канареечно-желтые с гофрированными лепестками и зелеными шпорцами. Цветет с июля до заморозков. Семена в средней полосе вызревают </w:t>
      </w:r>
      <w:proofErr w:type="spellStart"/>
      <w:r w:rsidRPr="00C1673E">
        <w:rPr>
          <w:rFonts w:ascii="Times New Roman" w:hAnsi="Times New Roman" w:cs="Times New Roman"/>
          <w:sz w:val="28"/>
          <w:szCs w:val="28"/>
        </w:rPr>
        <w:t>неполностью</w:t>
      </w:r>
      <w:proofErr w:type="spellEnd"/>
      <w:r w:rsidRPr="00C1673E">
        <w:rPr>
          <w:rFonts w:ascii="Times New Roman" w:hAnsi="Times New Roman" w:cs="Times New Roman"/>
          <w:sz w:val="28"/>
          <w:szCs w:val="28"/>
        </w:rPr>
        <w:t>. Быстро заплетают шпалеры и беседки.  Настурция культурная — Под этим названием объединяют главным образом гибриды сортов настурции большой и настурции щитоносной</w:t>
      </w:r>
      <w:proofErr w:type="gramStart"/>
      <w:r w:rsidRPr="00C1673E">
        <w:rPr>
          <w:rFonts w:ascii="Times New Roman" w:hAnsi="Times New Roman" w:cs="Times New Roman"/>
          <w:sz w:val="28"/>
          <w:szCs w:val="28"/>
        </w:rPr>
        <w:t xml:space="preserve"> .</w:t>
      </w:r>
      <w:proofErr w:type="gramEnd"/>
      <w:r w:rsidRPr="00C1673E">
        <w:rPr>
          <w:rFonts w:ascii="Times New Roman" w:hAnsi="Times New Roman" w:cs="Times New Roman"/>
          <w:sz w:val="28"/>
          <w:szCs w:val="28"/>
        </w:rPr>
        <w:t xml:space="preserve"> Растения однолетние, густо облиственные. Листья щитовидные, зеленые или пурпуровые. </w:t>
      </w:r>
      <w:proofErr w:type="gramStart"/>
      <w:r w:rsidRPr="00C1673E">
        <w:rPr>
          <w:rFonts w:ascii="Times New Roman" w:hAnsi="Times New Roman" w:cs="Times New Roman"/>
          <w:sz w:val="28"/>
          <w:szCs w:val="28"/>
        </w:rPr>
        <w:t>Цветки от светло-желтого до оранжево-красного цвета, простые или махровые, ароматные, до 5 см в диаметре, по одному в пазухах листьев.</w:t>
      </w:r>
      <w:proofErr w:type="gramEnd"/>
      <w:r w:rsidRPr="00C1673E">
        <w:rPr>
          <w:rFonts w:ascii="Times New Roman" w:hAnsi="Times New Roman" w:cs="Times New Roman"/>
          <w:sz w:val="28"/>
          <w:szCs w:val="28"/>
        </w:rPr>
        <w:t xml:space="preserve"> Цветет обильно с июня до заморозков. Сорта различаются формой куста, бывают компактные, до 50 см высотой, стелющиеся с длиной побегов до 400 см и карликовые, до 15-20 см высотой. Примеры сортов: </w:t>
      </w:r>
      <w:r w:rsidR="002C74A4" w:rsidRPr="00C1673E">
        <w:rPr>
          <w:rFonts w:ascii="Times New Roman" w:hAnsi="Times New Roman" w:cs="Times New Roman"/>
          <w:sz w:val="28"/>
          <w:szCs w:val="28"/>
        </w:rPr>
        <w:t>«</w:t>
      </w:r>
      <w:r w:rsidRPr="00C1673E">
        <w:rPr>
          <w:rFonts w:ascii="Times New Roman" w:hAnsi="Times New Roman" w:cs="Times New Roman"/>
          <w:sz w:val="28"/>
          <w:szCs w:val="28"/>
        </w:rPr>
        <w:t>Везувий</w:t>
      </w:r>
      <w:r w:rsidR="002C74A4" w:rsidRPr="00C1673E">
        <w:rPr>
          <w:rFonts w:ascii="Times New Roman" w:hAnsi="Times New Roman" w:cs="Times New Roman"/>
          <w:sz w:val="28"/>
          <w:szCs w:val="28"/>
        </w:rPr>
        <w:t>» — к</w:t>
      </w:r>
      <w:r w:rsidRPr="00C1673E">
        <w:rPr>
          <w:rFonts w:ascii="Times New Roman" w:hAnsi="Times New Roman" w:cs="Times New Roman"/>
          <w:sz w:val="28"/>
          <w:szCs w:val="28"/>
        </w:rPr>
        <w:t xml:space="preserve">устик прямостоячий до 30 см высотой, по мере разрастания становится </w:t>
      </w:r>
      <w:proofErr w:type="spellStart"/>
      <w:r w:rsidRPr="00C1673E">
        <w:rPr>
          <w:rFonts w:ascii="Times New Roman" w:hAnsi="Times New Roman" w:cs="Times New Roman"/>
          <w:sz w:val="28"/>
          <w:szCs w:val="28"/>
        </w:rPr>
        <w:t>полустелющимся</w:t>
      </w:r>
      <w:proofErr w:type="spellEnd"/>
      <w:r w:rsidRPr="00C1673E">
        <w:rPr>
          <w:rFonts w:ascii="Times New Roman" w:hAnsi="Times New Roman" w:cs="Times New Roman"/>
          <w:sz w:val="28"/>
          <w:szCs w:val="28"/>
        </w:rPr>
        <w:t xml:space="preserve">. Листья крупные, округлые, темно-зеленые. Цветки простые до 5 см в диаметре, </w:t>
      </w:r>
      <w:proofErr w:type="spellStart"/>
      <w:r w:rsidRPr="00C1673E">
        <w:rPr>
          <w:rFonts w:ascii="Times New Roman" w:hAnsi="Times New Roman" w:cs="Times New Roman"/>
          <w:sz w:val="28"/>
          <w:szCs w:val="28"/>
        </w:rPr>
        <w:t>лососево-розовые</w:t>
      </w:r>
      <w:proofErr w:type="spellEnd"/>
      <w:r w:rsidRPr="00C1673E">
        <w:rPr>
          <w:rFonts w:ascii="Times New Roman" w:hAnsi="Times New Roman" w:cs="Times New Roman"/>
          <w:sz w:val="28"/>
          <w:szCs w:val="28"/>
        </w:rPr>
        <w:t xml:space="preserve"> с оранжевым оттенком, на двух верхних лепестках темно-красное пятно со штрихами вокруг. Чашечка желтая.</w:t>
      </w:r>
    </w:p>
    <w:p w:rsidR="002E0393" w:rsidRDefault="002E0393" w:rsidP="00C1673E">
      <w:pPr>
        <w:pStyle w:val="a3"/>
        <w:rPr>
          <w:rFonts w:ascii="Times New Roman" w:hAnsi="Times New Roman" w:cs="Times New Roman"/>
          <w:sz w:val="28"/>
          <w:szCs w:val="28"/>
        </w:rPr>
      </w:pPr>
    </w:p>
    <w:p w:rsidR="002E0393" w:rsidRDefault="002E0393" w:rsidP="002E0393">
      <w:pPr>
        <w:pStyle w:val="a3"/>
        <w:numPr>
          <w:ilvl w:val="0"/>
          <w:numId w:val="4"/>
        </w:numPr>
        <w:rPr>
          <w:rFonts w:ascii="Times New Roman" w:hAnsi="Times New Roman" w:cs="Times New Roman"/>
          <w:sz w:val="28"/>
          <w:szCs w:val="28"/>
        </w:rPr>
      </w:pPr>
      <w:r w:rsidRPr="002E0393">
        <w:rPr>
          <w:rFonts w:ascii="Times New Roman" w:hAnsi="Times New Roman" w:cs="Times New Roman"/>
          <w:b/>
          <w:sz w:val="28"/>
          <w:szCs w:val="28"/>
        </w:rPr>
        <w:t>Армерия приморская</w:t>
      </w:r>
      <w:r>
        <w:rPr>
          <w:rFonts w:ascii="Times New Roman" w:hAnsi="Times New Roman" w:cs="Times New Roman"/>
          <w:sz w:val="28"/>
          <w:szCs w:val="28"/>
        </w:rPr>
        <w:t xml:space="preserve"> (приложение 5</w:t>
      </w:r>
      <w:r w:rsidRPr="002C74A4">
        <w:rPr>
          <w:rFonts w:ascii="Times New Roman" w:hAnsi="Times New Roman" w:cs="Times New Roman"/>
          <w:sz w:val="28"/>
          <w:szCs w:val="28"/>
        </w:rPr>
        <w:t>)</w:t>
      </w:r>
      <w:r>
        <w:rPr>
          <w:rFonts w:ascii="Times New Roman" w:hAnsi="Times New Roman" w:cs="Times New Roman"/>
          <w:sz w:val="28"/>
          <w:szCs w:val="28"/>
        </w:rPr>
        <w:t>.</w:t>
      </w:r>
    </w:p>
    <w:p w:rsidR="002A13FC" w:rsidRDefault="002E0393" w:rsidP="002A13FC">
      <w:pPr>
        <w:pStyle w:val="a3"/>
        <w:rPr>
          <w:rFonts w:ascii="Times New Roman" w:hAnsi="Times New Roman" w:cs="Times New Roman"/>
          <w:sz w:val="28"/>
          <w:szCs w:val="28"/>
        </w:rPr>
      </w:pPr>
      <w:r w:rsidRPr="002E0393">
        <w:rPr>
          <w:rFonts w:ascii="Times New Roman" w:hAnsi="Times New Roman" w:cs="Times New Roman"/>
          <w:sz w:val="28"/>
          <w:szCs w:val="28"/>
        </w:rPr>
        <w:t xml:space="preserve">Наиболее неприхотливый вид, не требующий особого внимания цветовода. Его сорта с белыми, розовыми и красными цветками, собранными в аккуратные головчатые соцветия, словно созданы для каменистого сада. Цветоносы длиной до 15 см гармонично сочетаются с аккуратно уложенными длинными и очень узкими вечнозелёными листьями. Мелкие розовые цветки собраны в крупные головчатые соцветия. Цветение продолжается с мая по июнь, иногда дольше. Данная армерия мало требовательна к почвенным факторам. Предпочитает солнечное место на каменистой горке, в бордюре, на клумбе. Почва ей подходит супесчаная или каменистая, кислая. Размножают делением кустиков или посевом семян под зиму или </w:t>
      </w:r>
      <w:r w:rsidRPr="002E0393">
        <w:rPr>
          <w:rFonts w:ascii="Times New Roman" w:hAnsi="Times New Roman" w:cs="Times New Roman"/>
          <w:sz w:val="28"/>
          <w:szCs w:val="28"/>
        </w:rPr>
        <w:lastRenderedPageBreak/>
        <w:t xml:space="preserve">весной. Созданы сорта с красивыми тонкими листьями и разнообразной окраской цветков, </w:t>
      </w:r>
      <w:proofErr w:type="gramStart"/>
      <w:r w:rsidRPr="002E0393">
        <w:rPr>
          <w:rFonts w:ascii="Times New Roman" w:hAnsi="Times New Roman" w:cs="Times New Roman"/>
          <w:sz w:val="28"/>
          <w:szCs w:val="28"/>
        </w:rPr>
        <w:t>от</w:t>
      </w:r>
      <w:proofErr w:type="gramEnd"/>
      <w:r w:rsidRPr="002E0393">
        <w:rPr>
          <w:rFonts w:ascii="Times New Roman" w:hAnsi="Times New Roman" w:cs="Times New Roman"/>
          <w:sz w:val="28"/>
          <w:szCs w:val="28"/>
        </w:rPr>
        <w:t xml:space="preserve"> белой до тёмно-красной.</w:t>
      </w:r>
    </w:p>
    <w:p w:rsidR="002A13FC" w:rsidRPr="002A13FC" w:rsidRDefault="002A13FC" w:rsidP="002A13FC">
      <w:pPr>
        <w:pStyle w:val="a3"/>
        <w:rPr>
          <w:rFonts w:ascii="Times New Roman" w:hAnsi="Times New Roman" w:cs="Times New Roman"/>
          <w:sz w:val="28"/>
          <w:szCs w:val="28"/>
        </w:rPr>
      </w:pPr>
    </w:p>
    <w:p w:rsidR="002E0393" w:rsidRDefault="002E0393" w:rsidP="002E0393">
      <w:pPr>
        <w:pStyle w:val="a3"/>
        <w:numPr>
          <w:ilvl w:val="0"/>
          <w:numId w:val="4"/>
        </w:numPr>
        <w:rPr>
          <w:rFonts w:ascii="Times New Roman" w:hAnsi="Times New Roman" w:cs="Times New Roman"/>
          <w:sz w:val="28"/>
          <w:szCs w:val="28"/>
        </w:rPr>
      </w:pPr>
      <w:proofErr w:type="spellStart"/>
      <w:r w:rsidRPr="002E0393">
        <w:rPr>
          <w:rFonts w:ascii="Times New Roman" w:hAnsi="Times New Roman" w:cs="Times New Roman"/>
          <w:b/>
          <w:sz w:val="28"/>
          <w:szCs w:val="28"/>
        </w:rPr>
        <w:t>Обриета</w:t>
      </w:r>
      <w:proofErr w:type="spellEnd"/>
      <w:r w:rsidRPr="002C74A4">
        <w:rPr>
          <w:rFonts w:ascii="Times New Roman" w:hAnsi="Times New Roman" w:cs="Times New Roman"/>
          <w:sz w:val="28"/>
          <w:szCs w:val="28"/>
        </w:rPr>
        <w:t xml:space="preserve"> (приложен</w:t>
      </w:r>
      <w:r>
        <w:rPr>
          <w:rFonts w:ascii="Times New Roman" w:hAnsi="Times New Roman" w:cs="Times New Roman"/>
          <w:sz w:val="28"/>
          <w:szCs w:val="28"/>
        </w:rPr>
        <w:t>ие 6</w:t>
      </w:r>
      <w:r w:rsidRPr="002C74A4">
        <w:rPr>
          <w:rFonts w:ascii="Times New Roman" w:hAnsi="Times New Roman" w:cs="Times New Roman"/>
          <w:sz w:val="28"/>
          <w:szCs w:val="28"/>
        </w:rPr>
        <w:t>)</w:t>
      </w:r>
      <w:r>
        <w:rPr>
          <w:rFonts w:ascii="Times New Roman" w:hAnsi="Times New Roman" w:cs="Times New Roman"/>
          <w:sz w:val="28"/>
          <w:szCs w:val="28"/>
        </w:rPr>
        <w:t>.</w:t>
      </w:r>
    </w:p>
    <w:p w:rsidR="002E0393" w:rsidRPr="002E0393" w:rsidRDefault="002E0393" w:rsidP="002E0393">
      <w:pPr>
        <w:pStyle w:val="a3"/>
        <w:rPr>
          <w:rFonts w:ascii="Times New Roman" w:hAnsi="Times New Roman" w:cs="Times New Roman"/>
          <w:sz w:val="28"/>
          <w:szCs w:val="28"/>
        </w:rPr>
      </w:pPr>
      <w:r w:rsidRPr="002E0393">
        <w:rPr>
          <w:rFonts w:ascii="Times New Roman" w:hAnsi="Times New Roman" w:cs="Times New Roman"/>
          <w:sz w:val="28"/>
          <w:szCs w:val="28"/>
        </w:rPr>
        <w:t xml:space="preserve">Все растения этого рода — низкорослые корневищные многолетники, зимующие побеги которых образуют плотные ковровые заросли. Листья серебристо-зелёные благодаря </w:t>
      </w:r>
      <w:proofErr w:type="gramStart"/>
      <w:r w:rsidRPr="002E0393">
        <w:rPr>
          <w:rFonts w:ascii="Times New Roman" w:hAnsi="Times New Roman" w:cs="Times New Roman"/>
          <w:sz w:val="28"/>
          <w:szCs w:val="28"/>
        </w:rPr>
        <w:t>густому</w:t>
      </w:r>
      <w:proofErr w:type="gramEnd"/>
      <w:r w:rsidRPr="002E0393">
        <w:rPr>
          <w:rFonts w:ascii="Times New Roman" w:hAnsi="Times New Roman" w:cs="Times New Roman"/>
          <w:sz w:val="28"/>
          <w:szCs w:val="28"/>
        </w:rPr>
        <w:t xml:space="preserve">, ворсистому </w:t>
      </w:r>
      <w:proofErr w:type="spellStart"/>
      <w:r w:rsidRPr="002E0393">
        <w:rPr>
          <w:rFonts w:ascii="Times New Roman" w:hAnsi="Times New Roman" w:cs="Times New Roman"/>
          <w:sz w:val="28"/>
          <w:szCs w:val="28"/>
        </w:rPr>
        <w:t>опушению</w:t>
      </w:r>
      <w:proofErr w:type="spellEnd"/>
      <w:r w:rsidRPr="002E0393">
        <w:rPr>
          <w:rFonts w:ascii="Times New Roman" w:hAnsi="Times New Roman" w:cs="Times New Roman"/>
          <w:sz w:val="28"/>
          <w:szCs w:val="28"/>
        </w:rPr>
        <w:t xml:space="preserve">, также зимующие, что делает растение привлекательным сразу после таяния снега. Первая волна цветения приходится на май — июнь, и многочисленные белые, красные или фиолетовые цветки практически полностью прячут листья и стебли. Если удалось выделить </w:t>
      </w:r>
      <w:proofErr w:type="spellStart"/>
      <w:r w:rsidRPr="002E0393">
        <w:rPr>
          <w:rFonts w:ascii="Times New Roman" w:hAnsi="Times New Roman" w:cs="Times New Roman"/>
          <w:sz w:val="28"/>
          <w:szCs w:val="28"/>
        </w:rPr>
        <w:t>обриете</w:t>
      </w:r>
      <w:proofErr w:type="spellEnd"/>
      <w:r w:rsidRPr="002E0393">
        <w:rPr>
          <w:rFonts w:ascii="Times New Roman" w:hAnsi="Times New Roman" w:cs="Times New Roman"/>
          <w:sz w:val="28"/>
          <w:szCs w:val="28"/>
        </w:rPr>
        <w:t xml:space="preserve"> кусочек места под открытым солнцем или же она растёт при самом лёгком затенении, — вы будете вознаграждены и повторным цветением, растянувшимся до осени, пусть и не столь обильным.</w:t>
      </w:r>
    </w:p>
    <w:p w:rsidR="002A13FC" w:rsidRDefault="002E0393" w:rsidP="002E0393">
      <w:pPr>
        <w:pStyle w:val="a3"/>
        <w:ind w:left="709"/>
        <w:rPr>
          <w:rFonts w:ascii="Times New Roman" w:hAnsi="Times New Roman" w:cs="Times New Roman"/>
          <w:sz w:val="28"/>
          <w:szCs w:val="28"/>
        </w:rPr>
      </w:pPr>
      <w:r w:rsidRPr="002C74A4">
        <w:rPr>
          <w:rFonts w:ascii="Times New Roman" w:hAnsi="Times New Roman" w:cs="Times New Roman"/>
          <w:sz w:val="28"/>
          <w:szCs w:val="28"/>
        </w:rPr>
        <w:t xml:space="preserve">Сегодня в альпинариях выращивают сорта и формы, объединённые под общим названием </w:t>
      </w:r>
      <w:proofErr w:type="spellStart"/>
      <w:proofErr w:type="gramStart"/>
      <w:r w:rsidRPr="002C74A4">
        <w:rPr>
          <w:rFonts w:ascii="Times New Roman" w:hAnsi="Times New Roman" w:cs="Times New Roman"/>
          <w:sz w:val="28"/>
          <w:szCs w:val="28"/>
        </w:rPr>
        <w:t>o</w:t>
      </w:r>
      <w:proofErr w:type="gramEnd"/>
      <w:r w:rsidRPr="002C74A4">
        <w:rPr>
          <w:rFonts w:ascii="Times New Roman" w:hAnsi="Times New Roman" w:cs="Times New Roman"/>
          <w:sz w:val="28"/>
          <w:szCs w:val="28"/>
        </w:rPr>
        <w:t>бриета</w:t>
      </w:r>
      <w:proofErr w:type="spellEnd"/>
      <w:r w:rsidRPr="002C74A4">
        <w:rPr>
          <w:rFonts w:ascii="Times New Roman" w:hAnsi="Times New Roman" w:cs="Times New Roman"/>
          <w:sz w:val="28"/>
          <w:szCs w:val="28"/>
        </w:rPr>
        <w:t xml:space="preserve"> культурная, а также виды о. дельтовидная, о. </w:t>
      </w:r>
      <w:proofErr w:type="spellStart"/>
      <w:r w:rsidRPr="002C74A4">
        <w:rPr>
          <w:rFonts w:ascii="Times New Roman" w:hAnsi="Times New Roman" w:cs="Times New Roman"/>
          <w:sz w:val="28"/>
          <w:szCs w:val="28"/>
        </w:rPr>
        <w:t>кроатская</w:t>
      </w:r>
      <w:proofErr w:type="spellEnd"/>
      <w:r w:rsidRPr="002C74A4">
        <w:rPr>
          <w:rFonts w:ascii="Times New Roman" w:hAnsi="Times New Roman" w:cs="Times New Roman"/>
          <w:sz w:val="28"/>
          <w:szCs w:val="28"/>
        </w:rPr>
        <w:t xml:space="preserve">. Значительно реже встречаются представители ещё десяти не столь популярных, но не менее интересных видов. Чтобы </w:t>
      </w:r>
      <w:proofErr w:type="spellStart"/>
      <w:r w:rsidRPr="002C74A4">
        <w:rPr>
          <w:rFonts w:ascii="Times New Roman" w:hAnsi="Times New Roman" w:cs="Times New Roman"/>
          <w:sz w:val="28"/>
          <w:szCs w:val="28"/>
        </w:rPr>
        <w:t>обриета</w:t>
      </w:r>
      <w:proofErr w:type="spellEnd"/>
      <w:r w:rsidRPr="002C74A4">
        <w:rPr>
          <w:rFonts w:ascii="Times New Roman" w:hAnsi="Times New Roman" w:cs="Times New Roman"/>
          <w:sz w:val="28"/>
          <w:szCs w:val="28"/>
        </w:rPr>
        <w:t xml:space="preserve"> смогла максимально продемонстрировать все свои достоинства, ей требуется не только самое солнечное место, но и хорошо дренированная, лёгкая, не слишком питательная нейтральная или слабощелочная почва, полив при засухе, а также своевременное удаление отцветших цветоносов. Подходит для каменистых горок, миксбордеров, бордюров, склонов, подпорных стенок.  </w:t>
      </w:r>
    </w:p>
    <w:p w:rsidR="002E0393" w:rsidRPr="002C74A4" w:rsidRDefault="002E0393" w:rsidP="002E0393">
      <w:pPr>
        <w:pStyle w:val="a3"/>
        <w:ind w:left="709"/>
        <w:rPr>
          <w:rFonts w:ascii="Times New Roman" w:hAnsi="Times New Roman" w:cs="Times New Roman"/>
          <w:sz w:val="28"/>
          <w:szCs w:val="28"/>
        </w:rPr>
      </w:pPr>
      <w:r w:rsidRPr="002C74A4">
        <w:rPr>
          <w:rFonts w:ascii="Times New Roman" w:hAnsi="Times New Roman" w:cs="Times New Roman"/>
          <w:sz w:val="28"/>
          <w:szCs w:val="28"/>
        </w:rPr>
        <w:t xml:space="preserve">      </w:t>
      </w:r>
    </w:p>
    <w:p w:rsidR="002B7884" w:rsidRDefault="002B7884" w:rsidP="002B7884">
      <w:pPr>
        <w:pStyle w:val="a3"/>
        <w:numPr>
          <w:ilvl w:val="0"/>
          <w:numId w:val="4"/>
        </w:numPr>
        <w:rPr>
          <w:rFonts w:ascii="Times New Roman" w:hAnsi="Times New Roman" w:cs="Times New Roman"/>
          <w:sz w:val="28"/>
          <w:szCs w:val="28"/>
        </w:rPr>
      </w:pPr>
      <w:proofErr w:type="spellStart"/>
      <w:r>
        <w:rPr>
          <w:rFonts w:ascii="Times New Roman" w:hAnsi="Times New Roman" w:cs="Times New Roman"/>
          <w:b/>
          <w:sz w:val="28"/>
          <w:szCs w:val="28"/>
        </w:rPr>
        <w:t>Пен</w:t>
      </w:r>
      <w:r w:rsidR="00A148F5">
        <w:rPr>
          <w:rFonts w:ascii="Times New Roman" w:hAnsi="Times New Roman" w:cs="Times New Roman"/>
          <w:b/>
          <w:sz w:val="28"/>
          <w:szCs w:val="28"/>
        </w:rPr>
        <w:t>с</w:t>
      </w:r>
      <w:r>
        <w:rPr>
          <w:rFonts w:ascii="Times New Roman" w:hAnsi="Times New Roman" w:cs="Times New Roman"/>
          <w:b/>
          <w:sz w:val="28"/>
          <w:szCs w:val="28"/>
        </w:rPr>
        <w:t>темон</w:t>
      </w:r>
      <w:proofErr w:type="spellEnd"/>
      <w:r w:rsidR="002E0393" w:rsidRPr="002B7884">
        <w:rPr>
          <w:rFonts w:ascii="Times New Roman" w:hAnsi="Times New Roman" w:cs="Times New Roman"/>
          <w:b/>
          <w:sz w:val="28"/>
          <w:szCs w:val="28"/>
        </w:rPr>
        <w:t xml:space="preserve"> </w:t>
      </w:r>
      <w:r w:rsidR="002E0393" w:rsidRPr="002C74A4">
        <w:rPr>
          <w:rFonts w:ascii="Times New Roman" w:hAnsi="Times New Roman" w:cs="Times New Roman"/>
          <w:sz w:val="28"/>
          <w:szCs w:val="28"/>
        </w:rPr>
        <w:t>(приложен</w:t>
      </w:r>
      <w:r>
        <w:rPr>
          <w:rFonts w:ascii="Times New Roman" w:hAnsi="Times New Roman" w:cs="Times New Roman"/>
          <w:sz w:val="28"/>
          <w:szCs w:val="28"/>
        </w:rPr>
        <w:t>ие 7</w:t>
      </w:r>
      <w:r w:rsidR="002E0393" w:rsidRPr="002C74A4">
        <w:rPr>
          <w:rFonts w:ascii="Times New Roman" w:hAnsi="Times New Roman" w:cs="Times New Roman"/>
          <w:sz w:val="28"/>
          <w:szCs w:val="28"/>
        </w:rPr>
        <w:t>)</w:t>
      </w:r>
      <w:r w:rsidR="002E0393">
        <w:rPr>
          <w:rFonts w:ascii="Times New Roman" w:hAnsi="Times New Roman" w:cs="Times New Roman"/>
          <w:sz w:val="28"/>
          <w:szCs w:val="28"/>
        </w:rPr>
        <w:t>.</w:t>
      </w:r>
    </w:p>
    <w:p w:rsidR="003B5411" w:rsidRPr="002A13FC" w:rsidRDefault="002E0393" w:rsidP="002A13FC">
      <w:pPr>
        <w:pStyle w:val="a3"/>
        <w:rPr>
          <w:rFonts w:ascii="Times New Roman" w:hAnsi="Times New Roman" w:cs="Times New Roman"/>
          <w:sz w:val="28"/>
          <w:szCs w:val="28"/>
        </w:rPr>
      </w:pPr>
      <w:r w:rsidRPr="002B7884">
        <w:rPr>
          <w:rFonts w:ascii="Times New Roman" w:hAnsi="Times New Roman" w:cs="Times New Roman"/>
          <w:sz w:val="28"/>
          <w:szCs w:val="28"/>
        </w:rPr>
        <w:t xml:space="preserve">Их близкими родственниками являются более известные цветоводам средней полосы рода: львиный зев, наперстянка, льнянка, коровяк, вероника, </w:t>
      </w:r>
      <w:proofErr w:type="spellStart"/>
      <w:r w:rsidRPr="002B7884">
        <w:rPr>
          <w:rFonts w:ascii="Times New Roman" w:hAnsi="Times New Roman" w:cs="Times New Roman"/>
          <w:sz w:val="28"/>
          <w:szCs w:val="28"/>
        </w:rPr>
        <w:t>цимбалария</w:t>
      </w:r>
      <w:proofErr w:type="spellEnd"/>
      <w:r w:rsidRPr="002B7884">
        <w:rPr>
          <w:rFonts w:ascii="Times New Roman" w:hAnsi="Times New Roman" w:cs="Times New Roman"/>
          <w:sz w:val="28"/>
          <w:szCs w:val="28"/>
        </w:rPr>
        <w:t xml:space="preserve">. Характерный для растений этого семейства двугубый трубчатый или колокольчатый цветок имеют и </w:t>
      </w:r>
      <w:proofErr w:type="spellStart"/>
      <w:r w:rsidRPr="002B7884">
        <w:rPr>
          <w:rFonts w:ascii="Times New Roman" w:hAnsi="Times New Roman" w:cs="Times New Roman"/>
          <w:sz w:val="28"/>
          <w:szCs w:val="28"/>
        </w:rPr>
        <w:t>пенстемоны</w:t>
      </w:r>
      <w:proofErr w:type="spellEnd"/>
      <w:r w:rsidRPr="002B7884">
        <w:rPr>
          <w:rFonts w:ascii="Times New Roman" w:hAnsi="Times New Roman" w:cs="Times New Roman"/>
          <w:sz w:val="28"/>
          <w:szCs w:val="28"/>
        </w:rPr>
        <w:t xml:space="preserve">, при этом по форме цветки могут быть </w:t>
      </w:r>
      <w:proofErr w:type="gramStart"/>
      <w:r w:rsidRPr="002B7884">
        <w:rPr>
          <w:rFonts w:ascii="Times New Roman" w:hAnsi="Times New Roman" w:cs="Times New Roman"/>
          <w:sz w:val="28"/>
          <w:szCs w:val="28"/>
        </w:rPr>
        <w:t>от</w:t>
      </w:r>
      <w:proofErr w:type="gramEnd"/>
      <w:r w:rsidRPr="002B7884">
        <w:rPr>
          <w:rFonts w:ascii="Times New Roman" w:hAnsi="Times New Roman" w:cs="Times New Roman"/>
          <w:sz w:val="28"/>
          <w:szCs w:val="28"/>
        </w:rPr>
        <w:t xml:space="preserve"> узких </w:t>
      </w:r>
      <w:proofErr w:type="spellStart"/>
      <w:r w:rsidRPr="002B7884">
        <w:rPr>
          <w:rFonts w:ascii="Times New Roman" w:hAnsi="Times New Roman" w:cs="Times New Roman"/>
          <w:sz w:val="28"/>
          <w:szCs w:val="28"/>
        </w:rPr>
        <w:t>длиннотрубчатых</w:t>
      </w:r>
      <w:proofErr w:type="spellEnd"/>
      <w:r w:rsidRPr="002B7884">
        <w:rPr>
          <w:rFonts w:ascii="Times New Roman" w:hAnsi="Times New Roman" w:cs="Times New Roman"/>
          <w:sz w:val="28"/>
          <w:szCs w:val="28"/>
        </w:rPr>
        <w:t xml:space="preserve">, почти закрытых, до коротких и широко раскрытых, очень разные по размеру и окраске. </w:t>
      </w:r>
      <w:proofErr w:type="gramStart"/>
      <w:r w:rsidRPr="002B7884">
        <w:rPr>
          <w:rFonts w:ascii="Times New Roman" w:hAnsi="Times New Roman" w:cs="Times New Roman"/>
          <w:sz w:val="28"/>
          <w:szCs w:val="28"/>
        </w:rPr>
        <w:t>Листья у этого вида крупные, ланцетные, вечнозелёные, окраска их от светло-зелёной до тёмно-бордовой, белые или розовые цветки длиной до 2 см собраны в большое верхушечное метельчатое соцветие.</w:t>
      </w:r>
      <w:proofErr w:type="gramEnd"/>
      <w:r w:rsidRPr="002B7884">
        <w:rPr>
          <w:rFonts w:ascii="Times New Roman" w:hAnsi="Times New Roman" w:cs="Times New Roman"/>
          <w:sz w:val="28"/>
          <w:szCs w:val="28"/>
        </w:rPr>
        <w:t xml:space="preserve"> Период цветения приходится на начало лета, отдельные сорта цветут до поздней осени. Необходимое условие обильного цветения — размещение растения на открытом солнечном месте.</w:t>
      </w:r>
      <w:r w:rsidR="00810306">
        <w:rPr>
          <w:rFonts w:ascii="Times New Roman" w:hAnsi="Times New Roman" w:cs="Times New Roman"/>
          <w:sz w:val="28"/>
          <w:szCs w:val="28"/>
        </w:rPr>
        <w:t xml:space="preserve"> Размножается делением куста или семенами.</w:t>
      </w:r>
    </w:p>
    <w:p w:rsidR="00D051B4" w:rsidRDefault="00036152" w:rsidP="00D051B4">
      <w:pPr>
        <w:pStyle w:val="a3"/>
        <w:numPr>
          <w:ilvl w:val="0"/>
          <w:numId w:val="4"/>
        </w:numPr>
        <w:rPr>
          <w:rFonts w:ascii="Times New Roman" w:hAnsi="Times New Roman" w:cs="Times New Roman"/>
          <w:sz w:val="28"/>
          <w:szCs w:val="28"/>
        </w:rPr>
      </w:pPr>
      <w:r>
        <w:rPr>
          <w:rFonts w:ascii="Times New Roman" w:hAnsi="Times New Roman" w:cs="Times New Roman"/>
          <w:b/>
          <w:sz w:val="28"/>
          <w:szCs w:val="28"/>
        </w:rPr>
        <w:lastRenderedPageBreak/>
        <w:t xml:space="preserve">Крупка </w:t>
      </w:r>
      <w:r>
        <w:rPr>
          <w:rFonts w:ascii="Times New Roman" w:hAnsi="Times New Roman" w:cs="Times New Roman"/>
          <w:sz w:val="28"/>
          <w:szCs w:val="28"/>
        </w:rPr>
        <w:t>(приложение 8).</w:t>
      </w:r>
    </w:p>
    <w:p w:rsidR="00D33A5A" w:rsidRDefault="003B5411" w:rsidP="00D33A5A">
      <w:pPr>
        <w:pStyle w:val="a3"/>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3B5411">
        <w:rPr>
          <w:rFonts w:ascii="Times New Roman" w:eastAsia="Times New Roman" w:hAnsi="Times New Roman" w:cs="Times New Roman"/>
          <w:color w:val="000000"/>
          <w:sz w:val="28"/>
          <w:szCs w:val="28"/>
          <w:lang w:eastAsia="ru-RU"/>
        </w:rPr>
        <w:t>Драба</w:t>
      </w:r>
      <w:proofErr w:type="spellEnd"/>
      <w:r w:rsidRPr="003B5411">
        <w:rPr>
          <w:rFonts w:ascii="Times New Roman" w:eastAsia="Times New Roman" w:hAnsi="Times New Roman" w:cs="Times New Roman"/>
          <w:color w:val="000000"/>
          <w:sz w:val="28"/>
          <w:szCs w:val="28"/>
          <w:lang w:eastAsia="ru-RU"/>
        </w:rPr>
        <w:t>, или крупка (</w:t>
      </w:r>
      <w:proofErr w:type="spellStart"/>
      <w:r w:rsidRPr="003B5411">
        <w:rPr>
          <w:rFonts w:ascii="Times New Roman" w:eastAsia="Times New Roman" w:hAnsi="Times New Roman" w:cs="Times New Roman"/>
          <w:color w:val="000000"/>
          <w:sz w:val="28"/>
          <w:szCs w:val="28"/>
          <w:lang w:eastAsia="ru-RU"/>
        </w:rPr>
        <w:t>Draba</w:t>
      </w:r>
      <w:proofErr w:type="spellEnd"/>
      <w:r w:rsidRPr="003B5411">
        <w:rPr>
          <w:rFonts w:ascii="Times New Roman" w:eastAsia="Times New Roman" w:hAnsi="Times New Roman" w:cs="Times New Roman"/>
          <w:color w:val="000000"/>
          <w:sz w:val="28"/>
          <w:szCs w:val="28"/>
          <w:lang w:eastAsia="ru-RU"/>
        </w:rPr>
        <w:t xml:space="preserve">) — низкие, подушковидные растения с опушенными листьями, собранными в прикорневые розетки. Цветки желтые или белые, в кистевидных соцветиях. Цветоносы безлистные или слабо </w:t>
      </w:r>
      <w:proofErr w:type="spellStart"/>
      <w:r w:rsidRPr="003B5411">
        <w:rPr>
          <w:rFonts w:ascii="Times New Roman" w:eastAsia="Times New Roman" w:hAnsi="Times New Roman" w:cs="Times New Roman"/>
          <w:color w:val="000000"/>
          <w:sz w:val="28"/>
          <w:szCs w:val="28"/>
          <w:lang w:eastAsia="ru-RU"/>
        </w:rPr>
        <w:t>олиственные</w:t>
      </w:r>
      <w:proofErr w:type="spellEnd"/>
      <w:r w:rsidRPr="003B5411">
        <w:rPr>
          <w:rFonts w:ascii="Times New Roman" w:eastAsia="Times New Roman" w:hAnsi="Times New Roman" w:cs="Times New Roman"/>
          <w:color w:val="000000"/>
          <w:sz w:val="28"/>
          <w:szCs w:val="28"/>
          <w:lang w:eastAsia="ru-RU"/>
        </w:rPr>
        <w:t xml:space="preserve">, до 5 см высотой. Плоды — продолговатые, овальные или яйцевидные стручки, со </w:t>
      </w:r>
      <w:proofErr w:type="gramStart"/>
      <w:r w:rsidRPr="003B5411">
        <w:rPr>
          <w:rFonts w:ascii="Times New Roman" w:eastAsia="Times New Roman" w:hAnsi="Times New Roman" w:cs="Times New Roman"/>
          <w:color w:val="000000"/>
          <w:sz w:val="28"/>
          <w:szCs w:val="28"/>
          <w:lang w:eastAsia="ru-RU"/>
        </w:rPr>
        <w:t>слабо заметным</w:t>
      </w:r>
      <w:proofErr w:type="gramEnd"/>
      <w:r w:rsidRPr="003B5411">
        <w:rPr>
          <w:rFonts w:ascii="Times New Roman" w:eastAsia="Times New Roman" w:hAnsi="Times New Roman" w:cs="Times New Roman"/>
          <w:color w:val="000000"/>
          <w:sz w:val="28"/>
          <w:szCs w:val="28"/>
          <w:lang w:eastAsia="ru-RU"/>
        </w:rPr>
        <w:t xml:space="preserve"> сетчатым жилкованием. Происхождение имени неизвестно, однако </w:t>
      </w:r>
      <w:proofErr w:type="spellStart"/>
      <w:r w:rsidRPr="003B5411">
        <w:rPr>
          <w:rFonts w:ascii="Times New Roman" w:eastAsia="Times New Roman" w:hAnsi="Times New Roman" w:cs="Times New Roman"/>
          <w:color w:val="000000"/>
          <w:sz w:val="28"/>
          <w:szCs w:val="28"/>
          <w:lang w:eastAsia="ru-RU"/>
        </w:rPr>
        <w:t>Диоскорид</w:t>
      </w:r>
      <w:proofErr w:type="spellEnd"/>
      <w:r w:rsidRPr="003B5411">
        <w:rPr>
          <w:rFonts w:ascii="Times New Roman" w:eastAsia="Times New Roman" w:hAnsi="Times New Roman" w:cs="Times New Roman"/>
          <w:color w:val="000000"/>
          <w:sz w:val="28"/>
          <w:szCs w:val="28"/>
          <w:lang w:eastAsia="ru-RU"/>
        </w:rPr>
        <w:t xml:space="preserve"> использовал это имя для растений семейства крестоцветных, острых и жгучих на вкус, '</w:t>
      </w:r>
      <w:proofErr w:type="spellStart"/>
      <w:r w:rsidRPr="003B5411">
        <w:rPr>
          <w:rFonts w:ascii="Times New Roman" w:eastAsia="Times New Roman" w:hAnsi="Times New Roman" w:cs="Times New Roman"/>
          <w:color w:val="000000"/>
          <w:sz w:val="28"/>
          <w:szCs w:val="28"/>
          <w:lang w:eastAsia="ru-RU"/>
        </w:rPr>
        <w:t>draba</w:t>
      </w:r>
      <w:proofErr w:type="spellEnd"/>
      <w:r w:rsidRPr="003B5411">
        <w:rPr>
          <w:rFonts w:ascii="Times New Roman" w:eastAsia="Times New Roman" w:hAnsi="Times New Roman" w:cs="Times New Roman"/>
          <w:color w:val="000000"/>
          <w:sz w:val="28"/>
          <w:szCs w:val="28"/>
          <w:lang w:eastAsia="ru-RU"/>
        </w:rPr>
        <w:t>' — острый.</w:t>
      </w:r>
    </w:p>
    <w:p w:rsidR="005B1BD8" w:rsidRDefault="00D33A5A" w:rsidP="005B1BD8">
      <w:pPr>
        <w:pStyle w:val="a3"/>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33A5A">
        <w:rPr>
          <w:rFonts w:ascii="Times New Roman" w:eastAsia="Times New Roman" w:hAnsi="Times New Roman" w:cs="Times New Roman"/>
          <w:color w:val="000000"/>
          <w:sz w:val="28"/>
          <w:szCs w:val="28"/>
          <w:lang w:eastAsia="ru-RU"/>
        </w:rPr>
        <w:t xml:space="preserve">Достигает в высоту 5-10 см, образуя густые, низкие вечнозеленые заросли ярко-зеленого цвета. Листья собраны в розетку, из которой вырастает короткий стебель. Кисти ярко-желтых цветков появляются в марте - апреле. Неприхотливый вид, развивается в любом грунте, но предпочитает бедную, проницаемую, щебнистую, некислую почву. Размножается семенами и побегами. Семена быстро выпадают, поэтому их собирают постепенно, по мере созревания. Сеют в апреле без какой-либо предварительной обработки. Всходы появляются на 6 день при температуре 20 град. Сеянцы рассаживают в отдельные горшки и в июне высаживают на постоянное место.  Побегами можно размножать в июне-августе. Подходит для выращивания на гравийной осыпи, в цветочных каменных стенках, на сухих и солнечных местах, в мини-альпинариях. </w:t>
      </w:r>
      <w:proofErr w:type="gramStart"/>
      <w:r w:rsidRPr="00D33A5A">
        <w:rPr>
          <w:rFonts w:ascii="Times New Roman" w:eastAsia="Times New Roman" w:hAnsi="Times New Roman" w:cs="Times New Roman"/>
          <w:color w:val="000000"/>
          <w:sz w:val="28"/>
          <w:szCs w:val="28"/>
          <w:lang w:eastAsia="ru-RU"/>
        </w:rPr>
        <w:t>Зимостойка</w:t>
      </w:r>
      <w:proofErr w:type="gramEnd"/>
      <w:r w:rsidRPr="00D33A5A">
        <w:rPr>
          <w:rFonts w:ascii="Times New Roman" w:eastAsia="Times New Roman" w:hAnsi="Times New Roman" w:cs="Times New Roman"/>
          <w:color w:val="000000"/>
          <w:sz w:val="28"/>
          <w:szCs w:val="28"/>
          <w:lang w:eastAsia="ru-RU"/>
        </w:rPr>
        <w:t xml:space="preserve"> без укрытия, но застоя воды в почве не переносит. Выносит легкую полутень, но любит солнце.</w:t>
      </w:r>
    </w:p>
    <w:p w:rsidR="002A13FC" w:rsidRPr="005B1BD8" w:rsidRDefault="002A13FC" w:rsidP="005B1BD8">
      <w:pPr>
        <w:pStyle w:val="a3"/>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E83211" w:rsidRDefault="00E83211" w:rsidP="00E83211">
      <w:pPr>
        <w:pStyle w:val="a3"/>
        <w:numPr>
          <w:ilvl w:val="0"/>
          <w:numId w:val="4"/>
        </w:num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Настурция</w:t>
      </w:r>
      <w:r w:rsidR="002A13FC">
        <w:rPr>
          <w:rFonts w:ascii="Times New Roman" w:eastAsia="Times New Roman" w:hAnsi="Times New Roman" w:cs="Times New Roman"/>
          <w:color w:val="000000"/>
          <w:sz w:val="28"/>
          <w:szCs w:val="28"/>
          <w:lang w:eastAsia="ru-RU"/>
        </w:rPr>
        <w:t xml:space="preserve"> (приложения</w:t>
      </w:r>
      <w:r>
        <w:rPr>
          <w:rFonts w:ascii="Times New Roman" w:eastAsia="Times New Roman" w:hAnsi="Times New Roman" w:cs="Times New Roman"/>
          <w:color w:val="000000"/>
          <w:sz w:val="28"/>
          <w:szCs w:val="28"/>
          <w:lang w:eastAsia="ru-RU"/>
        </w:rPr>
        <w:t xml:space="preserve"> 9 и 10).</w:t>
      </w:r>
    </w:p>
    <w:p w:rsidR="00A44EE5" w:rsidRPr="00A44EE5" w:rsidRDefault="00A44EE5" w:rsidP="005B1BD8">
      <w:pPr>
        <w:shd w:val="clear" w:color="auto" w:fill="FFFFFF"/>
        <w:spacing w:before="136" w:after="136" w:line="163" w:lineRule="atLeast"/>
        <w:ind w:left="709" w:right="68"/>
        <w:rPr>
          <w:rFonts w:ascii="Times New Roman" w:eastAsia="Times New Roman" w:hAnsi="Times New Roman" w:cs="Times New Roman"/>
          <w:color w:val="000000"/>
          <w:sz w:val="28"/>
          <w:szCs w:val="28"/>
          <w:lang w:eastAsia="ru-RU"/>
        </w:rPr>
      </w:pPr>
      <w:r w:rsidRPr="00A44EE5">
        <w:rPr>
          <w:rFonts w:ascii="Times New Roman" w:eastAsia="Times New Roman" w:hAnsi="Times New Roman" w:cs="Times New Roman"/>
          <w:color w:val="000000"/>
          <w:sz w:val="28"/>
          <w:szCs w:val="28"/>
          <w:lang w:eastAsia="ru-RU"/>
        </w:rPr>
        <w:t>Есть пять секретов выращивания настурции, которые обязательно нужно учитывать начинающим цветоводам.</w:t>
      </w:r>
    </w:p>
    <w:p w:rsidR="00A44EE5" w:rsidRPr="00A44EE5" w:rsidRDefault="00A44EE5" w:rsidP="005B1BD8">
      <w:pPr>
        <w:shd w:val="clear" w:color="auto" w:fill="FFFFFF"/>
        <w:spacing w:after="0" w:line="163" w:lineRule="atLeast"/>
        <w:ind w:left="709" w:right="6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44EE5">
        <w:rPr>
          <w:rFonts w:ascii="Times New Roman" w:eastAsia="Times New Roman" w:hAnsi="Times New Roman" w:cs="Times New Roman"/>
          <w:bCs/>
          <w:color w:val="000000"/>
          <w:sz w:val="28"/>
          <w:szCs w:val="28"/>
          <w:lang w:eastAsia="ru-RU"/>
        </w:rPr>
        <w:t>Настурция очень теплолюбива</w:t>
      </w:r>
      <w:r w:rsidRPr="00A44EE5">
        <w:rPr>
          <w:rFonts w:ascii="Times New Roman" w:eastAsia="Times New Roman" w:hAnsi="Times New Roman" w:cs="Times New Roman"/>
          <w:color w:val="000000"/>
          <w:sz w:val="28"/>
          <w:szCs w:val="28"/>
          <w:lang w:eastAsia="ru-RU"/>
        </w:rPr>
        <w:t>, поэтому не нужно спешить сеять семена настурции в саду. Попавшие под заморозки сеянцы настурции неминуемо пог</w:t>
      </w:r>
      <w:r w:rsidR="006901B9">
        <w:rPr>
          <w:rFonts w:ascii="Times New Roman" w:eastAsia="Times New Roman" w:hAnsi="Times New Roman" w:cs="Times New Roman"/>
          <w:color w:val="000000"/>
          <w:sz w:val="28"/>
          <w:szCs w:val="28"/>
          <w:lang w:eastAsia="ru-RU"/>
        </w:rPr>
        <w:t xml:space="preserve">ибнут. </w:t>
      </w:r>
      <w:proofErr w:type="spellStart"/>
      <w:r w:rsidR="006901B9">
        <w:rPr>
          <w:rFonts w:ascii="Times New Roman" w:eastAsia="Times New Roman" w:hAnsi="Times New Roman" w:cs="Times New Roman"/>
          <w:color w:val="000000"/>
          <w:sz w:val="28"/>
          <w:szCs w:val="28"/>
          <w:lang w:eastAsia="ru-RU"/>
        </w:rPr>
        <w:t>Для</w:t>
      </w:r>
      <w:r w:rsidRPr="00A44EE5">
        <w:rPr>
          <w:rFonts w:ascii="Times New Roman" w:eastAsia="Times New Roman" w:hAnsi="Times New Roman" w:cs="Times New Roman"/>
          <w:color w:val="006600"/>
          <w:sz w:val="28"/>
          <w:szCs w:val="28"/>
          <w:u w:val="single"/>
          <w:lang w:eastAsia="ru-RU"/>
        </w:rPr>
        <w:t>о</w:t>
      </w:r>
      <w:r w:rsidRPr="00A44EE5">
        <w:rPr>
          <w:rFonts w:ascii="Times New Roman" w:eastAsia="Times New Roman" w:hAnsi="Times New Roman" w:cs="Times New Roman"/>
          <w:color w:val="000000"/>
          <w:sz w:val="28"/>
          <w:szCs w:val="28"/>
          <w:lang w:eastAsia="ru-RU"/>
        </w:rPr>
        <w:t>раннего</w:t>
      </w:r>
      <w:proofErr w:type="spellEnd"/>
      <w:r w:rsidRPr="00A44EE5">
        <w:rPr>
          <w:rFonts w:ascii="Times New Roman" w:eastAsia="Times New Roman" w:hAnsi="Times New Roman" w:cs="Times New Roman"/>
          <w:color w:val="000000"/>
          <w:sz w:val="28"/>
          <w:szCs w:val="28"/>
          <w:lang w:eastAsia="ru-RU"/>
        </w:rPr>
        <w:t xml:space="preserve"> цветения в саду сейте настурцию на рассаду в апреле.</w:t>
      </w:r>
    </w:p>
    <w:p w:rsidR="00A44EE5" w:rsidRPr="00A44EE5" w:rsidRDefault="006901B9" w:rsidP="005B1BD8">
      <w:pPr>
        <w:shd w:val="clear" w:color="auto" w:fill="FFFFFF"/>
        <w:spacing w:after="0" w:line="163" w:lineRule="atLeast"/>
        <w:ind w:left="709" w:right="6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44EE5" w:rsidRPr="00A44EE5">
        <w:rPr>
          <w:rFonts w:ascii="Times New Roman" w:eastAsia="Times New Roman" w:hAnsi="Times New Roman" w:cs="Times New Roman"/>
          <w:color w:val="000000"/>
          <w:sz w:val="28"/>
          <w:szCs w:val="28"/>
          <w:lang w:eastAsia="ru-RU"/>
        </w:rPr>
        <w:t> </w:t>
      </w:r>
      <w:r w:rsidR="00A44EE5" w:rsidRPr="00A44EE5">
        <w:rPr>
          <w:rFonts w:ascii="Times New Roman" w:eastAsia="Times New Roman" w:hAnsi="Times New Roman" w:cs="Times New Roman"/>
          <w:bCs/>
          <w:color w:val="000000"/>
          <w:sz w:val="28"/>
          <w:szCs w:val="28"/>
          <w:lang w:eastAsia="ru-RU"/>
        </w:rPr>
        <w:t>Настурция плохо переносит пересадку</w:t>
      </w:r>
      <w:r w:rsidR="00A44EE5" w:rsidRPr="00A44EE5">
        <w:rPr>
          <w:rFonts w:ascii="Times New Roman" w:eastAsia="Times New Roman" w:hAnsi="Times New Roman" w:cs="Times New Roman"/>
          <w:color w:val="000000"/>
          <w:sz w:val="28"/>
          <w:szCs w:val="28"/>
          <w:lang w:eastAsia="ru-RU"/>
        </w:rPr>
        <w:t> (у этого растения поверхностная и нежная корневая система). Поэтому лучше выращивать рассаду в торфяных стаканчиках или в стаканчиках с выдвижным дном.</w:t>
      </w:r>
    </w:p>
    <w:p w:rsidR="00A44EE5" w:rsidRPr="00A44EE5" w:rsidRDefault="006901B9" w:rsidP="005B1BD8">
      <w:pPr>
        <w:shd w:val="clear" w:color="auto" w:fill="FFFFFF"/>
        <w:spacing w:after="0" w:line="163" w:lineRule="atLeast"/>
        <w:ind w:left="709" w:right="6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44EE5" w:rsidRPr="00A44EE5">
        <w:rPr>
          <w:rFonts w:ascii="Times New Roman" w:eastAsia="Times New Roman" w:hAnsi="Times New Roman" w:cs="Times New Roman"/>
          <w:color w:val="000000"/>
          <w:sz w:val="28"/>
          <w:szCs w:val="28"/>
          <w:lang w:eastAsia="ru-RU"/>
        </w:rPr>
        <w:t> </w:t>
      </w:r>
      <w:r w:rsidR="00A44EE5" w:rsidRPr="00A44EE5">
        <w:rPr>
          <w:rFonts w:ascii="Times New Roman" w:eastAsia="Times New Roman" w:hAnsi="Times New Roman" w:cs="Times New Roman"/>
          <w:bCs/>
          <w:color w:val="000000"/>
          <w:sz w:val="28"/>
          <w:szCs w:val="28"/>
          <w:lang w:eastAsia="ru-RU"/>
        </w:rPr>
        <w:t>Настурция любит светлое местоположение</w:t>
      </w:r>
      <w:r w:rsidR="00A44EE5" w:rsidRPr="00A44EE5">
        <w:rPr>
          <w:rFonts w:ascii="Times New Roman" w:eastAsia="Times New Roman" w:hAnsi="Times New Roman" w:cs="Times New Roman"/>
          <w:color w:val="000000"/>
          <w:sz w:val="28"/>
          <w:szCs w:val="28"/>
          <w:lang w:eastAsia="ru-RU"/>
        </w:rPr>
        <w:t xml:space="preserve"> - сажайте её на солнце или в лёгкой полутени под деревьями. При недостатке света настурция имеет жалкий вид: образует чахлые побеги, </w:t>
      </w:r>
      <w:proofErr w:type="spellStart"/>
      <w:r w:rsidR="00A44EE5" w:rsidRPr="00A44EE5">
        <w:rPr>
          <w:rFonts w:ascii="Times New Roman" w:eastAsia="Times New Roman" w:hAnsi="Times New Roman" w:cs="Times New Roman"/>
          <w:color w:val="000000"/>
          <w:sz w:val="28"/>
          <w:szCs w:val="28"/>
          <w:lang w:eastAsia="ru-RU"/>
        </w:rPr>
        <w:t>израстается</w:t>
      </w:r>
      <w:proofErr w:type="spellEnd"/>
      <w:r w:rsidR="00A44EE5" w:rsidRPr="00A44EE5">
        <w:rPr>
          <w:rFonts w:ascii="Times New Roman" w:eastAsia="Times New Roman" w:hAnsi="Times New Roman" w:cs="Times New Roman"/>
          <w:color w:val="000000"/>
          <w:sz w:val="28"/>
          <w:szCs w:val="28"/>
          <w:lang w:eastAsia="ru-RU"/>
        </w:rPr>
        <w:t xml:space="preserve"> и почти не цветёт.</w:t>
      </w:r>
    </w:p>
    <w:p w:rsidR="00A44EE5" w:rsidRDefault="006901B9" w:rsidP="005B1BD8">
      <w:pPr>
        <w:shd w:val="clear" w:color="auto" w:fill="FFFFFF"/>
        <w:spacing w:after="0" w:line="163" w:lineRule="atLeast"/>
        <w:ind w:left="709" w:right="6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44EE5" w:rsidRPr="00A44EE5">
        <w:rPr>
          <w:rFonts w:ascii="Times New Roman" w:eastAsia="Times New Roman" w:hAnsi="Times New Roman" w:cs="Times New Roman"/>
          <w:bCs/>
          <w:color w:val="000000"/>
          <w:sz w:val="28"/>
          <w:szCs w:val="28"/>
          <w:lang w:eastAsia="ru-RU"/>
        </w:rPr>
        <w:t>Настурция предпочитает умеренно плодородную и дренируемую почву.</w:t>
      </w:r>
      <w:r w:rsidR="00A44EE5" w:rsidRPr="00A44EE5">
        <w:rPr>
          <w:rFonts w:ascii="Times New Roman" w:eastAsia="Times New Roman" w:hAnsi="Times New Roman" w:cs="Times New Roman"/>
          <w:b/>
          <w:bCs/>
          <w:color w:val="000000"/>
          <w:sz w:val="28"/>
          <w:szCs w:val="28"/>
          <w:lang w:eastAsia="ru-RU"/>
        </w:rPr>
        <w:t> </w:t>
      </w:r>
      <w:r w:rsidR="00A44EE5" w:rsidRPr="00A44EE5">
        <w:rPr>
          <w:rFonts w:ascii="Times New Roman" w:eastAsia="Times New Roman" w:hAnsi="Times New Roman" w:cs="Times New Roman"/>
          <w:color w:val="000000"/>
          <w:sz w:val="28"/>
          <w:szCs w:val="28"/>
          <w:lang w:eastAsia="ru-RU"/>
        </w:rPr>
        <w:t xml:space="preserve">На плодородной и унавоженной почве настурция развивает много зелени, но цветёт очень слабо; не переносит свежий навоз. Растение хорошо отзывается на подкормки калием и фосфором, </w:t>
      </w:r>
      <w:r w:rsidR="00A44EE5" w:rsidRPr="00A44EE5">
        <w:rPr>
          <w:rFonts w:ascii="Times New Roman" w:eastAsia="Times New Roman" w:hAnsi="Times New Roman" w:cs="Times New Roman"/>
          <w:color w:val="000000"/>
          <w:sz w:val="28"/>
          <w:szCs w:val="28"/>
          <w:lang w:eastAsia="ru-RU"/>
        </w:rPr>
        <w:lastRenderedPageBreak/>
        <w:t>непрерывно формируя обилие цветков. </w:t>
      </w:r>
      <w:r>
        <w:rPr>
          <w:rFonts w:ascii="Times New Roman" w:eastAsia="Times New Roman" w:hAnsi="Times New Roman" w:cs="Times New Roman"/>
          <w:color w:val="000000"/>
          <w:sz w:val="28"/>
          <w:szCs w:val="28"/>
          <w:lang w:eastAsia="ru-RU"/>
        </w:rPr>
        <w:br/>
        <w:t xml:space="preserve">    * </w:t>
      </w:r>
      <w:r w:rsidR="00A44EE5" w:rsidRPr="00A44EE5">
        <w:rPr>
          <w:rFonts w:ascii="Times New Roman" w:eastAsia="Times New Roman" w:hAnsi="Times New Roman" w:cs="Times New Roman"/>
          <w:bCs/>
          <w:color w:val="000000"/>
          <w:sz w:val="28"/>
          <w:szCs w:val="28"/>
          <w:lang w:eastAsia="ru-RU"/>
        </w:rPr>
        <w:t>Настурция предпочитает умеренно влажную землю</w:t>
      </w:r>
      <w:r w:rsidR="00A44EE5" w:rsidRPr="00A44EE5">
        <w:rPr>
          <w:rFonts w:ascii="Times New Roman" w:eastAsia="Times New Roman" w:hAnsi="Times New Roman" w:cs="Times New Roman"/>
          <w:color w:val="000000"/>
          <w:sz w:val="28"/>
          <w:szCs w:val="28"/>
          <w:lang w:eastAsia="ru-RU"/>
        </w:rPr>
        <w:t>. Молодые растения нужно регулярно поливать, тогда они хорошо разрастаются. После начала цветения настурции поливать её нужно только при сильном пересыхании почвы (иначе у растения будет мало цветков и много листвы). На тяжёлой почве, при избытке влаги корни настурции загнивают.</w:t>
      </w:r>
    </w:p>
    <w:p w:rsidR="006901B9" w:rsidRPr="00A44EE5" w:rsidRDefault="006901B9" w:rsidP="005B1BD8">
      <w:pPr>
        <w:shd w:val="clear" w:color="auto" w:fill="FFFFFF"/>
        <w:spacing w:after="0" w:line="163" w:lineRule="atLeast"/>
        <w:ind w:left="709" w:right="6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B1BD8">
        <w:rPr>
          <w:rFonts w:ascii="Times New Roman" w:eastAsia="Times New Roman" w:hAnsi="Times New Roman" w:cs="Times New Roman"/>
          <w:color w:val="000000"/>
          <w:sz w:val="28"/>
          <w:szCs w:val="28"/>
          <w:lang w:eastAsia="ru-RU"/>
        </w:rPr>
        <w:t>Посев н</w:t>
      </w:r>
      <w:r>
        <w:rPr>
          <w:rFonts w:ascii="Times New Roman" w:eastAsia="Times New Roman" w:hAnsi="Times New Roman" w:cs="Times New Roman"/>
          <w:color w:val="000000"/>
          <w:sz w:val="28"/>
          <w:szCs w:val="28"/>
          <w:lang w:eastAsia="ru-RU"/>
        </w:rPr>
        <w:t>астурции:</w:t>
      </w:r>
    </w:p>
    <w:p w:rsidR="00A44EE5" w:rsidRPr="00A44EE5" w:rsidRDefault="00A44EE5" w:rsidP="005B1BD8">
      <w:pPr>
        <w:shd w:val="clear" w:color="auto" w:fill="FFFFFF"/>
        <w:spacing w:after="0" w:line="163" w:lineRule="atLeast"/>
        <w:ind w:left="709" w:right="68"/>
        <w:rPr>
          <w:rFonts w:ascii="Times New Roman" w:eastAsia="Times New Roman" w:hAnsi="Times New Roman" w:cs="Times New Roman"/>
          <w:color w:val="000000"/>
          <w:sz w:val="28"/>
          <w:szCs w:val="28"/>
          <w:lang w:eastAsia="ru-RU"/>
        </w:rPr>
      </w:pPr>
      <w:r w:rsidRPr="00A44EE5">
        <w:rPr>
          <w:rFonts w:ascii="Times New Roman" w:eastAsia="Times New Roman" w:hAnsi="Times New Roman" w:cs="Times New Roman"/>
          <w:color w:val="000000"/>
          <w:sz w:val="28"/>
          <w:szCs w:val="28"/>
          <w:lang w:eastAsia="ru-RU"/>
        </w:rPr>
        <w:t xml:space="preserve">Семена у настурции крупные, заключены в толстую защитную оболочку. Созревают семена на растении не одновременно, по мере </w:t>
      </w:r>
      <w:proofErr w:type="spellStart"/>
      <w:r w:rsidRPr="00A44EE5">
        <w:rPr>
          <w:rFonts w:ascii="Times New Roman" w:eastAsia="Times New Roman" w:hAnsi="Times New Roman" w:cs="Times New Roman"/>
          <w:color w:val="000000"/>
          <w:sz w:val="28"/>
          <w:szCs w:val="28"/>
          <w:lang w:eastAsia="ru-RU"/>
        </w:rPr>
        <w:t>отцветания</w:t>
      </w:r>
      <w:proofErr w:type="spellEnd"/>
      <w:r w:rsidRPr="00A44EE5">
        <w:rPr>
          <w:rFonts w:ascii="Times New Roman" w:eastAsia="Times New Roman" w:hAnsi="Times New Roman" w:cs="Times New Roman"/>
          <w:color w:val="000000"/>
          <w:sz w:val="28"/>
          <w:szCs w:val="28"/>
          <w:lang w:eastAsia="ru-RU"/>
        </w:rPr>
        <w:t xml:space="preserve"> цветков (через 40-50 дней после того, как опали лепестки). </w:t>
      </w:r>
      <w:r w:rsidRPr="00A44EE5">
        <w:rPr>
          <w:rFonts w:ascii="Times New Roman" w:eastAsia="Times New Roman" w:hAnsi="Times New Roman" w:cs="Times New Roman"/>
          <w:color w:val="000000"/>
          <w:sz w:val="28"/>
          <w:szCs w:val="28"/>
          <w:lang w:eastAsia="ru-RU"/>
        </w:rPr>
        <w:br/>
        <w:t>Всхожесть семян сохраняется 3-4 года.</w:t>
      </w:r>
    </w:p>
    <w:p w:rsidR="00A44EE5" w:rsidRPr="00A44EE5" w:rsidRDefault="00A44EE5" w:rsidP="005B1BD8">
      <w:pPr>
        <w:shd w:val="clear" w:color="auto" w:fill="FFFFFF"/>
        <w:spacing w:after="0" w:line="163" w:lineRule="atLeast"/>
        <w:ind w:left="709" w:right="68"/>
        <w:rPr>
          <w:rFonts w:ascii="Times New Roman" w:eastAsia="Times New Roman" w:hAnsi="Times New Roman" w:cs="Times New Roman"/>
          <w:color w:val="000000"/>
          <w:sz w:val="28"/>
          <w:szCs w:val="28"/>
          <w:lang w:eastAsia="ru-RU"/>
        </w:rPr>
      </w:pPr>
      <w:r w:rsidRPr="00A44EE5">
        <w:rPr>
          <w:rFonts w:ascii="Times New Roman" w:eastAsia="Times New Roman" w:hAnsi="Times New Roman" w:cs="Times New Roman"/>
          <w:color w:val="000000"/>
          <w:sz w:val="28"/>
          <w:szCs w:val="28"/>
          <w:lang w:eastAsia="ru-RU"/>
        </w:rPr>
        <w:t>Созревшие семен</w:t>
      </w:r>
      <w:proofErr w:type="gramStart"/>
      <w:r w:rsidRPr="00A44EE5">
        <w:rPr>
          <w:rFonts w:ascii="Times New Roman" w:eastAsia="Times New Roman" w:hAnsi="Times New Roman" w:cs="Times New Roman"/>
          <w:color w:val="000000"/>
          <w:sz w:val="28"/>
          <w:szCs w:val="28"/>
          <w:lang w:eastAsia="ru-RU"/>
        </w:rPr>
        <w:t>а-</w:t>
      </w:r>
      <w:proofErr w:type="gramEnd"/>
      <w:r w:rsidRPr="00A44EE5">
        <w:rPr>
          <w:rFonts w:ascii="Times New Roman" w:eastAsia="Times New Roman" w:hAnsi="Times New Roman" w:cs="Times New Roman"/>
          <w:color w:val="000000"/>
          <w:sz w:val="28"/>
          <w:szCs w:val="28"/>
          <w:lang w:eastAsia="ru-RU"/>
        </w:rPr>
        <w:t>«горошины» настурции самопроизвольно опадают, поэтому при желании собрать семена будьте внимательны. Снимайте семена по мере созревания (из зелёных они становятся белёсыми, легко отделяются от цветоножки).</w:t>
      </w:r>
      <w:r w:rsidRPr="00A44EE5">
        <w:rPr>
          <w:rFonts w:ascii="Times New Roman" w:eastAsia="Times New Roman" w:hAnsi="Times New Roman" w:cs="Times New Roman"/>
          <w:color w:val="000000"/>
          <w:sz w:val="28"/>
          <w:szCs w:val="28"/>
          <w:lang w:eastAsia="ru-RU"/>
        </w:rPr>
        <w:br/>
        <w:t>Если семена в большом количестве не нужны, то для продления обильного цветения отцветшие цветки нужно регулярно удалять.</w:t>
      </w:r>
    </w:p>
    <w:p w:rsidR="00A44EE5" w:rsidRPr="00A44EE5" w:rsidRDefault="00A44EE5" w:rsidP="005B1BD8">
      <w:pPr>
        <w:shd w:val="clear" w:color="auto" w:fill="FFFFFF"/>
        <w:spacing w:after="0" w:line="163" w:lineRule="atLeast"/>
        <w:ind w:left="709" w:right="68"/>
        <w:rPr>
          <w:rFonts w:ascii="Times New Roman" w:eastAsia="Times New Roman" w:hAnsi="Times New Roman" w:cs="Times New Roman"/>
          <w:color w:val="000000"/>
          <w:sz w:val="28"/>
          <w:szCs w:val="28"/>
          <w:lang w:eastAsia="ru-RU"/>
        </w:rPr>
      </w:pPr>
      <w:r w:rsidRPr="00A44EE5">
        <w:rPr>
          <w:rFonts w:ascii="Times New Roman" w:eastAsia="Times New Roman" w:hAnsi="Times New Roman" w:cs="Times New Roman"/>
          <w:color w:val="000000"/>
          <w:sz w:val="28"/>
          <w:szCs w:val="28"/>
          <w:lang w:eastAsia="ru-RU"/>
        </w:rPr>
        <w:t>Непосредственно в грунт семена настурции я сею мае, предварительно замочив их на сутки в воде. Набухшие семена высаживаю в сад гнездами: по 3-4 семени в каждую лунку. </w:t>
      </w:r>
      <w:r w:rsidRPr="00A44EE5">
        <w:rPr>
          <w:rFonts w:ascii="Times New Roman" w:eastAsia="Times New Roman" w:hAnsi="Times New Roman" w:cs="Times New Roman"/>
          <w:color w:val="000000"/>
          <w:sz w:val="28"/>
          <w:szCs w:val="28"/>
          <w:lang w:eastAsia="ru-RU"/>
        </w:rPr>
        <w:br/>
        <w:t>Прорастают семена настурции через две недели. </w:t>
      </w:r>
      <w:r w:rsidRPr="00A44EE5">
        <w:rPr>
          <w:rFonts w:ascii="Times New Roman" w:eastAsia="Times New Roman" w:hAnsi="Times New Roman" w:cs="Times New Roman"/>
          <w:color w:val="000000"/>
          <w:sz w:val="28"/>
          <w:szCs w:val="28"/>
          <w:lang w:eastAsia="ru-RU"/>
        </w:rPr>
        <w:br/>
        <w:t>Цветение начинается примерно через полтора месяца после появления всходов.</w:t>
      </w:r>
    </w:p>
    <w:p w:rsidR="00A44EE5" w:rsidRDefault="00A44EE5" w:rsidP="005B1BD8">
      <w:pPr>
        <w:shd w:val="clear" w:color="auto" w:fill="FFFFFF"/>
        <w:spacing w:before="136" w:after="136" w:line="163" w:lineRule="atLeast"/>
        <w:ind w:left="709" w:right="68"/>
        <w:rPr>
          <w:rFonts w:ascii="Times New Roman" w:eastAsia="Times New Roman" w:hAnsi="Times New Roman" w:cs="Times New Roman"/>
          <w:color w:val="000000"/>
          <w:sz w:val="28"/>
          <w:szCs w:val="28"/>
          <w:lang w:eastAsia="ru-RU"/>
        </w:rPr>
      </w:pPr>
      <w:r w:rsidRPr="00A44EE5">
        <w:rPr>
          <w:rFonts w:ascii="Times New Roman" w:eastAsia="Times New Roman" w:hAnsi="Times New Roman" w:cs="Times New Roman"/>
          <w:color w:val="000000"/>
          <w:sz w:val="28"/>
          <w:szCs w:val="28"/>
          <w:lang w:eastAsia="ru-RU"/>
        </w:rPr>
        <w:t>Вплоть до начала цветения подкармливаю сеянцы настурции полным комплексным удобрением (3-4 раза в месяц).</w:t>
      </w:r>
    </w:p>
    <w:p w:rsidR="005B1BD8" w:rsidRDefault="005B1BD8" w:rsidP="005B1BD8">
      <w:pPr>
        <w:pStyle w:val="a3"/>
        <w:numPr>
          <w:ilvl w:val="0"/>
          <w:numId w:val="4"/>
        </w:numPr>
        <w:shd w:val="clear" w:color="auto" w:fill="FFFFFF"/>
        <w:spacing w:before="136" w:after="136" w:line="163" w:lineRule="atLeast"/>
        <w:ind w:right="6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Барбарис карликовый </w:t>
      </w:r>
      <w:r>
        <w:rPr>
          <w:rFonts w:ascii="Times New Roman" w:eastAsia="Times New Roman" w:hAnsi="Times New Roman" w:cs="Times New Roman"/>
          <w:color w:val="000000"/>
          <w:sz w:val="28"/>
          <w:szCs w:val="28"/>
          <w:lang w:eastAsia="ru-RU"/>
        </w:rPr>
        <w:t>(приложение 11).</w:t>
      </w:r>
    </w:p>
    <w:p w:rsidR="00D71A78" w:rsidRPr="002A13FC" w:rsidRDefault="005B1BD8" w:rsidP="002A13FC">
      <w:pPr>
        <w:pStyle w:val="a3"/>
        <w:shd w:val="clear" w:color="auto" w:fill="FFFFFF"/>
        <w:spacing w:before="136" w:after="136" w:line="163" w:lineRule="atLeast"/>
        <w:ind w:right="68"/>
        <w:rPr>
          <w:rFonts w:ascii="Times New Roman" w:eastAsia="Times New Roman" w:hAnsi="Times New Roman" w:cs="Times New Roman"/>
          <w:color w:val="000000"/>
          <w:sz w:val="28"/>
          <w:szCs w:val="28"/>
          <w:lang w:eastAsia="ru-RU"/>
        </w:rPr>
      </w:pPr>
      <w:r w:rsidRPr="005B1BD8">
        <w:rPr>
          <w:rFonts w:ascii="Times New Roman" w:eastAsia="Times New Roman" w:hAnsi="Times New Roman" w:cs="Times New Roman"/>
          <w:color w:val="000000"/>
          <w:sz w:val="28"/>
          <w:szCs w:val="28"/>
          <w:lang w:eastAsia="ru-RU"/>
        </w:rPr>
        <w:t xml:space="preserve">Среди сортов барбариса </w:t>
      </w:r>
      <w:proofErr w:type="spellStart"/>
      <w:r w:rsidRPr="005B1BD8">
        <w:rPr>
          <w:rFonts w:ascii="Times New Roman" w:eastAsia="Times New Roman" w:hAnsi="Times New Roman" w:cs="Times New Roman"/>
          <w:color w:val="000000"/>
          <w:sz w:val="28"/>
          <w:szCs w:val="28"/>
          <w:lang w:eastAsia="ru-RU"/>
        </w:rPr>
        <w:t>Тунберга</w:t>
      </w:r>
      <w:proofErr w:type="spellEnd"/>
      <w:r w:rsidRPr="005B1BD8">
        <w:rPr>
          <w:rFonts w:ascii="Times New Roman" w:eastAsia="Times New Roman" w:hAnsi="Times New Roman" w:cs="Times New Roman"/>
          <w:color w:val="000000"/>
          <w:sz w:val="28"/>
          <w:szCs w:val="28"/>
          <w:lang w:eastAsia="ru-RU"/>
        </w:rPr>
        <w:t xml:space="preserve"> особо ценные и дорогие карликовые. Самый маленький куст у сорта </w:t>
      </w:r>
      <w:proofErr w:type="spellStart"/>
      <w:r w:rsidRPr="005B1BD8">
        <w:rPr>
          <w:rFonts w:ascii="Times New Roman" w:eastAsia="Times New Roman" w:hAnsi="Times New Roman" w:cs="Times New Roman"/>
          <w:color w:val="000000"/>
          <w:sz w:val="28"/>
          <w:szCs w:val="28"/>
          <w:lang w:eastAsia="ru-RU"/>
        </w:rPr>
        <w:t>Bagatelle</w:t>
      </w:r>
      <w:proofErr w:type="spellEnd"/>
      <w:r w:rsidRPr="005B1BD8">
        <w:rPr>
          <w:rFonts w:ascii="Times New Roman" w:eastAsia="Times New Roman" w:hAnsi="Times New Roman" w:cs="Times New Roman"/>
          <w:color w:val="000000"/>
          <w:sz w:val="28"/>
          <w:szCs w:val="28"/>
          <w:lang w:eastAsia="ru-RU"/>
        </w:rPr>
        <w:t xml:space="preserve"> (высотой 30 - 40 и диаметром 40 см). Он имеет форму шарика, растет очень медленно, в год на 2 см. Крона очень плотная, ее образуют бронзово-красные листья. Чуть выше </w:t>
      </w:r>
      <w:proofErr w:type="spellStart"/>
      <w:r w:rsidRPr="005B1BD8">
        <w:rPr>
          <w:rFonts w:ascii="Times New Roman" w:eastAsia="Times New Roman" w:hAnsi="Times New Roman" w:cs="Times New Roman"/>
          <w:color w:val="000000"/>
          <w:sz w:val="28"/>
          <w:szCs w:val="28"/>
          <w:lang w:eastAsia="ru-RU"/>
        </w:rPr>
        <w:t>Bagatelle</w:t>
      </w:r>
      <w:proofErr w:type="spellEnd"/>
      <w:r w:rsidRPr="005B1BD8">
        <w:rPr>
          <w:rFonts w:ascii="Times New Roman" w:eastAsia="Times New Roman" w:hAnsi="Times New Roman" w:cs="Times New Roman"/>
          <w:color w:val="000000"/>
          <w:sz w:val="28"/>
          <w:szCs w:val="28"/>
          <w:lang w:eastAsia="ru-RU"/>
        </w:rPr>
        <w:t xml:space="preserve"> сорт </w:t>
      </w:r>
      <w:proofErr w:type="spellStart"/>
      <w:r w:rsidRPr="005B1BD8">
        <w:rPr>
          <w:rFonts w:ascii="Times New Roman" w:eastAsia="Times New Roman" w:hAnsi="Times New Roman" w:cs="Times New Roman"/>
          <w:color w:val="000000"/>
          <w:sz w:val="28"/>
          <w:szCs w:val="28"/>
          <w:lang w:eastAsia="ru-RU"/>
        </w:rPr>
        <w:t>Kobold</w:t>
      </w:r>
      <w:proofErr w:type="spellEnd"/>
      <w:r w:rsidRPr="005B1BD8">
        <w:rPr>
          <w:rFonts w:ascii="Times New Roman" w:eastAsia="Times New Roman" w:hAnsi="Times New Roman" w:cs="Times New Roman"/>
          <w:color w:val="000000"/>
          <w:sz w:val="28"/>
          <w:szCs w:val="28"/>
          <w:lang w:eastAsia="ru-RU"/>
        </w:rPr>
        <w:t xml:space="preserve">. Шаровидная крона этого </w:t>
      </w:r>
      <w:proofErr w:type="spellStart"/>
      <w:r w:rsidRPr="005B1BD8">
        <w:rPr>
          <w:rFonts w:ascii="Times New Roman" w:eastAsia="Times New Roman" w:hAnsi="Times New Roman" w:cs="Times New Roman"/>
          <w:color w:val="000000"/>
          <w:sz w:val="28"/>
          <w:szCs w:val="28"/>
          <w:lang w:eastAsia="ru-RU"/>
        </w:rPr>
        <w:t>зеленолистного</w:t>
      </w:r>
      <w:proofErr w:type="spellEnd"/>
      <w:r w:rsidRPr="005B1BD8">
        <w:rPr>
          <w:rFonts w:ascii="Times New Roman" w:eastAsia="Times New Roman" w:hAnsi="Times New Roman" w:cs="Times New Roman"/>
          <w:color w:val="000000"/>
          <w:sz w:val="28"/>
          <w:szCs w:val="28"/>
          <w:lang w:eastAsia="ru-RU"/>
        </w:rPr>
        <w:t xml:space="preserve"> карлика достигает 50 см. У сорта </w:t>
      </w:r>
      <w:proofErr w:type="spellStart"/>
      <w:r w:rsidRPr="005B1BD8">
        <w:rPr>
          <w:rFonts w:ascii="Times New Roman" w:eastAsia="Times New Roman" w:hAnsi="Times New Roman" w:cs="Times New Roman"/>
          <w:color w:val="000000"/>
          <w:sz w:val="28"/>
          <w:szCs w:val="28"/>
          <w:lang w:eastAsia="ru-RU"/>
        </w:rPr>
        <w:t>Bonanza</w:t>
      </w:r>
      <w:proofErr w:type="spellEnd"/>
      <w:r w:rsidRPr="005B1BD8">
        <w:rPr>
          <w:rFonts w:ascii="Times New Roman" w:eastAsia="Times New Roman" w:hAnsi="Times New Roman" w:cs="Times New Roman"/>
          <w:color w:val="000000"/>
          <w:sz w:val="28"/>
          <w:szCs w:val="28"/>
          <w:lang w:eastAsia="ru-RU"/>
        </w:rPr>
        <w:t xml:space="preserve"> </w:t>
      </w:r>
      <w:proofErr w:type="spellStart"/>
      <w:r w:rsidRPr="005B1BD8">
        <w:rPr>
          <w:rFonts w:ascii="Times New Roman" w:eastAsia="Times New Roman" w:hAnsi="Times New Roman" w:cs="Times New Roman"/>
          <w:color w:val="000000"/>
          <w:sz w:val="28"/>
          <w:szCs w:val="28"/>
          <w:lang w:eastAsia="ru-RU"/>
        </w:rPr>
        <w:t>Gold</w:t>
      </w:r>
      <w:proofErr w:type="spellEnd"/>
      <w:r w:rsidRPr="005B1BD8">
        <w:rPr>
          <w:rFonts w:ascii="Times New Roman" w:eastAsia="Times New Roman" w:hAnsi="Times New Roman" w:cs="Times New Roman"/>
          <w:color w:val="000000"/>
          <w:sz w:val="28"/>
          <w:szCs w:val="28"/>
          <w:lang w:eastAsia="ru-RU"/>
        </w:rPr>
        <w:t xml:space="preserve"> крона похожа на подушку. Листья очень мелкие, лимонно-золотистые. Не растение, а этакий солнечный зайчик!  Садоводам более известен сорт </w:t>
      </w:r>
      <w:proofErr w:type="spellStart"/>
      <w:r w:rsidRPr="005B1BD8">
        <w:rPr>
          <w:rFonts w:ascii="Times New Roman" w:eastAsia="Times New Roman" w:hAnsi="Times New Roman" w:cs="Times New Roman"/>
          <w:color w:val="000000"/>
          <w:sz w:val="28"/>
          <w:szCs w:val="28"/>
          <w:lang w:eastAsia="ru-RU"/>
        </w:rPr>
        <w:t>Atropurpurea</w:t>
      </w:r>
      <w:proofErr w:type="spellEnd"/>
      <w:r w:rsidRPr="005B1BD8">
        <w:rPr>
          <w:rFonts w:ascii="Times New Roman" w:eastAsia="Times New Roman" w:hAnsi="Times New Roman" w:cs="Times New Roman"/>
          <w:color w:val="000000"/>
          <w:sz w:val="28"/>
          <w:szCs w:val="28"/>
          <w:lang w:eastAsia="ru-RU"/>
        </w:rPr>
        <w:t xml:space="preserve"> </w:t>
      </w:r>
      <w:proofErr w:type="spellStart"/>
      <w:r w:rsidRPr="005B1BD8">
        <w:rPr>
          <w:rFonts w:ascii="Times New Roman" w:eastAsia="Times New Roman" w:hAnsi="Times New Roman" w:cs="Times New Roman"/>
          <w:color w:val="000000"/>
          <w:sz w:val="28"/>
          <w:szCs w:val="28"/>
          <w:lang w:eastAsia="ru-RU"/>
        </w:rPr>
        <w:t>Nana</w:t>
      </w:r>
      <w:proofErr w:type="spellEnd"/>
      <w:r w:rsidRPr="005B1BD8">
        <w:rPr>
          <w:rFonts w:ascii="Times New Roman" w:eastAsia="Times New Roman" w:hAnsi="Times New Roman" w:cs="Times New Roman"/>
          <w:color w:val="000000"/>
          <w:sz w:val="28"/>
          <w:szCs w:val="28"/>
          <w:lang w:eastAsia="ru-RU"/>
        </w:rPr>
        <w:t>. Этот карликовый кустарник высотой 40 - 60 см, с шаровидной, подушковидной кроной до 1 м шириной. Листья насыщенно-пурпурные летом, шарлахово-красные осенью. Побеги покрыты красно-коричневой корой, красиво изогнуты и почти лишены шипов.</w:t>
      </w:r>
      <w:r w:rsidRPr="005B1BD8">
        <w:t xml:space="preserve"> </w:t>
      </w:r>
      <w:r w:rsidRPr="005B1BD8">
        <w:rPr>
          <w:rFonts w:ascii="Times New Roman" w:eastAsia="Times New Roman" w:hAnsi="Times New Roman" w:cs="Times New Roman"/>
          <w:color w:val="000000"/>
          <w:sz w:val="28"/>
          <w:szCs w:val="28"/>
          <w:lang w:eastAsia="ru-RU"/>
        </w:rPr>
        <w:t>Все карликовые сорта годятся для низких живых изгородей и бордюров. Они великолепны как в одиночных посадках, так и вместе с хвойными растениями или невысокими спиреями. А вообще барбарис - одно из немногих растений, жестко не привязанных к тому или иному стилю сада.</w:t>
      </w:r>
      <w:r>
        <w:rPr>
          <w:rFonts w:ascii="Times New Roman" w:eastAsia="Times New Roman" w:hAnsi="Times New Roman" w:cs="Times New Roman"/>
          <w:color w:val="000000"/>
          <w:sz w:val="28"/>
          <w:szCs w:val="28"/>
          <w:lang w:eastAsia="ru-RU"/>
        </w:rPr>
        <w:t xml:space="preserve"> </w:t>
      </w:r>
    </w:p>
    <w:p w:rsidR="002E0393" w:rsidRDefault="002C7C33" w:rsidP="00334EFC">
      <w:pPr>
        <w:pStyle w:val="a3"/>
        <w:numPr>
          <w:ilvl w:val="0"/>
          <w:numId w:val="4"/>
        </w:numPr>
        <w:rPr>
          <w:rFonts w:ascii="Times New Roman" w:hAnsi="Times New Roman" w:cs="Times New Roman"/>
          <w:sz w:val="28"/>
          <w:szCs w:val="28"/>
        </w:rPr>
      </w:pPr>
      <w:r>
        <w:rPr>
          <w:rFonts w:ascii="Times New Roman" w:hAnsi="Times New Roman" w:cs="Times New Roman"/>
          <w:b/>
          <w:sz w:val="28"/>
          <w:szCs w:val="28"/>
        </w:rPr>
        <w:lastRenderedPageBreak/>
        <w:t>Можжевельник казацкий стелящийся</w:t>
      </w:r>
      <w:r w:rsidR="00334EFC">
        <w:rPr>
          <w:rFonts w:ascii="Times New Roman" w:hAnsi="Times New Roman" w:cs="Times New Roman"/>
          <w:b/>
          <w:sz w:val="28"/>
          <w:szCs w:val="28"/>
        </w:rPr>
        <w:t xml:space="preserve"> </w:t>
      </w:r>
      <w:r>
        <w:rPr>
          <w:rFonts w:ascii="Times New Roman" w:hAnsi="Times New Roman" w:cs="Times New Roman"/>
          <w:sz w:val="28"/>
          <w:szCs w:val="28"/>
        </w:rPr>
        <w:t>(приложение 13</w:t>
      </w:r>
      <w:r w:rsidR="00334EFC">
        <w:rPr>
          <w:rFonts w:ascii="Times New Roman" w:hAnsi="Times New Roman" w:cs="Times New Roman"/>
          <w:sz w:val="28"/>
          <w:szCs w:val="28"/>
        </w:rPr>
        <w:t>)</w:t>
      </w:r>
      <w:r>
        <w:rPr>
          <w:rFonts w:ascii="Times New Roman" w:hAnsi="Times New Roman" w:cs="Times New Roman"/>
          <w:sz w:val="28"/>
          <w:szCs w:val="28"/>
        </w:rPr>
        <w:t>.</w:t>
      </w:r>
    </w:p>
    <w:p w:rsidR="00F22682" w:rsidRDefault="00F22682" w:rsidP="00F22682">
      <w:pPr>
        <w:pStyle w:val="a3"/>
        <w:rPr>
          <w:rFonts w:ascii="Times New Roman" w:hAnsi="Times New Roman" w:cs="Times New Roman"/>
          <w:sz w:val="28"/>
          <w:szCs w:val="28"/>
        </w:rPr>
      </w:pPr>
      <w:r w:rsidRPr="00F22682">
        <w:rPr>
          <w:rFonts w:ascii="Times New Roman" w:hAnsi="Times New Roman" w:cs="Times New Roman"/>
          <w:sz w:val="28"/>
          <w:szCs w:val="28"/>
        </w:rPr>
        <w:t>Двудомный стелющийся кустарник высотой 1 -1,5 м. Быстро разрастается в ширину и образует плотные заросли. Реже встречаются небольшие деревья до 4 м высотой с изогнутыми стволами. Кора красно-коричневая, отслаивающаяся. Хвоя двух типов: у молодых растений игловидная, прямостоячая, заостренная, 4-6 мм длиной, сверху — синевато-зеленая, мягкая, с четко выделяющейся срединной жилкой; у взрослых растений хвоя чешуевидная. Характерным признаком вида является резкий запах, который издают хвоя и побеги при растирании. Шишки поникающие, мелкие (5-7 мм), буро-черные с сизым налетом. Семена созревают осенью и весной следующе</w:t>
      </w:r>
      <w:r>
        <w:rPr>
          <w:rFonts w:ascii="Times New Roman" w:hAnsi="Times New Roman" w:cs="Times New Roman"/>
          <w:sz w:val="28"/>
          <w:szCs w:val="28"/>
        </w:rPr>
        <w:t xml:space="preserve">го года. </w:t>
      </w:r>
    </w:p>
    <w:p w:rsidR="002C7C33" w:rsidRPr="002C74A4" w:rsidRDefault="002C7C33" w:rsidP="002C7C33">
      <w:pPr>
        <w:pStyle w:val="a3"/>
        <w:rPr>
          <w:rFonts w:ascii="Times New Roman" w:hAnsi="Times New Roman" w:cs="Times New Roman"/>
          <w:sz w:val="28"/>
          <w:szCs w:val="28"/>
        </w:rPr>
      </w:pPr>
    </w:p>
    <w:p w:rsidR="002E0393" w:rsidRDefault="002E0393" w:rsidP="002E0393">
      <w:pPr>
        <w:pStyle w:val="a3"/>
        <w:ind w:left="0"/>
        <w:rPr>
          <w:rFonts w:ascii="Times New Roman" w:hAnsi="Times New Roman" w:cs="Times New Roman"/>
          <w:b/>
          <w:sz w:val="28"/>
          <w:szCs w:val="28"/>
        </w:rPr>
      </w:pPr>
    </w:p>
    <w:p w:rsidR="002E0393" w:rsidRDefault="002E0393" w:rsidP="002E0393">
      <w:pPr>
        <w:pStyle w:val="a3"/>
        <w:ind w:left="0"/>
        <w:rPr>
          <w:rFonts w:ascii="Times New Roman" w:hAnsi="Times New Roman" w:cs="Times New Roman"/>
          <w:b/>
          <w:sz w:val="28"/>
          <w:szCs w:val="28"/>
        </w:rPr>
      </w:pPr>
    </w:p>
    <w:p w:rsidR="002E0393" w:rsidRPr="00C1673E" w:rsidRDefault="002E0393" w:rsidP="002E0393">
      <w:pPr>
        <w:pStyle w:val="a3"/>
        <w:ind w:left="0"/>
        <w:rPr>
          <w:rFonts w:ascii="Times New Roman" w:hAnsi="Times New Roman" w:cs="Times New Roman"/>
          <w:sz w:val="28"/>
          <w:szCs w:val="28"/>
        </w:rPr>
      </w:pPr>
    </w:p>
    <w:p w:rsidR="002C74A4" w:rsidRDefault="002C74A4"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Default="002A13FC" w:rsidP="003F010D">
      <w:pPr>
        <w:pStyle w:val="a3"/>
        <w:ind w:left="709" w:hanging="709"/>
        <w:rPr>
          <w:rFonts w:ascii="Times New Roman" w:hAnsi="Times New Roman" w:cs="Times New Roman"/>
          <w:sz w:val="28"/>
          <w:szCs w:val="28"/>
        </w:rPr>
      </w:pPr>
    </w:p>
    <w:p w:rsidR="002A13FC" w:rsidRPr="002D7D3F" w:rsidRDefault="002A13FC" w:rsidP="002D7D3F">
      <w:pPr>
        <w:rPr>
          <w:rFonts w:ascii="Times New Roman" w:hAnsi="Times New Roman" w:cs="Times New Roman"/>
          <w:sz w:val="28"/>
          <w:szCs w:val="28"/>
        </w:rPr>
      </w:pPr>
    </w:p>
    <w:p w:rsidR="002C74A4" w:rsidRDefault="002C74A4" w:rsidP="003F010D">
      <w:pPr>
        <w:pStyle w:val="a3"/>
        <w:ind w:left="709" w:hanging="709"/>
        <w:rPr>
          <w:rFonts w:ascii="Times New Roman" w:hAnsi="Times New Roman" w:cs="Times New Roman"/>
          <w:sz w:val="28"/>
          <w:szCs w:val="28"/>
        </w:rPr>
      </w:pPr>
    </w:p>
    <w:p w:rsidR="00C2745F" w:rsidRDefault="00C2745F" w:rsidP="003F010D">
      <w:pPr>
        <w:pStyle w:val="a3"/>
        <w:ind w:left="709" w:hanging="709"/>
        <w:rPr>
          <w:rFonts w:ascii="Times New Roman" w:hAnsi="Times New Roman" w:cs="Times New Roman"/>
          <w:sz w:val="28"/>
          <w:szCs w:val="28"/>
        </w:rPr>
      </w:pPr>
    </w:p>
    <w:p w:rsidR="00C2745F" w:rsidRDefault="00C2745F" w:rsidP="003F010D">
      <w:pPr>
        <w:pStyle w:val="a3"/>
        <w:ind w:left="709" w:hanging="709"/>
        <w:rPr>
          <w:rFonts w:ascii="Times New Roman" w:hAnsi="Times New Roman" w:cs="Times New Roman"/>
          <w:sz w:val="28"/>
          <w:szCs w:val="28"/>
        </w:rPr>
      </w:pPr>
    </w:p>
    <w:p w:rsidR="002C74A4" w:rsidRDefault="002C74A4" w:rsidP="002C74A4">
      <w:pPr>
        <w:pStyle w:val="a3"/>
        <w:ind w:left="709" w:hanging="709"/>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D25C13">
        <w:rPr>
          <w:rFonts w:ascii="Times New Roman" w:hAnsi="Times New Roman" w:cs="Times New Roman"/>
          <w:b/>
          <w:sz w:val="28"/>
          <w:szCs w:val="28"/>
        </w:rPr>
        <w:t>Планировка альпийской горки (№3).</w:t>
      </w:r>
    </w:p>
    <w:p w:rsidR="002C74A4" w:rsidRPr="002C74A4" w:rsidRDefault="002C74A4" w:rsidP="002C74A4">
      <w:pPr>
        <w:pStyle w:val="a3"/>
        <w:ind w:left="709" w:hanging="709"/>
        <w:rPr>
          <w:rFonts w:ascii="Times New Roman" w:hAnsi="Times New Roman" w:cs="Times New Roman"/>
          <w:b/>
          <w:sz w:val="28"/>
          <w:szCs w:val="28"/>
        </w:rPr>
      </w:pPr>
    </w:p>
    <w:p w:rsidR="002C74A4" w:rsidRPr="002C74A4" w:rsidRDefault="00CA347A" w:rsidP="002C74A4">
      <w:pPr>
        <w:pStyle w:val="a3"/>
        <w:ind w:left="0"/>
        <w:rPr>
          <w:rFonts w:ascii="Times New Roman" w:hAnsi="Times New Roman" w:cs="Times New Roman"/>
          <w:sz w:val="28"/>
          <w:szCs w:val="28"/>
        </w:rPr>
      </w:pPr>
      <w:r>
        <w:rPr>
          <w:rFonts w:ascii="Times New Roman" w:hAnsi="Times New Roman" w:cs="Times New Roman"/>
          <w:sz w:val="28"/>
          <w:szCs w:val="28"/>
        </w:rPr>
        <w:t xml:space="preserve">      </w:t>
      </w:r>
      <w:r w:rsidR="002C74A4" w:rsidRPr="002C74A4">
        <w:rPr>
          <w:rFonts w:ascii="Times New Roman" w:hAnsi="Times New Roman" w:cs="Times New Roman"/>
          <w:sz w:val="28"/>
          <w:szCs w:val="28"/>
        </w:rPr>
        <w:t>Альпинарий - каменистый участок, завед</w:t>
      </w:r>
      <w:r w:rsidR="002C74A4">
        <w:rPr>
          <w:rFonts w:ascii="Times New Roman" w:hAnsi="Times New Roman" w:cs="Times New Roman"/>
          <w:sz w:val="28"/>
          <w:szCs w:val="28"/>
        </w:rPr>
        <w:t xml:space="preserve">омо созданный для произрастаний </w:t>
      </w:r>
      <w:r w:rsidR="002C74A4" w:rsidRPr="002C74A4">
        <w:rPr>
          <w:rFonts w:ascii="Times New Roman" w:hAnsi="Times New Roman" w:cs="Times New Roman"/>
          <w:sz w:val="28"/>
          <w:szCs w:val="28"/>
        </w:rPr>
        <w:t>растений высокогорной флоры.</w:t>
      </w:r>
    </w:p>
    <w:p w:rsidR="002C74A4" w:rsidRPr="002C74A4" w:rsidRDefault="00E703F7" w:rsidP="002C74A4">
      <w:pPr>
        <w:pStyle w:val="a3"/>
        <w:ind w:left="0"/>
        <w:rPr>
          <w:rFonts w:ascii="Times New Roman" w:hAnsi="Times New Roman" w:cs="Times New Roman"/>
          <w:sz w:val="28"/>
          <w:szCs w:val="28"/>
        </w:rPr>
      </w:pPr>
      <w:r>
        <w:rPr>
          <w:rFonts w:ascii="Times New Roman" w:hAnsi="Times New Roman" w:cs="Times New Roman"/>
          <w:sz w:val="28"/>
          <w:szCs w:val="28"/>
        </w:rPr>
        <w:t xml:space="preserve">      </w:t>
      </w:r>
      <w:r w:rsidR="002C74A4" w:rsidRPr="002C74A4">
        <w:rPr>
          <w:rFonts w:ascii="Times New Roman" w:hAnsi="Times New Roman" w:cs="Times New Roman"/>
          <w:sz w:val="28"/>
          <w:szCs w:val="28"/>
        </w:rPr>
        <w:t>Альпинарий интересен своим контрастом между безжизненными красками камней и яркими цветами окружающей их природной растительности.</w:t>
      </w:r>
    </w:p>
    <w:p w:rsidR="002C74A4" w:rsidRDefault="00E703F7" w:rsidP="002C74A4">
      <w:pPr>
        <w:pStyle w:val="a3"/>
        <w:ind w:left="0"/>
        <w:rPr>
          <w:rFonts w:ascii="Times New Roman" w:hAnsi="Times New Roman" w:cs="Times New Roman"/>
          <w:sz w:val="28"/>
          <w:szCs w:val="28"/>
        </w:rPr>
      </w:pPr>
      <w:r>
        <w:rPr>
          <w:rFonts w:ascii="Times New Roman" w:hAnsi="Times New Roman" w:cs="Times New Roman"/>
          <w:sz w:val="28"/>
          <w:szCs w:val="28"/>
        </w:rPr>
        <w:t xml:space="preserve">      </w:t>
      </w:r>
      <w:r w:rsidR="002C74A4" w:rsidRPr="002C74A4">
        <w:rPr>
          <w:rFonts w:ascii="Times New Roman" w:hAnsi="Times New Roman" w:cs="Times New Roman"/>
          <w:sz w:val="28"/>
          <w:szCs w:val="28"/>
        </w:rPr>
        <w:t>В качестве основы для альпинария используются уже имеющиеся возвышенности на участке или искусственно созданные горки, на которых между камнями высаживают растения.</w:t>
      </w:r>
    </w:p>
    <w:p w:rsidR="00E703F7" w:rsidRDefault="00E703F7" w:rsidP="002C74A4">
      <w:pPr>
        <w:pStyle w:val="a3"/>
        <w:ind w:left="0"/>
        <w:rPr>
          <w:rFonts w:ascii="Times New Roman" w:hAnsi="Times New Roman" w:cs="Times New Roman"/>
          <w:sz w:val="28"/>
          <w:szCs w:val="28"/>
        </w:rPr>
      </w:pPr>
      <w:r>
        <w:rPr>
          <w:rFonts w:ascii="Times New Roman" w:hAnsi="Times New Roman" w:cs="Times New Roman"/>
          <w:sz w:val="28"/>
          <w:szCs w:val="28"/>
        </w:rPr>
        <w:t xml:space="preserve">      Основные принципы размещения каменистых садов:</w:t>
      </w:r>
    </w:p>
    <w:p w:rsidR="00E703F7" w:rsidRDefault="00E703F7" w:rsidP="00E703F7">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Выбрать место хорошо обозримое, освещенное и дальше от деревьев;</w:t>
      </w:r>
    </w:p>
    <w:p w:rsidR="00E703F7" w:rsidRDefault="00E703F7" w:rsidP="00E703F7">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Принцип подобия (каменистое возвышение);</w:t>
      </w:r>
    </w:p>
    <w:p w:rsidR="00E703F7" w:rsidRDefault="00E703F7" w:rsidP="00E703F7">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Принцип однородности (сходные камни для всей конструкции);</w:t>
      </w:r>
    </w:p>
    <w:p w:rsidR="00E703F7" w:rsidRDefault="00E703F7" w:rsidP="00E703F7">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Принцип равномерности для камней и растений;</w:t>
      </w:r>
    </w:p>
    <w:p w:rsidR="00E703F7" w:rsidRPr="002C74A4" w:rsidRDefault="00E703F7" w:rsidP="00E703F7">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Возможность использования гравийной обсыпки.</w:t>
      </w:r>
    </w:p>
    <w:p w:rsidR="002C74A4" w:rsidRDefault="00946A63" w:rsidP="002C74A4">
      <w:pPr>
        <w:pStyle w:val="a3"/>
        <w:ind w:left="0"/>
        <w:rPr>
          <w:rFonts w:ascii="Times New Roman" w:hAnsi="Times New Roman" w:cs="Times New Roman"/>
          <w:sz w:val="28"/>
          <w:szCs w:val="28"/>
        </w:rPr>
      </w:pPr>
      <w:r>
        <w:rPr>
          <w:rFonts w:ascii="Times New Roman" w:hAnsi="Times New Roman" w:cs="Times New Roman"/>
          <w:sz w:val="28"/>
          <w:szCs w:val="28"/>
        </w:rPr>
        <w:t xml:space="preserve">     Альпинарий на тенистых участках не возможен.</w:t>
      </w:r>
      <w:r w:rsidR="002C74A4" w:rsidRPr="002C74A4">
        <w:rPr>
          <w:rFonts w:ascii="Times New Roman" w:hAnsi="Times New Roman" w:cs="Times New Roman"/>
          <w:sz w:val="28"/>
          <w:szCs w:val="28"/>
        </w:rPr>
        <w:t xml:space="preserve"> Если свободное место на участке постоянно находится в тени, то от альпинария следует отказаться: все растения для альпинария светолюбивы. Но если солнце задерживается на участке два</w:t>
      </w:r>
      <w:r>
        <w:rPr>
          <w:rFonts w:ascii="Times New Roman" w:hAnsi="Times New Roman" w:cs="Times New Roman"/>
          <w:sz w:val="28"/>
          <w:szCs w:val="28"/>
        </w:rPr>
        <w:t xml:space="preserve"> </w:t>
      </w:r>
      <w:r w:rsidR="002C74A4" w:rsidRPr="002C74A4">
        <w:rPr>
          <w:rFonts w:ascii="Times New Roman" w:hAnsi="Times New Roman" w:cs="Times New Roman"/>
          <w:sz w:val="28"/>
          <w:szCs w:val="28"/>
        </w:rPr>
        <w:t>- три часа в день, то стоит попробовать создать альпинарий из теневыносливых растений. Большинство из них будет прекрасно смотреться в альпинарии с камнями.</w:t>
      </w:r>
    </w:p>
    <w:p w:rsidR="00793F36" w:rsidRDefault="00793F36" w:rsidP="002C74A4">
      <w:pPr>
        <w:pStyle w:val="a3"/>
        <w:ind w:left="0"/>
        <w:rPr>
          <w:rFonts w:ascii="Times New Roman" w:hAnsi="Times New Roman" w:cs="Times New Roman"/>
          <w:sz w:val="28"/>
          <w:szCs w:val="28"/>
        </w:rPr>
      </w:pPr>
      <w:r>
        <w:rPr>
          <w:rFonts w:ascii="Times New Roman" w:hAnsi="Times New Roman" w:cs="Times New Roman"/>
          <w:sz w:val="28"/>
          <w:szCs w:val="28"/>
        </w:rPr>
        <w:t xml:space="preserve">      Участок № 3 спроектирован для создания альпинария с подбором светолюбивых растений.</w:t>
      </w:r>
    </w:p>
    <w:p w:rsidR="00793F36" w:rsidRDefault="00793F36" w:rsidP="002C74A4">
      <w:pPr>
        <w:pStyle w:val="a3"/>
        <w:ind w:left="0"/>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Требования к камням для альпинария.</w:t>
      </w:r>
    </w:p>
    <w:p w:rsidR="00793F36" w:rsidRDefault="00A12AAA" w:rsidP="00A12AA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Камни для альпинария должны быть однородны (один сорт);</w:t>
      </w:r>
    </w:p>
    <w:p w:rsidR="00A12AAA" w:rsidRDefault="00A12AAA" w:rsidP="00A12AA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Камни красивые, с фактурной поверхностью;</w:t>
      </w:r>
    </w:p>
    <w:p w:rsidR="00A12AAA" w:rsidRDefault="00A12AAA" w:rsidP="00A12AA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Ледниково-моренные камни имеют сглаженную поверхность;</w:t>
      </w:r>
    </w:p>
    <w:p w:rsidR="00A12AAA" w:rsidRDefault="00A12AAA" w:rsidP="00A12AA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«Теплыми» камнями являются ракушечник, песчаник и известняк. Они мягкие, осадочного происхождения, подщелачивают почву. Подходят для посадки папоротников (относятся к категории кальцифитам).</w:t>
      </w:r>
    </w:p>
    <w:p w:rsidR="00A12AAA" w:rsidRDefault="0079136D" w:rsidP="00A12AA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Граниты и базальты (имеют черный и красный оттенок) – это «холодные» камни, плохо прогреваются солнцем. На них растения будут медленно развиваться. Эти камни часто имеют повышенный радиоактивный фон.</w:t>
      </w:r>
    </w:p>
    <w:p w:rsidR="002B1E66" w:rsidRDefault="002B1E66" w:rsidP="00A12AA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Максимально естественный вид альпийская горка приобретает, если в основании лежит широкая часть камней;</w:t>
      </w:r>
    </w:p>
    <w:p w:rsidR="002B1E66" w:rsidRDefault="002B1E66" w:rsidP="00A12AA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Если камни со сколом, то из них можно устроить террасу, где плоская сторона камня ориентирована к центру горки;</w:t>
      </w:r>
    </w:p>
    <w:p w:rsidR="002B1E66" w:rsidRDefault="002B1E66" w:rsidP="00A12AA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 xml:space="preserve">Из небольших </w:t>
      </w:r>
      <w:proofErr w:type="gramStart"/>
      <w:r>
        <w:rPr>
          <w:rFonts w:ascii="Times New Roman" w:hAnsi="Times New Roman" w:cs="Times New Roman"/>
          <w:sz w:val="28"/>
          <w:szCs w:val="28"/>
        </w:rPr>
        <w:t>камней</w:t>
      </w:r>
      <w:proofErr w:type="gramEnd"/>
      <w:r>
        <w:rPr>
          <w:rFonts w:ascii="Times New Roman" w:hAnsi="Times New Roman" w:cs="Times New Roman"/>
          <w:sz w:val="28"/>
          <w:szCs w:val="28"/>
        </w:rPr>
        <w:t xml:space="preserve"> возможно сделать иллюзию большого камня, собрав более мелкие вместе и скрепив их цементом;</w:t>
      </w:r>
    </w:p>
    <w:p w:rsidR="002B1E66" w:rsidRDefault="002B1E66" w:rsidP="00A12AA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Необходимо чередовать композиции из камней и площадки, отсыпанные гравием или галькой;</w:t>
      </w:r>
    </w:p>
    <w:p w:rsidR="002B1E66" w:rsidRDefault="002B1E66" w:rsidP="00A12AA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Не рекомендуется сочетать в одной композиции округлые камни и камни с острыми сколами.</w:t>
      </w:r>
    </w:p>
    <w:p w:rsidR="0079136D" w:rsidRDefault="0079136D" w:rsidP="0079136D">
      <w:pPr>
        <w:pStyle w:val="a3"/>
        <w:ind w:left="0"/>
        <w:rPr>
          <w:rFonts w:ascii="Times New Roman" w:hAnsi="Times New Roman" w:cs="Times New Roman"/>
          <w:sz w:val="28"/>
          <w:szCs w:val="28"/>
        </w:rPr>
      </w:pPr>
      <w:r>
        <w:rPr>
          <w:rFonts w:ascii="Times New Roman" w:hAnsi="Times New Roman" w:cs="Times New Roman"/>
          <w:sz w:val="28"/>
          <w:szCs w:val="28"/>
        </w:rPr>
        <w:t xml:space="preserve">      Учитывая вышеизложенные требования, желательно использовать валуны ледниково-моренного происхождения, обкатанные, но </w:t>
      </w:r>
      <w:r w:rsidR="00F405AE">
        <w:rPr>
          <w:rFonts w:ascii="Times New Roman" w:hAnsi="Times New Roman" w:cs="Times New Roman"/>
          <w:sz w:val="28"/>
          <w:szCs w:val="28"/>
        </w:rPr>
        <w:t xml:space="preserve">тщательно проверить </w:t>
      </w:r>
      <w:r>
        <w:rPr>
          <w:rFonts w:ascii="Times New Roman" w:hAnsi="Times New Roman" w:cs="Times New Roman"/>
          <w:sz w:val="28"/>
          <w:szCs w:val="28"/>
        </w:rPr>
        <w:t>ради</w:t>
      </w:r>
      <w:r w:rsidR="00F405AE">
        <w:rPr>
          <w:rFonts w:ascii="Times New Roman" w:hAnsi="Times New Roman" w:cs="Times New Roman"/>
          <w:sz w:val="28"/>
          <w:szCs w:val="28"/>
        </w:rPr>
        <w:t>оактивный фон</w:t>
      </w:r>
      <w:r>
        <w:rPr>
          <w:rFonts w:ascii="Times New Roman" w:hAnsi="Times New Roman" w:cs="Times New Roman"/>
          <w:sz w:val="28"/>
          <w:szCs w:val="28"/>
        </w:rPr>
        <w:t>.</w:t>
      </w:r>
    </w:p>
    <w:p w:rsidR="006A1C2F" w:rsidRDefault="006A1C2F" w:rsidP="0079136D">
      <w:pPr>
        <w:pStyle w:val="a3"/>
        <w:ind w:left="0"/>
        <w:rPr>
          <w:rFonts w:ascii="Times New Roman" w:hAnsi="Times New Roman" w:cs="Times New Roman"/>
          <w:sz w:val="28"/>
          <w:szCs w:val="28"/>
        </w:rPr>
      </w:pPr>
    </w:p>
    <w:p w:rsidR="006A1C2F" w:rsidRDefault="006A1C2F" w:rsidP="0079136D">
      <w:pPr>
        <w:pStyle w:val="a3"/>
        <w:ind w:left="0"/>
        <w:rPr>
          <w:rFonts w:ascii="Times New Roman" w:hAnsi="Times New Roman" w:cs="Times New Roman"/>
          <w:i/>
          <w:sz w:val="28"/>
          <w:szCs w:val="28"/>
        </w:rPr>
      </w:pPr>
      <w:r>
        <w:rPr>
          <w:rFonts w:ascii="Times New Roman" w:hAnsi="Times New Roman" w:cs="Times New Roman"/>
          <w:i/>
          <w:sz w:val="28"/>
          <w:szCs w:val="28"/>
        </w:rPr>
        <w:t xml:space="preserve">                 </w:t>
      </w:r>
      <w:r w:rsidR="00EA28CE">
        <w:rPr>
          <w:rFonts w:ascii="Times New Roman" w:hAnsi="Times New Roman" w:cs="Times New Roman"/>
          <w:i/>
          <w:sz w:val="28"/>
          <w:szCs w:val="28"/>
        </w:rPr>
        <w:t xml:space="preserve">             Требования к растениям</w:t>
      </w:r>
      <w:r>
        <w:rPr>
          <w:rFonts w:ascii="Times New Roman" w:hAnsi="Times New Roman" w:cs="Times New Roman"/>
          <w:i/>
          <w:sz w:val="28"/>
          <w:szCs w:val="28"/>
        </w:rPr>
        <w:t xml:space="preserve"> для альпинария.</w:t>
      </w:r>
    </w:p>
    <w:p w:rsidR="006A1C2F" w:rsidRDefault="00EA28CE" w:rsidP="00EA28CE">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Используются растения не яркие и не пышные;</w:t>
      </w:r>
    </w:p>
    <w:p w:rsidR="00EA28CE" w:rsidRDefault="00EA28CE" w:rsidP="00EA28CE">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Растения между собой должны гармонировать;</w:t>
      </w:r>
    </w:p>
    <w:p w:rsidR="00EA28CE" w:rsidRDefault="00EA28CE" w:rsidP="00EA28CE">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Растения должны отвечать экологическим требованиям данной территории;</w:t>
      </w:r>
    </w:p>
    <w:p w:rsidR="00EA28CE" w:rsidRDefault="00B21B66" w:rsidP="00EA28CE">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При создании композиции необходимо выбрать доминанту (хвойное дерево с эффектной кроной);</w:t>
      </w:r>
    </w:p>
    <w:p w:rsidR="00B21B66" w:rsidRDefault="00B21B66" w:rsidP="00EA28CE">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Композиция дополняется другими хвойными или лиственными растениями, которые являются акцентами, но не преобладают на всей территории;</w:t>
      </w:r>
    </w:p>
    <w:p w:rsidR="00B21B66" w:rsidRDefault="00B21B66" w:rsidP="00EA28CE">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На переднем плане высаживаются миниатюрные растения или растения повышенной декоративности, имеющие интересную форму листьев или красиво цветущие;</w:t>
      </w:r>
    </w:p>
    <w:p w:rsidR="00B21B66" w:rsidRDefault="009E3643" w:rsidP="00EA28CE">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В центре альпинария высаживаются растения с плотной темной кроной или с кроной голубых и серебристых оттенков. Композиция разбавляется пестролистными растениями (в умеренных количествах);</w:t>
      </w:r>
    </w:p>
    <w:p w:rsidR="009E3643" w:rsidRDefault="009E3643" w:rsidP="00EA28CE">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В средней части альпинария, ближе к вершине, высаживаются хвойные растения с пирамидальной кроной (2-3 штуки);</w:t>
      </w:r>
    </w:p>
    <w:p w:rsidR="009E3643" w:rsidRDefault="009E3643" w:rsidP="00EA28CE">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Редкие растения должны быть хорошо обозримы.</w:t>
      </w:r>
    </w:p>
    <w:p w:rsidR="003822D9" w:rsidRDefault="003822D9" w:rsidP="003822D9">
      <w:pPr>
        <w:pStyle w:val="a3"/>
        <w:ind w:left="0"/>
        <w:rPr>
          <w:rFonts w:ascii="Times New Roman" w:hAnsi="Times New Roman" w:cs="Times New Roman"/>
          <w:i/>
          <w:sz w:val="28"/>
          <w:szCs w:val="28"/>
        </w:rPr>
      </w:pPr>
    </w:p>
    <w:p w:rsidR="006A60CE" w:rsidRDefault="006A60CE" w:rsidP="003822D9">
      <w:pPr>
        <w:pStyle w:val="a3"/>
        <w:ind w:left="0"/>
        <w:rPr>
          <w:rFonts w:ascii="Times New Roman" w:hAnsi="Times New Roman" w:cs="Times New Roman"/>
          <w:i/>
          <w:sz w:val="28"/>
          <w:szCs w:val="28"/>
        </w:rPr>
      </w:pPr>
      <w:r>
        <w:rPr>
          <w:rFonts w:ascii="Times New Roman" w:hAnsi="Times New Roman" w:cs="Times New Roman"/>
          <w:i/>
          <w:sz w:val="28"/>
          <w:szCs w:val="28"/>
        </w:rPr>
        <w:t xml:space="preserve">                Компоновка растений и камней для альпийской горки.</w:t>
      </w:r>
    </w:p>
    <w:p w:rsidR="006A60CE" w:rsidRPr="00F906F7" w:rsidRDefault="002067DC" w:rsidP="00F906F7">
      <w:pPr>
        <w:pStyle w:val="a3"/>
        <w:numPr>
          <w:ilvl w:val="0"/>
          <w:numId w:val="7"/>
        </w:numPr>
        <w:rPr>
          <w:rFonts w:ascii="Times New Roman" w:hAnsi="Times New Roman" w:cs="Times New Roman"/>
          <w:sz w:val="28"/>
          <w:szCs w:val="28"/>
        </w:rPr>
      </w:pPr>
      <w:r w:rsidRPr="00F906F7">
        <w:rPr>
          <w:rFonts w:ascii="Times New Roman" w:hAnsi="Times New Roman" w:cs="Times New Roman"/>
          <w:sz w:val="28"/>
          <w:szCs w:val="28"/>
        </w:rPr>
        <w:t>Серый и светлый однотонный камень – подходят яркие растения (маки, гвоздики);</w:t>
      </w:r>
    </w:p>
    <w:p w:rsidR="002067DC" w:rsidRDefault="002067DC" w:rsidP="002067DC">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Интересная раскраска камней – серые или голубые подушки растений (ясколка, бурачок);</w:t>
      </w:r>
    </w:p>
    <w:p w:rsidR="002067DC" w:rsidRDefault="002067DC" w:rsidP="002067DC">
      <w:pPr>
        <w:pStyle w:val="a3"/>
        <w:numPr>
          <w:ilvl w:val="0"/>
          <w:numId w:val="7"/>
        </w:numPr>
        <w:rPr>
          <w:rFonts w:ascii="Times New Roman" w:hAnsi="Times New Roman" w:cs="Times New Roman"/>
          <w:sz w:val="28"/>
          <w:szCs w:val="28"/>
        </w:rPr>
      </w:pPr>
      <w:r>
        <w:rPr>
          <w:rFonts w:ascii="Times New Roman" w:hAnsi="Times New Roman" w:cs="Times New Roman"/>
          <w:sz w:val="28"/>
          <w:szCs w:val="28"/>
        </w:rPr>
        <w:lastRenderedPageBreak/>
        <w:t>Растения не должны полностью закрывать камни;</w:t>
      </w:r>
    </w:p>
    <w:p w:rsidR="002067DC" w:rsidRDefault="002067DC" w:rsidP="002067DC">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Если на одной террасе высажены разные виды растений, то нужно разделить камнем;</w:t>
      </w:r>
    </w:p>
    <w:p w:rsidR="002067DC" w:rsidRDefault="002067DC" w:rsidP="002067DC">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Террасы альпийской горки больше увлажнены, т.к. имеют горизонтальную поверхность – высаживают папоротники;</w:t>
      </w:r>
    </w:p>
    <w:p w:rsidR="002067DC" w:rsidRDefault="002067DC" w:rsidP="002067DC">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Склоны альпийской горки менее увлажнены, т.к. имеют покатую поверхность – высаживают растения подушковидные или суккуленты.</w:t>
      </w:r>
    </w:p>
    <w:p w:rsidR="00D9077A" w:rsidRDefault="00D9077A" w:rsidP="00D9077A">
      <w:pPr>
        <w:pStyle w:val="a3"/>
        <w:ind w:left="0"/>
        <w:rPr>
          <w:rFonts w:ascii="Times New Roman" w:hAnsi="Times New Roman" w:cs="Times New Roman"/>
          <w:sz w:val="28"/>
          <w:szCs w:val="28"/>
        </w:rPr>
      </w:pPr>
    </w:p>
    <w:p w:rsidR="00D9077A" w:rsidRDefault="007E2FEA" w:rsidP="00D9077A">
      <w:pPr>
        <w:pStyle w:val="a3"/>
        <w:ind w:left="0"/>
        <w:rPr>
          <w:rFonts w:ascii="Times New Roman" w:hAnsi="Times New Roman" w:cs="Times New Roman"/>
          <w:i/>
          <w:sz w:val="28"/>
          <w:szCs w:val="28"/>
        </w:rPr>
      </w:pPr>
      <w:r>
        <w:rPr>
          <w:rFonts w:ascii="Times New Roman" w:hAnsi="Times New Roman" w:cs="Times New Roman"/>
          <w:i/>
          <w:sz w:val="28"/>
          <w:szCs w:val="28"/>
        </w:rPr>
        <w:t xml:space="preserve">                                      Создание альпийской горки.</w:t>
      </w:r>
    </w:p>
    <w:p w:rsidR="007E2FEA" w:rsidRDefault="007E2FEA" w:rsidP="00D9077A">
      <w:pPr>
        <w:pStyle w:val="a3"/>
        <w:ind w:left="0"/>
        <w:rPr>
          <w:rFonts w:ascii="Times New Roman" w:hAnsi="Times New Roman" w:cs="Times New Roman"/>
          <w:sz w:val="28"/>
          <w:szCs w:val="28"/>
        </w:rPr>
      </w:pPr>
    </w:p>
    <w:p w:rsidR="007E2FEA" w:rsidRDefault="007E2FEA" w:rsidP="007E2FE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Выбранное место очистить от сорняков;</w:t>
      </w:r>
    </w:p>
    <w:p w:rsidR="007E2FEA" w:rsidRDefault="007E2FEA" w:rsidP="007E2FE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Обработать гербицидом (</w:t>
      </w:r>
      <w:proofErr w:type="spellStart"/>
      <w:r>
        <w:rPr>
          <w:rFonts w:ascii="Times New Roman" w:hAnsi="Times New Roman" w:cs="Times New Roman"/>
          <w:sz w:val="28"/>
          <w:szCs w:val="28"/>
        </w:rPr>
        <w:t>раундапом</w:t>
      </w:r>
      <w:proofErr w:type="spellEnd"/>
      <w:r>
        <w:rPr>
          <w:rFonts w:ascii="Times New Roman" w:hAnsi="Times New Roman" w:cs="Times New Roman"/>
          <w:sz w:val="28"/>
          <w:szCs w:val="28"/>
        </w:rPr>
        <w:t xml:space="preserve">). Это </w:t>
      </w:r>
      <w:r w:rsidRPr="007E2FEA">
        <w:rPr>
          <w:rFonts w:ascii="Times New Roman" w:hAnsi="Times New Roman" w:cs="Times New Roman"/>
          <w:sz w:val="28"/>
          <w:szCs w:val="28"/>
        </w:rPr>
        <w:t xml:space="preserve">универсальный препарат для уничтожения любых сорных растений. </w:t>
      </w:r>
      <w:proofErr w:type="spellStart"/>
      <w:r w:rsidRPr="007E2FEA">
        <w:rPr>
          <w:rFonts w:ascii="Times New Roman" w:hAnsi="Times New Roman" w:cs="Times New Roman"/>
          <w:sz w:val="28"/>
          <w:szCs w:val="28"/>
        </w:rPr>
        <w:t>Раундап</w:t>
      </w:r>
      <w:proofErr w:type="spellEnd"/>
      <w:r w:rsidRPr="007E2FEA">
        <w:rPr>
          <w:rFonts w:ascii="Times New Roman" w:hAnsi="Times New Roman" w:cs="Times New Roman"/>
          <w:sz w:val="28"/>
          <w:szCs w:val="28"/>
        </w:rPr>
        <w:t xml:space="preserve"> является одним из самых распространенных гербицидов во всем мире. Препарат применяется в качестве системного гербицида сплошного действия, обработка производится перед посевом или до появления всходов. </w:t>
      </w:r>
      <w:proofErr w:type="spellStart"/>
      <w:r w:rsidRPr="007E2FEA">
        <w:rPr>
          <w:rFonts w:ascii="Times New Roman" w:hAnsi="Times New Roman" w:cs="Times New Roman"/>
          <w:sz w:val="28"/>
          <w:szCs w:val="28"/>
        </w:rPr>
        <w:t>Раундап</w:t>
      </w:r>
      <w:proofErr w:type="spellEnd"/>
      <w:r w:rsidRPr="007E2FEA">
        <w:rPr>
          <w:rFonts w:ascii="Times New Roman" w:hAnsi="Times New Roman" w:cs="Times New Roman"/>
          <w:sz w:val="28"/>
          <w:szCs w:val="28"/>
        </w:rPr>
        <w:t xml:space="preserve"> от сорняков воздействует только на листья или молодые побеги, не обладает почвенной активностью!</w:t>
      </w:r>
      <w:r>
        <w:rPr>
          <w:rFonts w:ascii="Times New Roman" w:hAnsi="Times New Roman" w:cs="Times New Roman"/>
          <w:sz w:val="28"/>
          <w:szCs w:val="28"/>
        </w:rPr>
        <w:t xml:space="preserve"> </w:t>
      </w:r>
    </w:p>
    <w:p w:rsidR="007E2FEA" w:rsidRDefault="007E2FEA" w:rsidP="007E2FE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Через 2 недели перекопать почву и убрать сорняки;</w:t>
      </w:r>
    </w:p>
    <w:p w:rsidR="007E2FEA" w:rsidRDefault="007E2FEA" w:rsidP="007E2FE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Снять плодородный грунт (на глубину 15 – 20 см), перенести контуры альпинария на местность;</w:t>
      </w:r>
    </w:p>
    <w:p w:rsidR="007E2FEA" w:rsidRDefault="007E2FEA" w:rsidP="007E2FE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Грунт просеять;</w:t>
      </w:r>
    </w:p>
    <w:p w:rsidR="007E2FEA" w:rsidRDefault="007E2FEA" w:rsidP="007E2FE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В основание альпинария закладывается сначала гравий, а затем песок. Получается песчано-гравийная подушка</w:t>
      </w:r>
      <w:r w:rsidR="00712225">
        <w:rPr>
          <w:rFonts w:ascii="Times New Roman" w:hAnsi="Times New Roman" w:cs="Times New Roman"/>
          <w:sz w:val="28"/>
          <w:szCs w:val="28"/>
        </w:rPr>
        <w:t xml:space="preserve"> толщиной 5 – 7 см</w:t>
      </w:r>
      <w:r>
        <w:rPr>
          <w:rFonts w:ascii="Times New Roman" w:hAnsi="Times New Roman" w:cs="Times New Roman"/>
          <w:sz w:val="28"/>
          <w:szCs w:val="28"/>
        </w:rPr>
        <w:t>.</w:t>
      </w:r>
      <w:r w:rsidR="00712225">
        <w:rPr>
          <w:rFonts w:ascii="Times New Roman" w:hAnsi="Times New Roman" w:cs="Times New Roman"/>
          <w:sz w:val="28"/>
          <w:szCs w:val="28"/>
        </w:rPr>
        <w:t xml:space="preserve"> Укладывать камни на землю нельзя, т.к. произойдет осадка грунта.</w:t>
      </w:r>
    </w:p>
    <w:p w:rsidR="007E2FEA" w:rsidRDefault="007E2FEA" w:rsidP="007E2FE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 xml:space="preserve">Поверх этой песчано-гравийной подушки засыпается грунт, имеющий состав: 1 часть песка и 1 часть </w:t>
      </w:r>
      <w:r w:rsidR="00712225">
        <w:rPr>
          <w:rFonts w:ascii="Times New Roman" w:hAnsi="Times New Roman" w:cs="Times New Roman"/>
          <w:sz w:val="28"/>
          <w:szCs w:val="28"/>
        </w:rPr>
        <w:t>низинного (черного) некислого торфа.</w:t>
      </w:r>
    </w:p>
    <w:p w:rsidR="00712225" w:rsidRDefault="00712225" w:rsidP="007E2FE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Горку строят, начиная с самой первой террасы (самые крупные камни), которые фиксируют контур будущей альпийской горки.</w:t>
      </w:r>
    </w:p>
    <w:p w:rsidR="00712225" w:rsidRDefault="00712225" w:rsidP="007E2FE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Камни необходимо укладывать так, чтобы по ним можно было пройти (должны осесть на дренажное основание).</w:t>
      </w:r>
    </w:p>
    <w:p w:rsidR="00712225" w:rsidRDefault="00712225" w:rsidP="007E2FE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Очень крупные камни засыпают грунтом на 1/3.</w:t>
      </w:r>
    </w:p>
    <w:p w:rsidR="00712225" w:rsidRDefault="00712225" w:rsidP="007E2FE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Землю вокруг камня уплотняют.</w:t>
      </w:r>
    </w:p>
    <w:p w:rsidR="00712225" w:rsidRDefault="00712225" w:rsidP="007E2FEA">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Далее камни укладывают ярусами, скрепляя между собой раствором.</w:t>
      </w:r>
    </w:p>
    <w:p w:rsidR="00626E86" w:rsidRDefault="00626E86" w:rsidP="00626E86">
      <w:pPr>
        <w:pStyle w:val="a3"/>
        <w:rPr>
          <w:rFonts w:ascii="Times New Roman" w:hAnsi="Times New Roman" w:cs="Times New Roman"/>
          <w:sz w:val="28"/>
          <w:szCs w:val="28"/>
        </w:rPr>
      </w:pPr>
    </w:p>
    <w:p w:rsidR="00626E86" w:rsidRDefault="00626E86" w:rsidP="00626E86">
      <w:pPr>
        <w:pStyle w:val="a3"/>
        <w:rPr>
          <w:rFonts w:ascii="Times New Roman" w:hAnsi="Times New Roman" w:cs="Times New Roman"/>
          <w:i/>
          <w:sz w:val="28"/>
          <w:szCs w:val="28"/>
        </w:rPr>
      </w:pPr>
      <w:r>
        <w:rPr>
          <w:rFonts w:ascii="Times New Roman" w:hAnsi="Times New Roman" w:cs="Times New Roman"/>
          <w:i/>
          <w:sz w:val="28"/>
          <w:szCs w:val="28"/>
        </w:rPr>
        <w:t xml:space="preserve">                Последовательность высадки растений.</w:t>
      </w:r>
    </w:p>
    <w:p w:rsidR="00626E86" w:rsidRPr="00626E86" w:rsidRDefault="00626E86" w:rsidP="00626E86">
      <w:pPr>
        <w:pStyle w:val="a3"/>
        <w:rPr>
          <w:rFonts w:ascii="Times New Roman" w:hAnsi="Times New Roman" w:cs="Times New Roman"/>
          <w:i/>
          <w:sz w:val="28"/>
          <w:szCs w:val="28"/>
        </w:rPr>
      </w:pPr>
    </w:p>
    <w:p w:rsidR="00626E86" w:rsidRPr="00626E86" w:rsidRDefault="00626E86" w:rsidP="00626E86">
      <w:pPr>
        <w:pStyle w:val="a3"/>
        <w:numPr>
          <w:ilvl w:val="0"/>
          <w:numId w:val="10"/>
        </w:numPr>
        <w:ind w:left="851" w:hanging="425"/>
        <w:rPr>
          <w:rFonts w:ascii="Times New Roman" w:hAnsi="Times New Roman" w:cs="Times New Roman"/>
          <w:sz w:val="28"/>
          <w:szCs w:val="28"/>
        </w:rPr>
      </w:pPr>
      <w:r w:rsidRPr="00626E86">
        <w:rPr>
          <w:rFonts w:ascii="Times New Roman" w:hAnsi="Times New Roman" w:cs="Times New Roman"/>
          <w:sz w:val="28"/>
          <w:szCs w:val="28"/>
        </w:rPr>
        <w:t>Самые крупные растения высаживают одновременно с укладкой крупных камней.</w:t>
      </w:r>
    </w:p>
    <w:p w:rsidR="00626E86" w:rsidRDefault="00626E86" w:rsidP="00626E86">
      <w:pPr>
        <w:pStyle w:val="a3"/>
        <w:numPr>
          <w:ilvl w:val="0"/>
          <w:numId w:val="10"/>
        </w:numPr>
        <w:ind w:left="851" w:hanging="425"/>
        <w:rPr>
          <w:rFonts w:ascii="Times New Roman" w:hAnsi="Times New Roman" w:cs="Times New Roman"/>
          <w:sz w:val="28"/>
          <w:szCs w:val="28"/>
        </w:rPr>
      </w:pPr>
      <w:r>
        <w:rPr>
          <w:rFonts w:ascii="Times New Roman" w:hAnsi="Times New Roman" w:cs="Times New Roman"/>
          <w:sz w:val="28"/>
          <w:szCs w:val="28"/>
        </w:rPr>
        <w:lastRenderedPageBreak/>
        <w:t>Далее высаживают небольшие лиственные кустарники.</w:t>
      </w:r>
    </w:p>
    <w:p w:rsidR="00626E86" w:rsidRDefault="00626E86" w:rsidP="00626E86">
      <w:pPr>
        <w:pStyle w:val="a3"/>
        <w:numPr>
          <w:ilvl w:val="0"/>
          <w:numId w:val="10"/>
        </w:numPr>
        <w:ind w:left="851" w:hanging="425"/>
        <w:rPr>
          <w:rFonts w:ascii="Times New Roman" w:hAnsi="Times New Roman" w:cs="Times New Roman"/>
          <w:sz w:val="28"/>
          <w:szCs w:val="28"/>
        </w:rPr>
      </w:pPr>
      <w:r>
        <w:rPr>
          <w:rFonts w:ascii="Times New Roman" w:hAnsi="Times New Roman" w:cs="Times New Roman"/>
          <w:sz w:val="28"/>
          <w:szCs w:val="28"/>
        </w:rPr>
        <w:t>Позднее высаживают травянистые многолетники.</w:t>
      </w:r>
    </w:p>
    <w:p w:rsidR="00626E86" w:rsidRDefault="00626E86" w:rsidP="00626E86">
      <w:pPr>
        <w:pStyle w:val="a3"/>
        <w:numPr>
          <w:ilvl w:val="0"/>
          <w:numId w:val="10"/>
        </w:numPr>
        <w:ind w:left="851" w:hanging="425"/>
        <w:rPr>
          <w:rFonts w:ascii="Times New Roman" w:hAnsi="Times New Roman" w:cs="Times New Roman"/>
          <w:sz w:val="28"/>
          <w:szCs w:val="28"/>
        </w:rPr>
      </w:pPr>
      <w:r>
        <w:rPr>
          <w:rFonts w:ascii="Times New Roman" w:hAnsi="Times New Roman" w:cs="Times New Roman"/>
          <w:sz w:val="28"/>
          <w:szCs w:val="28"/>
        </w:rPr>
        <w:t>В последнюю очередь сажают подушковидные и почвопокровные растения.</w:t>
      </w:r>
    </w:p>
    <w:p w:rsidR="00626E86" w:rsidRPr="007E2FEA" w:rsidRDefault="00626E86" w:rsidP="00626E86">
      <w:pPr>
        <w:pStyle w:val="a3"/>
        <w:numPr>
          <w:ilvl w:val="0"/>
          <w:numId w:val="10"/>
        </w:numPr>
        <w:ind w:left="851" w:hanging="425"/>
        <w:rPr>
          <w:rFonts w:ascii="Times New Roman" w:hAnsi="Times New Roman" w:cs="Times New Roman"/>
          <w:sz w:val="28"/>
          <w:szCs w:val="28"/>
        </w:rPr>
      </w:pPr>
      <w:r>
        <w:rPr>
          <w:rFonts w:ascii="Times New Roman" w:hAnsi="Times New Roman" w:cs="Times New Roman"/>
          <w:sz w:val="28"/>
          <w:szCs w:val="28"/>
        </w:rPr>
        <w:t>Все пустоты засыпают гравием, гранитной крошкой или камнями. Грунта не должно быть видно!</w:t>
      </w:r>
    </w:p>
    <w:p w:rsidR="002067DC" w:rsidRPr="006A60CE" w:rsidRDefault="002067DC" w:rsidP="002067DC">
      <w:pPr>
        <w:pStyle w:val="a3"/>
        <w:ind w:left="0"/>
        <w:rPr>
          <w:rFonts w:ascii="Times New Roman" w:hAnsi="Times New Roman" w:cs="Times New Roman"/>
          <w:sz w:val="28"/>
          <w:szCs w:val="28"/>
        </w:rPr>
      </w:pPr>
    </w:p>
    <w:p w:rsidR="002C74A4" w:rsidRDefault="002B1E66" w:rsidP="002C74A4">
      <w:pPr>
        <w:pStyle w:val="a3"/>
        <w:ind w:left="0"/>
        <w:rPr>
          <w:rFonts w:ascii="Times New Roman" w:hAnsi="Times New Roman" w:cs="Times New Roman"/>
          <w:i/>
          <w:sz w:val="28"/>
          <w:szCs w:val="28"/>
        </w:rPr>
      </w:pPr>
      <w:r>
        <w:rPr>
          <w:rFonts w:ascii="Times New Roman" w:hAnsi="Times New Roman" w:cs="Times New Roman"/>
          <w:sz w:val="28"/>
          <w:szCs w:val="28"/>
        </w:rPr>
        <w:t xml:space="preserve">     </w:t>
      </w:r>
      <w:r w:rsidR="008E541F">
        <w:rPr>
          <w:rFonts w:ascii="Times New Roman" w:hAnsi="Times New Roman" w:cs="Times New Roman"/>
          <w:sz w:val="28"/>
          <w:szCs w:val="28"/>
        </w:rPr>
        <w:t xml:space="preserve">                                  </w:t>
      </w:r>
    </w:p>
    <w:p w:rsidR="001C0930" w:rsidRPr="008E541F" w:rsidRDefault="001C0930" w:rsidP="002C74A4">
      <w:pPr>
        <w:pStyle w:val="a3"/>
        <w:ind w:left="0"/>
        <w:rPr>
          <w:rFonts w:ascii="Times New Roman" w:hAnsi="Times New Roman" w:cs="Times New Roman"/>
          <w:i/>
          <w:sz w:val="28"/>
          <w:szCs w:val="28"/>
        </w:rPr>
      </w:pPr>
    </w:p>
    <w:p w:rsidR="00A101C9" w:rsidRDefault="00A101C9">
      <w:pPr>
        <w:pStyle w:val="a3"/>
        <w:ind w:left="0"/>
        <w:rPr>
          <w:rFonts w:ascii="Times New Roman" w:hAnsi="Times New Roman" w:cs="Times New Roman"/>
          <w:b/>
          <w:sz w:val="28"/>
          <w:szCs w:val="28"/>
        </w:rPr>
      </w:pPr>
    </w:p>
    <w:p w:rsidR="00A101C9" w:rsidRDefault="00A101C9">
      <w:pPr>
        <w:pStyle w:val="a3"/>
        <w:ind w:left="0"/>
        <w:rPr>
          <w:rFonts w:ascii="Times New Roman" w:hAnsi="Times New Roman" w:cs="Times New Roman"/>
          <w:b/>
          <w:sz w:val="28"/>
          <w:szCs w:val="28"/>
        </w:rPr>
      </w:pPr>
    </w:p>
    <w:p w:rsidR="00A101C9" w:rsidRDefault="00A101C9">
      <w:pPr>
        <w:pStyle w:val="a3"/>
        <w:ind w:left="0"/>
        <w:rPr>
          <w:rFonts w:ascii="Times New Roman" w:hAnsi="Times New Roman" w:cs="Times New Roman"/>
          <w:b/>
          <w:sz w:val="28"/>
          <w:szCs w:val="28"/>
        </w:rPr>
      </w:pPr>
    </w:p>
    <w:p w:rsidR="00A101C9" w:rsidRDefault="00A101C9">
      <w:pPr>
        <w:pStyle w:val="a3"/>
        <w:ind w:left="0"/>
        <w:rPr>
          <w:rFonts w:ascii="Times New Roman" w:hAnsi="Times New Roman" w:cs="Times New Roman"/>
          <w:b/>
          <w:sz w:val="28"/>
          <w:szCs w:val="28"/>
        </w:rPr>
      </w:pPr>
    </w:p>
    <w:p w:rsidR="00A101C9" w:rsidRDefault="00A101C9">
      <w:pPr>
        <w:pStyle w:val="a3"/>
        <w:ind w:left="0"/>
        <w:rPr>
          <w:rFonts w:ascii="Times New Roman" w:hAnsi="Times New Roman" w:cs="Times New Roman"/>
          <w:b/>
          <w:sz w:val="28"/>
          <w:szCs w:val="28"/>
        </w:rPr>
      </w:pPr>
    </w:p>
    <w:p w:rsidR="00A101C9" w:rsidRDefault="00A101C9">
      <w:pPr>
        <w:pStyle w:val="a3"/>
        <w:ind w:left="0"/>
        <w:rPr>
          <w:rFonts w:ascii="Times New Roman" w:hAnsi="Times New Roman" w:cs="Times New Roman"/>
          <w:b/>
          <w:sz w:val="28"/>
          <w:szCs w:val="28"/>
        </w:rPr>
      </w:pPr>
    </w:p>
    <w:p w:rsidR="0007092E" w:rsidRDefault="0007092E">
      <w:pPr>
        <w:pStyle w:val="a3"/>
        <w:ind w:left="0"/>
        <w:rPr>
          <w:rFonts w:ascii="Times New Roman" w:hAnsi="Times New Roman" w:cs="Times New Roman"/>
          <w:b/>
          <w:sz w:val="28"/>
          <w:szCs w:val="28"/>
        </w:rPr>
      </w:pPr>
    </w:p>
    <w:p w:rsidR="002D7D3F" w:rsidRDefault="002D7D3F">
      <w:pPr>
        <w:pStyle w:val="a3"/>
        <w:ind w:left="0"/>
        <w:rPr>
          <w:rFonts w:ascii="Times New Roman" w:hAnsi="Times New Roman" w:cs="Times New Roman"/>
          <w:b/>
          <w:sz w:val="28"/>
          <w:szCs w:val="28"/>
        </w:rPr>
      </w:pPr>
    </w:p>
    <w:p w:rsidR="00A101C9" w:rsidRDefault="00A101C9">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C2745F" w:rsidRDefault="00C2745F">
      <w:pPr>
        <w:pStyle w:val="a3"/>
        <w:ind w:left="0"/>
        <w:rPr>
          <w:rFonts w:ascii="Times New Roman" w:hAnsi="Times New Roman" w:cs="Times New Roman"/>
          <w:b/>
          <w:sz w:val="28"/>
          <w:szCs w:val="28"/>
        </w:rPr>
      </w:pPr>
    </w:p>
    <w:p w:rsidR="008D26EC" w:rsidRDefault="008D26EC">
      <w:pPr>
        <w:pStyle w:val="a3"/>
        <w:ind w:left="0"/>
        <w:rPr>
          <w:rFonts w:ascii="Times New Roman" w:hAnsi="Times New Roman" w:cs="Times New Roman"/>
          <w:b/>
          <w:sz w:val="28"/>
          <w:szCs w:val="28"/>
        </w:rPr>
      </w:pPr>
      <w:r>
        <w:rPr>
          <w:rFonts w:ascii="Times New Roman" w:hAnsi="Times New Roman" w:cs="Times New Roman"/>
          <w:b/>
          <w:sz w:val="28"/>
          <w:szCs w:val="28"/>
        </w:rPr>
        <w:lastRenderedPageBreak/>
        <w:t xml:space="preserve">                                     ПРИЛОЖЕНИЯ</w:t>
      </w:r>
    </w:p>
    <w:p w:rsidR="008D26EC" w:rsidRDefault="008D26EC">
      <w:pPr>
        <w:pStyle w:val="a3"/>
        <w:ind w:left="0"/>
        <w:rPr>
          <w:rFonts w:ascii="Times New Roman" w:hAnsi="Times New Roman" w:cs="Times New Roman"/>
          <w:sz w:val="28"/>
          <w:szCs w:val="28"/>
        </w:rPr>
      </w:pPr>
      <w:r>
        <w:rPr>
          <w:rFonts w:ascii="Times New Roman" w:hAnsi="Times New Roman" w:cs="Times New Roman"/>
          <w:sz w:val="28"/>
          <w:szCs w:val="28"/>
        </w:rPr>
        <w:t xml:space="preserve">Рис. 1. </w:t>
      </w:r>
      <w:proofErr w:type="spellStart"/>
      <w:r>
        <w:rPr>
          <w:rFonts w:ascii="Times New Roman" w:hAnsi="Times New Roman" w:cs="Times New Roman"/>
          <w:sz w:val="28"/>
          <w:szCs w:val="28"/>
        </w:rPr>
        <w:t>Алиссум</w:t>
      </w:r>
      <w:proofErr w:type="spellEnd"/>
      <w:r>
        <w:rPr>
          <w:rFonts w:ascii="Times New Roman" w:hAnsi="Times New Roman" w:cs="Times New Roman"/>
          <w:sz w:val="28"/>
          <w:szCs w:val="28"/>
        </w:rPr>
        <w:t>.</w:t>
      </w:r>
    </w:p>
    <w:p w:rsidR="008D26EC" w:rsidRDefault="008D26EC">
      <w:pPr>
        <w:pStyle w:val="a3"/>
        <w:ind w:left="0"/>
        <w:rPr>
          <w:rFonts w:ascii="Times New Roman" w:hAnsi="Times New Roman" w:cs="Times New Roman"/>
          <w:sz w:val="28"/>
          <w:szCs w:val="28"/>
        </w:rPr>
      </w:pPr>
    </w:p>
    <w:p w:rsidR="008D26EC" w:rsidRDefault="000C583D">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60643"/>
            <wp:effectExtent l="19050" t="0" r="3175" b="0"/>
            <wp:docPr id="1" name="Рисунок 1" descr="E:\Documents and Settings\Admin\Рабочий стол\алиссум\50_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Admin\Рабочий стол\алиссум\50_2207.jpg"/>
                    <pic:cNvPicPr>
                      <a:picLocks noChangeAspect="1" noChangeArrowheads="1"/>
                    </pic:cNvPicPr>
                  </pic:nvPicPr>
                  <pic:blipFill>
                    <a:blip r:embed="rId5" cstate="print"/>
                    <a:srcRect/>
                    <a:stretch>
                      <a:fillRect/>
                    </a:stretch>
                  </pic:blipFill>
                  <pic:spPr bwMode="auto">
                    <a:xfrm>
                      <a:off x="0" y="0"/>
                      <a:ext cx="5940425" cy="4460643"/>
                    </a:xfrm>
                    <a:prstGeom prst="rect">
                      <a:avLst/>
                    </a:prstGeom>
                    <a:noFill/>
                    <a:ln w="9525">
                      <a:noFill/>
                      <a:miter lim="800000"/>
                      <a:headEnd/>
                      <a:tailEnd/>
                    </a:ln>
                  </pic:spPr>
                </pic:pic>
              </a:graphicData>
            </a:graphic>
          </wp:inline>
        </w:drawing>
      </w: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r>
        <w:rPr>
          <w:rFonts w:ascii="Times New Roman" w:hAnsi="Times New Roman" w:cs="Times New Roman"/>
          <w:sz w:val="28"/>
          <w:szCs w:val="28"/>
        </w:rPr>
        <w:lastRenderedPageBreak/>
        <w:t>Рис. 2. Бархатцы.</w:t>
      </w: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10592"/>
            <wp:effectExtent l="19050" t="0" r="3175" b="0"/>
            <wp:docPr id="2" name="Рисунок 2" descr="E:\Documents and Settings\Admin\Рабочий стол\бархатцы\74895264_800pxTagetes_patu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Admin\Рабочий стол\бархатцы\74895264_800pxTagetes_patula2.jpg"/>
                    <pic:cNvPicPr>
                      <a:picLocks noChangeAspect="1" noChangeArrowheads="1"/>
                    </pic:cNvPicPr>
                  </pic:nvPicPr>
                  <pic:blipFill>
                    <a:blip r:embed="rId6" cstate="print"/>
                    <a:srcRect/>
                    <a:stretch>
                      <a:fillRect/>
                    </a:stretch>
                  </pic:blipFill>
                  <pic:spPr bwMode="auto">
                    <a:xfrm>
                      <a:off x="0" y="0"/>
                      <a:ext cx="5940425" cy="4410592"/>
                    </a:xfrm>
                    <a:prstGeom prst="rect">
                      <a:avLst/>
                    </a:prstGeom>
                    <a:noFill/>
                    <a:ln w="9525">
                      <a:noFill/>
                      <a:miter lim="800000"/>
                      <a:headEnd/>
                      <a:tailEnd/>
                    </a:ln>
                  </pic:spPr>
                </pic:pic>
              </a:graphicData>
            </a:graphic>
          </wp:inline>
        </w:drawing>
      </w: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r>
        <w:rPr>
          <w:rFonts w:ascii="Times New Roman" w:hAnsi="Times New Roman" w:cs="Times New Roman"/>
          <w:sz w:val="28"/>
          <w:szCs w:val="28"/>
        </w:rPr>
        <w:lastRenderedPageBreak/>
        <w:t xml:space="preserve">Рис. 3.  </w:t>
      </w:r>
      <w:proofErr w:type="spellStart"/>
      <w:r>
        <w:rPr>
          <w:rFonts w:ascii="Times New Roman" w:hAnsi="Times New Roman" w:cs="Times New Roman"/>
          <w:sz w:val="28"/>
          <w:szCs w:val="28"/>
        </w:rPr>
        <w:t>Гипсофила</w:t>
      </w:r>
      <w:proofErr w:type="spellEnd"/>
      <w:r>
        <w:rPr>
          <w:rFonts w:ascii="Times New Roman" w:hAnsi="Times New Roman" w:cs="Times New Roman"/>
          <w:sz w:val="28"/>
          <w:szCs w:val="28"/>
        </w:rPr>
        <w:t>.</w:t>
      </w: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2999"/>
            <wp:effectExtent l="19050" t="0" r="3175" b="0"/>
            <wp:docPr id="3" name="Рисунок 3" descr="E:\Documents and Settings\Admin\Рабочий стол\гипсофила\ena1169y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and Settings\Admin\Рабочий стол\гипсофила\ena1169yh9.jpg"/>
                    <pic:cNvPicPr>
                      <a:picLocks noChangeAspect="1" noChangeArrowheads="1"/>
                    </pic:cNvPicPr>
                  </pic:nvPicPr>
                  <pic:blipFill>
                    <a:blip r:embed="rId7" cstate="print"/>
                    <a:srcRect/>
                    <a:stretch>
                      <a:fillRect/>
                    </a:stretch>
                  </pic:blipFill>
                  <pic:spPr bwMode="auto">
                    <a:xfrm>
                      <a:off x="0" y="0"/>
                      <a:ext cx="5940425" cy="4452999"/>
                    </a:xfrm>
                    <a:prstGeom prst="rect">
                      <a:avLst/>
                    </a:prstGeom>
                    <a:noFill/>
                    <a:ln w="9525">
                      <a:noFill/>
                      <a:miter lim="800000"/>
                      <a:headEnd/>
                      <a:tailEnd/>
                    </a:ln>
                  </pic:spPr>
                </pic:pic>
              </a:graphicData>
            </a:graphic>
          </wp:inline>
        </w:drawing>
      </w: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r>
        <w:rPr>
          <w:rFonts w:ascii="Times New Roman" w:hAnsi="Times New Roman" w:cs="Times New Roman"/>
          <w:sz w:val="28"/>
          <w:szCs w:val="28"/>
        </w:rPr>
        <w:lastRenderedPageBreak/>
        <w:t>Рис. 4. Гвоздика турецкая.</w:t>
      </w: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62730" cy="3044825"/>
            <wp:effectExtent l="19050" t="0" r="0" b="0"/>
            <wp:docPr id="4" name="Рисунок 4" descr="E:\Documents and Settings\Admin\Рабочий стол\гвоздика турецкая\d0b3d0b2d0bed0b7d0b4d0b8d0bad0b0-d182d183d180d0b5d186d0bad0b0d1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 and Settings\Admin\Рабочий стол\гвоздика турецкая\d0b3d0b2d0bed0b7d0b4d0b8d0bad0b0-d182d183d180d0b5d186d0bad0b0d18f-2.jpg"/>
                    <pic:cNvPicPr>
                      <a:picLocks noChangeAspect="1" noChangeArrowheads="1"/>
                    </pic:cNvPicPr>
                  </pic:nvPicPr>
                  <pic:blipFill>
                    <a:blip r:embed="rId8" cstate="print"/>
                    <a:srcRect/>
                    <a:stretch>
                      <a:fillRect/>
                    </a:stretch>
                  </pic:blipFill>
                  <pic:spPr bwMode="auto">
                    <a:xfrm>
                      <a:off x="0" y="0"/>
                      <a:ext cx="4062730" cy="3044825"/>
                    </a:xfrm>
                    <a:prstGeom prst="rect">
                      <a:avLst/>
                    </a:prstGeom>
                    <a:noFill/>
                    <a:ln w="9525">
                      <a:noFill/>
                      <a:miter lim="800000"/>
                      <a:headEnd/>
                      <a:tailEnd/>
                    </a:ln>
                  </pic:spPr>
                </pic:pic>
              </a:graphicData>
            </a:graphic>
          </wp:inline>
        </w:drawing>
      </w: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r>
        <w:rPr>
          <w:rFonts w:ascii="Times New Roman" w:hAnsi="Times New Roman" w:cs="Times New Roman"/>
          <w:sz w:val="28"/>
          <w:szCs w:val="28"/>
        </w:rPr>
        <w:t>Рис. 5. Армерия.</w:t>
      </w: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62730" cy="3044825"/>
            <wp:effectExtent l="19050" t="0" r="0" b="0"/>
            <wp:docPr id="5" name="Рисунок 5" descr="E:\Documents and Settings\Admin\Рабочий стол\армерия\Armeria maritima 'A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 and Settings\Admin\Рабочий стол\армерия\Armeria maritima 'Alba''.jpg"/>
                    <pic:cNvPicPr>
                      <a:picLocks noChangeAspect="1" noChangeArrowheads="1"/>
                    </pic:cNvPicPr>
                  </pic:nvPicPr>
                  <pic:blipFill>
                    <a:blip r:embed="rId9" cstate="print"/>
                    <a:srcRect/>
                    <a:stretch>
                      <a:fillRect/>
                    </a:stretch>
                  </pic:blipFill>
                  <pic:spPr bwMode="auto">
                    <a:xfrm>
                      <a:off x="0" y="0"/>
                      <a:ext cx="4062730" cy="3044825"/>
                    </a:xfrm>
                    <a:prstGeom prst="rect">
                      <a:avLst/>
                    </a:prstGeom>
                    <a:noFill/>
                    <a:ln w="9525">
                      <a:noFill/>
                      <a:miter lim="800000"/>
                      <a:headEnd/>
                      <a:tailEnd/>
                    </a:ln>
                  </pic:spPr>
                </pic:pic>
              </a:graphicData>
            </a:graphic>
          </wp:inline>
        </w:drawing>
      </w: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r>
        <w:rPr>
          <w:rFonts w:ascii="Times New Roman" w:hAnsi="Times New Roman" w:cs="Times New Roman"/>
          <w:sz w:val="28"/>
          <w:szCs w:val="28"/>
        </w:rPr>
        <w:lastRenderedPageBreak/>
        <w:t xml:space="preserve">Рис. 6. </w:t>
      </w:r>
      <w:proofErr w:type="spellStart"/>
      <w:r>
        <w:rPr>
          <w:rFonts w:ascii="Times New Roman" w:hAnsi="Times New Roman" w:cs="Times New Roman"/>
          <w:sz w:val="28"/>
          <w:szCs w:val="28"/>
        </w:rPr>
        <w:t>Обриета</w:t>
      </w:r>
      <w:proofErr w:type="spellEnd"/>
      <w:r>
        <w:rPr>
          <w:rFonts w:ascii="Times New Roman" w:hAnsi="Times New Roman" w:cs="Times New Roman"/>
          <w:sz w:val="28"/>
          <w:szCs w:val="28"/>
        </w:rPr>
        <w:t>.</w:t>
      </w: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9445" cy="4572000"/>
            <wp:effectExtent l="19050" t="0" r="0" b="0"/>
            <wp:docPr id="6" name="Рисунок 6" descr="E:\Documents and Settings\Admin\Рабочий стол\обриета\6fc8c3ca58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s and Settings\Admin\Рабочий стол\обриета\6fc8c3ca586d.jpg"/>
                    <pic:cNvPicPr>
                      <a:picLocks noChangeAspect="1" noChangeArrowheads="1"/>
                    </pic:cNvPicPr>
                  </pic:nvPicPr>
                  <pic:blipFill>
                    <a:blip r:embed="rId10" cstate="print"/>
                    <a:srcRect/>
                    <a:stretch>
                      <a:fillRect/>
                    </a:stretch>
                  </pic:blipFill>
                  <pic:spPr bwMode="auto">
                    <a:xfrm>
                      <a:off x="0" y="0"/>
                      <a:ext cx="5719445" cy="4572000"/>
                    </a:xfrm>
                    <a:prstGeom prst="rect">
                      <a:avLst/>
                    </a:prstGeom>
                    <a:noFill/>
                    <a:ln w="9525">
                      <a:noFill/>
                      <a:miter lim="800000"/>
                      <a:headEnd/>
                      <a:tailEnd/>
                    </a:ln>
                  </pic:spPr>
                </pic:pic>
              </a:graphicData>
            </a:graphic>
          </wp:inline>
        </w:drawing>
      </w: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r>
        <w:rPr>
          <w:rFonts w:ascii="Times New Roman" w:hAnsi="Times New Roman" w:cs="Times New Roman"/>
          <w:sz w:val="28"/>
          <w:szCs w:val="28"/>
        </w:rPr>
        <w:lastRenderedPageBreak/>
        <w:t xml:space="preserve">Рис. 7. </w:t>
      </w:r>
      <w:proofErr w:type="spellStart"/>
      <w:r>
        <w:rPr>
          <w:rFonts w:ascii="Times New Roman" w:hAnsi="Times New Roman" w:cs="Times New Roman"/>
          <w:sz w:val="28"/>
          <w:szCs w:val="28"/>
        </w:rPr>
        <w:t>Пен</w:t>
      </w:r>
      <w:r w:rsidR="00C2745F">
        <w:rPr>
          <w:rFonts w:ascii="Times New Roman" w:hAnsi="Times New Roman" w:cs="Times New Roman"/>
          <w:sz w:val="28"/>
          <w:szCs w:val="28"/>
        </w:rPr>
        <w:t>с</w:t>
      </w:r>
      <w:r>
        <w:rPr>
          <w:rFonts w:ascii="Times New Roman" w:hAnsi="Times New Roman" w:cs="Times New Roman"/>
          <w:sz w:val="28"/>
          <w:szCs w:val="28"/>
        </w:rPr>
        <w:t>темон</w:t>
      </w:r>
      <w:proofErr w:type="spellEnd"/>
      <w:r>
        <w:rPr>
          <w:rFonts w:ascii="Times New Roman" w:hAnsi="Times New Roman" w:cs="Times New Roman"/>
          <w:sz w:val="28"/>
          <w:szCs w:val="28"/>
        </w:rPr>
        <w:t>.</w:t>
      </w: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5141595"/>
            <wp:effectExtent l="19050" t="0" r="0" b="0"/>
            <wp:docPr id="7" name="Рисунок 7" descr="E:\Documents and Settings\Admin\Рабочий стол\пенстемоны\p_Penstemon_gla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cuments and Settings\Admin\Рабочий стол\пенстемоны\p_Penstemon_glaber.jpg"/>
                    <pic:cNvPicPr>
                      <a:picLocks noChangeAspect="1" noChangeArrowheads="1"/>
                    </pic:cNvPicPr>
                  </pic:nvPicPr>
                  <pic:blipFill>
                    <a:blip r:embed="rId11" cstate="print"/>
                    <a:srcRect/>
                    <a:stretch>
                      <a:fillRect/>
                    </a:stretch>
                  </pic:blipFill>
                  <pic:spPr bwMode="auto">
                    <a:xfrm>
                      <a:off x="0" y="0"/>
                      <a:ext cx="5486400" cy="5141595"/>
                    </a:xfrm>
                    <a:prstGeom prst="rect">
                      <a:avLst/>
                    </a:prstGeom>
                    <a:noFill/>
                    <a:ln w="9525">
                      <a:noFill/>
                      <a:miter lim="800000"/>
                      <a:headEnd/>
                      <a:tailEnd/>
                    </a:ln>
                  </pic:spPr>
                </pic:pic>
              </a:graphicData>
            </a:graphic>
          </wp:inline>
        </w:drawing>
      </w: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r>
        <w:rPr>
          <w:rFonts w:ascii="Times New Roman" w:hAnsi="Times New Roman" w:cs="Times New Roman"/>
          <w:sz w:val="28"/>
          <w:szCs w:val="28"/>
        </w:rPr>
        <w:lastRenderedPageBreak/>
        <w:t>Рис. 8. Крупка.</w:t>
      </w:r>
    </w:p>
    <w:p w:rsidR="00103F02" w:rsidRDefault="00103F02">
      <w:pPr>
        <w:pStyle w:val="a3"/>
        <w:ind w:left="0"/>
        <w:rPr>
          <w:rFonts w:ascii="Times New Roman" w:hAnsi="Times New Roman" w:cs="Times New Roman"/>
          <w:sz w:val="28"/>
          <w:szCs w:val="28"/>
        </w:rPr>
      </w:pPr>
    </w:p>
    <w:p w:rsidR="00103F02" w:rsidRDefault="00103F02">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1360"/>
            <wp:effectExtent l="19050" t="0" r="3175" b="0"/>
            <wp:docPr id="8" name="Рисунок 8" descr="E:\Documents and Settings\Admin\Рабочий стол\крупка\957038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 and Settings\Admin\Рабочий стол\крупка\957038412.jpg"/>
                    <pic:cNvPicPr>
                      <a:picLocks noChangeAspect="1" noChangeArrowheads="1"/>
                    </pic:cNvPicPr>
                  </pic:nvPicPr>
                  <pic:blipFill>
                    <a:blip r:embed="rId12" cstate="print"/>
                    <a:srcRect/>
                    <a:stretch>
                      <a:fillRect/>
                    </a:stretch>
                  </pic:blipFill>
                  <pic:spPr bwMode="auto">
                    <a:xfrm>
                      <a:off x="0" y="0"/>
                      <a:ext cx="5940425" cy="4451360"/>
                    </a:xfrm>
                    <a:prstGeom prst="rect">
                      <a:avLst/>
                    </a:prstGeom>
                    <a:noFill/>
                    <a:ln w="9525">
                      <a:noFill/>
                      <a:miter lim="800000"/>
                      <a:headEnd/>
                      <a:tailEnd/>
                    </a:ln>
                  </pic:spPr>
                </pic:pic>
              </a:graphicData>
            </a:graphic>
          </wp:inline>
        </w:drawing>
      </w: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r>
        <w:rPr>
          <w:rFonts w:ascii="Times New Roman" w:hAnsi="Times New Roman" w:cs="Times New Roman"/>
          <w:sz w:val="28"/>
          <w:szCs w:val="28"/>
        </w:rPr>
        <w:lastRenderedPageBreak/>
        <w:t>Рис. 9. Настурция.</w:t>
      </w: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61865" cy="4761865"/>
            <wp:effectExtent l="19050" t="0" r="635" b="0"/>
            <wp:docPr id="9" name="Рисунок 9" descr="E:\Documents and Settings\Admin\Рабочий стол\настурция\nastyrc_j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 and Settings\Admin\Рабочий стол\настурция\nastyrc_jelt.jpg"/>
                    <pic:cNvPicPr>
                      <a:picLocks noChangeAspect="1" noChangeArrowheads="1"/>
                    </pic:cNvPicPr>
                  </pic:nvPicPr>
                  <pic:blipFill>
                    <a:blip r:embed="rId13" cstate="print"/>
                    <a:srcRect/>
                    <a:stretch>
                      <a:fillRect/>
                    </a:stretch>
                  </pic:blipFill>
                  <pic:spPr bwMode="auto">
                    <a:xfrm>
                      <a:off x="0" y="0"/>
                      <a:ext cx="4761865" cy="4761865"/>
                    </a:xfrm>
                    <a:prstGeom prst="rect">
                      <a:avLst/>
                    </a:prstGeom>
                    <a:noFill/>
                    <a:ln w="9525">
                      <a:noFill/>
                      <a:miter lim="800000"/>
                      <a:headEnd/>
                      <a:tailEnd/>
                    </a:ln>
                  </pic:spPr>
                </pic:pic>
              </a:graphicData>
            </a:graphic>
          </wp:inline>
        </w:drawing>
      </w: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r>
        <w:rPr>
          <w:rFonts w:ascii="Times New Roman" w:hAnsi="Times New Roman" w:cs="Times New Roman"/>
          <w:sz w:val="28"/>
          <w:szCs w:val="28"/>
        </w:rPr>
        <w:lastRenderedPageBreak/>
        <w:t>Рис. 10. Настурция.</w:t>
      </w:r>
    </w:p>
    <w:p w:rsidR="002000DE" w:rsidRDefault="002000DE">
      <w:pPr>
        <w:pStyle w:val="a3"/>
        <w:ind w:left="0"/>
        <w:rPr>
          <w:rFonts w:ascii="Times New Roman" w:hAnsi="Times New Roman" w:cs="Times New Roman"/>
          <w:sz w:val="28"/>
          <w:szCs w:val="28"/>
        </w:rPr>
      </w:pPr>
    </w:p>
    <w:p w:rsidR="002000DE" w:rsidRDefault="002000DE">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60643"/>
            <wp:effectExtent l="19050" t="0" r="3175" b="0"/>
            <wp:docPr id="10" name="Рисунок 10" descr="E:\Documents and Settings\Admin\Рабочий стол\настурция\13000456076000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cuments and Settings\Admin\Рабочий стол\настурция\130004560760003020.jpg"/>
                    <pic:cNvPicPr>
                      <a:picLocks noChangeAspect="1" noChangeArrowheads="1"/>
                    </pic:cNvPicPr>
                  </pic:nvPicPr>
                  <pic:blipFill>
                    <a:blip r:embed="rId14" cstate="print"/>
                    <a:srcRect/>
                    <a:stretch>
                      <a:fillRect/>
                    </a:stretch>
                  </pic:blipFill>
                  <pic:spPr bwMode="auto">
                    <a:xfrm>
                      <a:off x="0" y="0"/>
                      <a:ext cx="5940425" cy="4460643"/>
                    </a:xfrm>
                    <a:prstGeom prst="rect">
                      <a:avLst/>
                    </a:prstGeom>
                    <a:noFill/>
                    <a:ln w="9525">
                      <a:noFill/>
                      <a:miter lim="800000"/>
                      <a:headEnd/>
                      <a:tailEnd/>
                    </a:ln>
                  </pic:spPr>
                </pic:pic>
              </a:graphicData>
            </a:graphic>
          </wp:inline>
        </w:drawing>
      </w: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r>
        <w:rPr>
          <w:rFonts w:ascii="Times New Roman" w:hAnsi="Times New Roman" w:cs="Times New Roman"/>
          <w:sz w:val="28"/>
          <w:szCs w:val="28"/>
        </w:rPr>
        <w:lastRenderedPageBreak/>
        <w:t>Рис. 11. Барбарис карликовый.</w:t>
      </w:r>
    </w:p>
    <w:p w:rsidR="00B602DA" w:rsidRDefault="00B602DA">
      <w:pPr>
        <w:pStyle w:val="a3"/>
        <w:ind w:left="0"/>
        <w:rPr>
          <w:rFonts w:ascii="Times New Roman" w:hAnsi="Times New Roman" w:cs="Times New Roman"/>
          <w:sz w:val="28"/>
          <w:szCs w:val="28"/>
        </w:rPr>
      </w:pPr>
    </w:p>
    <w:p w:rsidR="00B602DA" w:rsidRDefault="00B602DA">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5940425"/>
            <wp:effectExtent l="19050" t="0" r="3175" b="0"/>
            <wp:docPr id="11" name="Рисунок 11" descr="E:\Documents and Settings\Admin\Рабочий стол\барбарис\Berberis-Atropurpurea-na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cuments and Settings\Admin\Рабочий стол\барбарис\Berberis-Atropurpurea-nana-3.jpg"/>
                    <pic:cNvPicPr>
                      <a:picLocks noChangeAspect="1" noChangeArrowheads="1"/>
                    </pic:cNvPicPr>
                  </pic:nvPicPr>
                  <pic:blipFill>
                    <a:blip r:embed="rId15"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r>
        <w:rPr>
          <w:rFonts w:ascii="Times New Roman" w:hAnsi="Times New Roman" w:cs="Times New Roman"/>
          <w:sz w:val="28"/>
          <w:szCs w:val="28"/>
        </w:rPr>
        <w:lastRenderedPageBreak/>
        <w:t>Рис. 12. Хоста.</w:t>
      </w: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043862"/>
            <wp:effectExtent l="19050" t="0" r="3175" b="0"/>
            <wp:docPr id="12" name="Рисунок 1" descr="E:\Documents and Settings\Admin\Рабочий стол\хоста\hosta_undulata_mediovarieg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Admin\Рабочий стол\хоста\hosta_undulata_mediovariegata2.jpg"/>
                    <pic:cNvPicPr>
                      <a:picLocks noChangeAspect="1" noChangeArrowheads="1"/>
                    </pic:cNvPicPr>
                  </pic:nvPicPr>
                  <pic:blipFill>
                    <a:blip r:embed="rId16" cstate="print"/>
                    <a:srcRect/>
                    <a:stretch>
                      <a:fillRect/>
                    </a:stretch>
                  </pic:blipFill>
                  <pic:spPr bwMode="auto">
                    <a:xfrm>
                      <a:off x="0" y="0"/>
                      <a:ext cx="5940425" cy="4043862"/>
                    </a:xfrm>
                    <a:prstGeom prst="rect">
                      <a:avLst/>
                    </a:prstGeom>
                    <a:noFill/>
                    <a:ln w="9525">
                      <a:noFill/>
                      <a:miter lim="800000"/>
                      <a:headEnd/>
                      <a:tailEnd/>
                    </a:ln>
                  </pic:spPr>
                </pic:pic>
              </a:graphicData>
            </a:graphic>
          </wp:inline>
        </w:drawing>
      </w: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r>
        <w:rPr>
          <w:rFonts w:ascii="Times New Roman" w:hAnsi="Times New Roman" w:cs="Times New Roman"/>
          <w:sz w:val="28"/>
          <w:szCs w:val="28"/>
        </w:rPr>
        <w:lastRenderedPageBreak/>
        <w:t>Рис. 13. Можжевельник казацкий стелящийся.</w:t>
      </w:r>
    </w:p>
    <w:p w:rsidR="0007092E" w:rsidRDefault="0007092E">
      <w:pPr>
        <w:pStyle w:val="a3"/>
        <w:ind w:left="0"/>
        <w:rPr>
          <w:rFonts w:ascii="Times New Roman" w:hAnsi="Times New Roman" w:cs="Times New Roman"/>
          <w:sz w:val="28"/>
          <w:szCs w:val="28"/>
        </w:rPr>
      </w:pPr>
    </w:p>
    <w:p w:rsidR="0007092E" w:rsidRDefault="0007092E">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22700"/>
            <wp:effectExtent l="19050" t="0" r="3175" b="0"/>
            <wp:docPr id="13" name="Рисунок 2" descr="E:\Documents and Settings\Admin\Рабочий стол\можжевельник\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Admin\Рабочий стол\можжевельник\3234.jpg"/>
                    <pic:cNvPicPr>
                      <a:picLocks noChangeAspect="1" noChangeArrowheads="1"/>
                    </pic:cNvPicPr>
                  </pic:nvPicPr>
                  <pic:blipFill>
                    <a:blip r:embed="rId17" cstate="print"/>
                    <a:srcRect/>
                    <a:stretch>
                      <a:fillRect/>
                    </a:stretch>
                  </pic:blipFill>
                  <pic:spPr bwMode="auto">
                    <a:xfrm>
                      <a:off x="0" y="0"/>
                      <a:ext cx="5940425" cy="3922700"/>
                    </a:xfrm>
                    <a:prstGeom prst="rect">
                      <a:avLst/>
                    </a:prstGeom>
                    <a:noFill/>
                    <a:ln w="9525">
                      <a:noFill/>
                      <a:miter lim="800000"/>
                      <a:headEnd/>
                      <a:tailEnd/>
                    </a:ln>
                  </pic:spPr>
                </pic:pic>
              </a:graphicData>
            </a:graphic>
          </wp:inline>
        </w:drawing>
      </w:r>
    </w:p>
    <w:p w:rsidR="0007092E" w:rsidRDefault="0007092E">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sz w:val="28"/>
          <w:szCs w:val="28"/>
        </w:rPr>
      </w:pPr>
    </w:p>
    <w:p w:rsidR="003E408D" w:rsidRDefault="003E408D">
      <w:pPr>
        <w:pStyle w:val="a3"/>
        <w:ind w:left="0"/>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ИСТОЧНИКИ</w:t>
      </w:r>
    </w:p>
    <w:p w:rsidR="00E0704C" w:rsidRDefault="00E0704C">
      <w:pPr>
        <w:pStyle w:val="a3"/>
        <w:ind w:left="0"/>
        <w:rPr>
          <w:rFonts w:ascii="Times New Roman" w:hAnsi="Times New Roman" w:cs="Times New Roman"/>
          <w:b/>
          <w:sz w:val="28"/>
          <w:szCs w:val="28"/>
        </w:rPr>
      </w:pPr>
    </w:p>
    <w:p w:rsidR="00E0704C" w:rsidRDefault="00E0704C">
      <w:pPr>
        <w:pStyle w:val="a3"/>
        <w:ind w:left="0"/>
        <w:rPr>
          <w:rFonts w:ascii="Times New Roman" w:hAnsi="Times New Roman" w:cs="Times New Roman"/>
          <w:b/>
          <w:sz w:val="28"/>
          <w:szCs w:val="28"/>
        </w:rPr>
      </w:pPr>
      <w:r>
        <w:rPr>
          <w:rFonts w:ascii="Times New Roman" w:hAnsi="Times New Roman" w:cs="Times New Roman"/>
          <w:b/>
          <w:sz w:val="28"/>
          <w:szCs w:val="28"/>
        </w:rPr>
        <w:t>Литературные:</w:t>
      </w:r>
    </w:p>
    <w:p w:rsidR="003E408D" w:rsidRDefault="003E408D">
      <w:pPr>
        <w:pStyle w:val="a3"/>
        <w:ind w:left="0"/>
        <w:rPr>
          <w:rFonts w:ascii="Times New Roman" w:hAnsi="Times New Roman" w:cs="Times New Roman"/>
          <w:b/>
          <w:sz w:val="28"/>
          <w:szCs w:val="28"/>
        </w:rPr>
      </w:pPr>
    </w:p>
    <w:p w:rsidR="00E0704C" w:rsidRPr="00E0704C" w:rsidRDefault="00E0704C" w:rsidP="00E0704C">
      <w:pPr>
        <w:pStyle w:val="a3"/>
        <w:numPr>
          <w:ilvl w:val="0"/>
          <w:numId w:val="11"/>
        </w:numPr>
        <w:rPr>
          <w:rFonts w:ascii="Times New Roman" w:hAnsi="Times New Roman" w:cs="Times New Roman"/>
          <w:sz w:val="28"/>
          <w:szCs w:val="28"/>
        </w:rPr>
      </w:pPr>
      <w:r w:rsidRPr="00E0704C">
        <w:rPr>
          <w:rFonts w:ascii="Times New Roman" w:hAnsi="Times New Roman" w:cs="Times New Roman"/>
          <w:sz w:val="28"/>
          <w:szCs w:val="28"/>
        </w:rPr>
        <w:t xml:space="preserve"> Пугал Н.А. Экология и эстетика пришкольного участка, </w:t>
      </w:r>
      <w:r>
        <w:rPr>
          <w:rFonts w:ascii="Times New Roman" w:hAnsi="Times New Roman" w:cs="Times New Roman"/>
          <w:sz w:val="28"/>
          <w:szCs w:val="28"/>
        </w:rPr>
        <w:t xml:space="preserve">М: </w:t>
      </w:r>
      <w:proofErr w:type="spellStart"/>
      <w:r>
        <w:rPr>
          <w:rFonts w:ascii="Times New Roman" w:hAnsi="Times New Roman" w:cs="Times New Roman"/>
          <w:sz w:val="28"/>
          <w:szCs w:val="28"/>
        </w:rPr>
        <w:t>Экос</w:t>
      </w:r>
      <w:proofErr w:type="spellEnd"/>
      <w:r>
        <w:rPr>
          <w:rFonts w:ascii="Times New Roman" w:hAnsi="Times New Roman" w:cs="Times New Roman"/>
          <w:sz w:val="28"/>
          <w:szCs w:val="28"/>
        </w:rPr>
        <w:t>, 1998</w:t>
      </w:r>
    </w:p>
    <w:p w:rsidR="003E408D" w:rsidRPr="00E0704C" w:rsidRDefault="00E0704C" w:rsidP="00E0704C">
      <w:pPr>
        <w:pStyle w:val="a3"/>
        <w:numPr>
          <w:ilvl w:val="0"/>
          <w:numId w:val="11"/>
        </w:numPr>
        <w:rPr>
          <w:rFonts w:ascii="Times New Roman" w:hAnsi="Times New Roman" w:cs="Times New Roman"/>
          <w:sz w:val="28"/>
          <w:szCs w:val="28"/>
        </w:rPr>
      </w:pPr>
      <w:r>
        <w:rPr>
          <w:rFonts w:ascii="Times New Roman" w:hAnsi="Times New Roman" w:cs="Times New Roman"/>
          <w:sz w:val="28"/>
          <w:szCs w:val="28"/>
        </w:rPr>
        <w:t xml:space="preserve">Федорук А.Т. </w:t>
      </w:r>
      <w:r w:rsidRPr="00E0704C">
        <w:rPr>
          <w:rFonts w:ascii="Times New Roman" w:hAnsi="Times New Roman" w:cs="Times New Roman"/>
          <w:sz w:val="28"/>
          <w:szCs w:val="28"/>
        </w:rPr>
        <w:t>Справочник цветовода</w:t>
      </w:r>
      <w:r>
        <w:rPr>
          <w:rFonts w:ascii="Times New Roman" w:hAnsi="Times New Roman" w:cs="Times New Roman"/>
          <w:sz w:val="28"/>
          <w:szCs w:val="28"/>
        </w:rPr>
        <w:t>.  Ц</w:t>
      </w:r>
      <w:r w:rsidRPr="00E0704C">
        <w:rPr>
          <w:rFonts w:ascii="Times New Roman" w:hAnsi="Times New Roman" w:cs="Times New Roman"/>
          <w:sz w:val="28"/>
          <w:szCs w:val="28"/>
        </w:rPr>
        <w:t xml:space="preserve">веточно-декоративные растения открытого грунта, </w:t>
      </w:r>
      <w:r>
        <w:rPr>
          <w:rFonts w:ascii="Times New Roman" w:hAnsi="Times New Roman" w:cs="Times New Roman"/>
          <w:sz w:val="28"/>
          <w:szCs w:val="28"/>
        </w:rPr>
        <w:t xml:space="preserve">С.-П.: Линда, </w:t>
      </w:r>
      <w:r w:rsidRPr="00E0704C">
        <w:rPr>
          <w:rFonts w:ascii="Times New Roman" w:hAnsi="Times New Roman" w:cs="Times New Roman"/>
          <w:sz w:val="28"/>
          <w:szCs w:val="28"/>
        </w:rPr>
        <w:t>1995г.</w:t>
      </w:r>
    </w:p>
    <w:p w:rsidR="0007092E" w:rsidRDefault="00E0704C" w:rsidP="00E0704C">
      <w:pPr>
        <w:pStyle w:val="a3"/>
        <w:numPr>
          <w:ilvl w:val="0"/>
          <w:numId w:val="11"/>
        </w:numPr>
        <w:rPr>
          <w:rFonts w:ascii="Times New Roman" w:hAnsi="Times New Roman" w:cs="Times New Roman"/>
          <w:sz w:val="28"/>
          <w:szCs w:val="28"/>
        </w:rPr>
      </w:pPr>
      <w:r w:rsidRPr="00E0704C">
        <w:rPr>
          <w:rFonts w:ascii="Times New Roman" w:hAnsi="Times New Roman" w:cs="Times New Roman"/>
          <w:sz w:val="28"/>
          <w:szCs w:val="28"/>
        </w:rPr>
        <w:t>Фирсова Г.В., Кувшинов Н.В. Справочник озеленителя,1995г.</w:t>
      </w:r>
    </w:p>
    <w:p w:rsidR="00E0704C" w:rsidRDefault="00E0704C" w:rsidP="00E0704C">
      <w:pPr>
        <w:pStyle w:val="a3"/>
        <w:ind w:left="0"/>
        <w:rPr>
          <w:rFonts w:ascii="Times New Roman" w:hAnsi="Times New Roman" w:cs="Times New Roman"/>
          <w:sz w:val="28"/>
          <w:szCs w:val="28"/>
        </w:rPr>
      </w:pPr>
    </w:p>
    <w:p w:rsidR="00E0704C" w:rsidRDefault="00E0704C" w:rsidP="00E0704C">
      <w:pPr>
        <w:pStyle w:val="a3"/>
        <w:ind w:left="0"/>
        <w:rPr>
          <w:rFonts w:ascii="Times New Roman" w:hAnsi="Times New Roman" w:cs="Times New Roman"/>
          <w:b/>
          <w:sz w:val="28"/>
          <w:szCs w:val="28"/>
        </w:rPr>
      </w:pPr>
      <w:r>
        <w:rPr>
          <w:rFonts w:ascii="Times New Roman" w:hAnsi="Times New Roman" w:cs="Times New Roman"/>
          <w:b/>
          <w:sz w:val="28"/>
          <w:szCs w:val="28"/>
        </w:rPr>
        <w:t>Лекционные:</w:t>
      </w:r>
    </w:p>
    <w:p w:rsidR="00E0704C" w:rsidRDefault="00E0704C" w:rsidP="00E0704C">
      <w:pPr>
        <w:pStyle w:val="a3"/>
        <w:ind w:left="0"/>
        <w:rPr>
          <w:rFonts w:ascii="Times New Roman" w:hAnsi="Times New Roman" w:cs="Times New Roman"/>
          <w:sz w:val="28"/>
          <w:szCs w:val="28"/>
        </w:rPr>
      </w:pPr>
    </w:p>
    <w:p w:rsidR="00E0704C" w:rsidRPr="00E0704C" w:rsidRDefault="00E0704C" w:rsidP="00E0704C">
      <w:pPr>
        <w:pStyle w:val="a3"/>
        <w:numPr>
          <w:ilvl w:val="0"/>
          <w:numId w:val="11"/>
        </w:numPr>
        <w:rPr>
          <w:rFonts w:ascii="Times New Roman" w:hAnsi="Times New Roman" w:cs="Times New Roman"/>
          <w:sz w:val="28"/>
          <w:szCs w:val="28"/>
        </w:rPr>
      </w:pPr>
      <w:proofErr w:type="spellStart"/>
      <w:r>
        <w:rPr>
          <w:rFonts w:ascii="Times New Roman" w:hAnsi="Times New Roman" w:cs="Times New Roman"/>
          <w:sz w:val="28"/>
          <w:szCs w:val="28"/>
        </w:rPr>
        <w:t>Королькова</w:t>
      </w:r>
      <w:proofErr w:type="spellEnd"/>
      <w:r>
        <w:rPr>
          <w:rFonts w:ascii="Times New Roman" w:hAnsi="Times New Roman" w:cs="Times New Roman"/>
          <w:sz w:val="28"/>
          <w:szCs w:val="28"/>
        </w:rPr>
        <w:t xml:space="preserve"> Е.О. Лекции курса ландшафтного дизайна, 2013.</w:t>
      </w:r>
    </w:p>
    <w:sectPr w:rsidR="00E0704C" w:rsidRPr="00E0704C" w:rsidSect="00A8094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2515C"/>
    <w:multiLevelType w:val="hybridMultilevel"/>
    <w:tmpl w:val="E54E7CAC"/>
    <w:lvl w:ilvl="0" w:tplc="400A27F2">
      <w:start w:val="1"/>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F823DB5"/>
    <w:multiLevelType w:val="hybridMultilevel"/>
    <w:tmpl w:val="C67C0460"/>
    <w:lvl w:ilvl="0" w:tplc="471695B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7C58E1"/>
    <w:multiLevelType w:val="hybridMultilevel"/>
    <w:tmpl w:val="F620E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AD0061"/>
    <w:multiLevelType w:val="hybridMultilevel"/>
    <w:tmpl w:val="69C2C9D4"/>
    <w:lvl w:ilvl="0" w:tplc="57DE55E4">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F040CA0"/>
    <w:multiLevelType w:val="hybridMultilevel"/>
    <w:tmpl w:val="B628BA14"/>
    <w:lvl w:ilvl="0" w:tplc="073270F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4515D0F"/>
    <w:multiLevelType w:val="hybridMultilevel"/>
    <w:tmpl w:val="98A2F07C"/>
    <w:lvl w:ilvl="0" w:tplc="409053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95B50E3"/>
    <w:multiLevelType w:val="hybridMultilevel"/>
    <w:tmpl w:val="E9B80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BA0464F"/>
    <w:multiLevelType w:val="hybridMultilevel"/>
    <w:tmpl w:val="FC1EB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AF0312"/>
    <w:multiLevelType w:val="hybridMultilevel"/>
    <w:tmpl w:val="4C26B25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3B5467"/>
    <w:multiLevelType w:val="hybridMultilevel"/>
    <w:tmpl w:val="D2662B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76323EEE"/>
    <w:multiLevelType w:val="hybridMultilevel"/>
    <w:tmpl w:val="77627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8"/>
  </w:num>
  <w:num w:numId="5">
    <w:abstractNumId w:val="10"/>
  </w:num>
  <w:num w:numId="6">
    <w:abstractNumId w:val="6"/>
  </w:num>
  <w:num w:numId="7">
    <w:abstractNumId w:val="1"/>
  </w:num>
  <w:num w:numId="8">
    <w:abstractNumId w:val="9"/>
  </w:num>
  <w:num w:numId="9">
    <w:abstractNumId w:val="7"/>
  </w:num>
  <w:num w:numId="10">
    <w:abstractNumId w:val="3"/>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8760A3"/>
    <w:rsid w:val="00027D19"/>
    <w:rsid w:val="00036152"/>
    <w:rsid w:val="00055A83"/>
    <w:rsid w:val="0007092E"/>
    <w:rsid w:val="000860DB"/>
    <w:rsid w:val="000C583D"/>
    <w:rsid w:val="00103F02"/>
    <w:rsid w:val="00115128"/>
    <w:rsid w:val="001C0930"/>
    <w:rsid w:val="001C2676"/>
    <w:rsid w:val="002000DE"/>
    <w:rsid w:val="002067DC"/>
    <w:rsid w:val="002A13FC"/>
    <w:rsid w:val="002A6CC3"/>
    <w:rsid w:val="002B1E66"/>
    <w:rsid w:val="002B7884"/>
    <w:rsid w:val="002C74A4"/>
    <w:rsid w:val="002C7C33"/>
    <w:rsid w:val="002D7D3F"/>
    <w:rsid w:val="002E0393"/>
    <w:rsid w:val="00334EFC"/>
    <w:rsid w:val="00346679"/>
    <w:rsid w:val="003822D9"/>
    <w:rsid w:val="00396D7D"/>
    <w:rsid w:val="003A50A7"/>
    <w:rsid w:val="003B5411"/>
    <w:rsid w:val="003E326D"/>
    <w:rsid w:val="003E408D"/>
    <w:rsid w:val="003F010D"/>
    <w:rsid w:val="00412C80"/>
    <w:rsid w:val="00424BE4"/>
    <w:rsid w:val="0042734E"/>
    <w:rsid w:val="0044422F"/>
    <w:rsid w:val="004526F0"/>
    <w:rsid w:val="00494EC8"/>
    <w:rsid w:val="00577A15"/>
    <w:rsid w:val="00585941"/>
    <w:rsid w:val="005B1BD8"/>
    <w:rsid w:val="0060250D"/>
    <w:rsid w:val="00626E86"/>
    <w:rsid w:val="006901B9"/>
    <w:rsid w:val="006A1243"/>
    <w:rsid w:val="006A1C2F"/>
    <w:rsid w:val="006A60CE"/>
    <w:rsid w:val="006B04F6"/>
    <w:rsid w:val="006D7EBE"/>
    <w:rsid w:val="00712225"/>
    <w:rsid w:val="007336FC"/>
    <w:rsid w:val="00736D28"/>
    <w:rsid w:val="00740595"/>
    <w:rsid w:val="0076078C"/>
    <w:rsid w:val="00785017"/>
    <w:rsid w:val="00785E24"/>
    <w:rsid w:val="0079136D"/>
    <w:rsid w:val="00792BF6"/>
    <w:rsid w:val="00793F36"/>
    <w:rsid w:val="007A16C2"/>
    <w:rsid w:val="007A6CCC"/>
    <w:rsid w:val="007E2FEA"/>
    <w:rsid w:val="00810306"/>
    <w:rsid w:val="008760A3"/>
    <w:rsid w:val="00883D6B"/>
    <w:rsid w:val="008B4887"/>
    <w:rsid w:val="008D26EC"/>
    <w:rsid w:val="008E541F"/>
    <w:rsid w:val="00914D2F"/>
    <w:rsid w:val="00925ED4"/>
    <w:rsid w:val="00935514"/>
    <w:rsid w:val="00946A63"/>
    <w:rsid w:val="00961C23"/>
    <w:rsid w:val="0097074B"/>
    <w:rsid w:val="009848CC"/>
    <w:rsid w:val="00991409"/>
    <w:rsid w:val="009A436E"/>
    <w:rsid w:val="009E3643"/>
    <w:rsid w:val="00A05562"/>
    <w:rsid w:val="00A101C9"/>
    <w:rsid w:val="00A12AAA"/>
    <w:rsid w:val="00A148F5"/>
    <w:rsid w:val="00A44EE5"/>
    <w:rsid w:val="00A52988"/>
    <w:rsid w:val="00A54173"/>
    <w:rsid w:val="00A8094B"/>
    <w:rsid w:val="00AC106F"/>
    <w:rsid w:val="00AF6524"/>
    <w:rsid w:val="00B21B66"/>
    <w:rsid w:val="00B344DC"/>
    <w:rsid w:val="00B44D13"/>
    <w:rsid w:val="00B602DA"/>
    <w:rsid w:val="00BC1388"/>
    <w:rsid w:val="00BF2895"/>
    <w:rsid w:val="00C07033"/>
    <w:rsid w:val="00C1673E"/>
    <w:rsid w:val="00C2745F"/>
    <w:rsid w:val="00C320E5"/>
    <w:rsid w:val="00C803DE"/>
    <w:rsid w:val="00CA347A"/>
    <w:rsid w:val="00CD12BE"/>
    <w:rsid w:val="00CD482C"/>
    <w:rsid w:val="00D02BF4"/>
    <w:rsid w:val="00D05005"/>
    <w:rsid w:val="00D051B4"/>
    <w:rsid w:val="00D25C13"/>
    <w:rsid w:val="00D33A5A"/>
    <w:rsid w:val="00D460EC"/>
    <w:rsid w:val="00D71889"/>
    <w:rsid w:val="00D71A78"/>
    <w:rsid w:val="00D85C24"/>
    <w:rsid w:val="00D86B74"/>
    <w:rsid w:val="00D9077A"/>
    <w:rsid w:val="00D95E61"/>
    <w:rsid w:val="00E05AAA"/>
    <w:rsid w:val="00E0704C"/>
    <w:rsid w:val="00E703F7"/>
    <w:rsid w:val="00E83211"/>
    <w:rsid w:val="00E83A76"/>
    <w:rsid w:val="00EA0D4F"/>
    <w:rsid w:val="00EA28CE"/>
    <w:rsid w:val="00F22682"/>
    <w:rsid w:val="00F405AE"/>
    <w:rsid w:val="00F906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94B"/>
  </w:style>
  <w:style w:type="paragraph" w:styleId="1">
    <w:name w:val="heading 1"/>
    <w:basedOn w:val="a"/>
    <w:link w:val="10"/>
    <w:uiPriority w:val="9"/>
    <w:qFormat/>
    <w:rsid w:val="00A44E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5005"/>
    <w:pPr>
      <w:ind w:left="720"/>
      <w:contextualSpacing/>
    </w:pPr>
  </w:style>
  <w:style w:type="paragraph" w:customStyle="1" w:styleId="c4">
    <w:name w:val="c4"/>
    <w:basedOn w:val="a"/>
    <w:rsid w:val="00883D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83D6B"/>
  </w:style>
  <w:style w:type="paragraph" w:styleId="a4">
    <w:name w:val="Balloon Text"/>
    <w:basedOn w:val="a"/>
    <w:link w:val="a5"/>
    <w:uiPriority w:val="99"/>
    <w:semiHidden/>
    <w:unhideWhenUsed/>
    <w:rsid w:val="000C58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C583D"/>
    <w:rPr>
      <w:rFonts w:ascii="Tahoma" w:hAnsi="Tahoma" w:cs="Tahoma"/>
      <w:sz w:val="16"/>
      <w:szCs w:val="16"/>
    </w:rPr>
  </w:style>
  <w:style w:type="paragraph" w:styleId="a6">
    <w:name w:val="Normal (Web)"/>
    <w:basedOn w:val="a"/>
    <w:uiPriority w:val="99"/>
    <w:semiHidden/>
    <w:unhideWhenUsed/>
    <w:rsid w:val="00055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44EE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A44EE5"/>
  </w:style>
  <w:style w:type="character" w:styleId="a7">
    <w:name w:val="Hyperlink"/>
    <w:basedOn w:val="a0"/>
    <w:uiPriority w:val="99"/>
    <w:semiHidden/>
    <w:unhideWhenUsed/>
    <w:rsid w:val="00A44EE5"/>
    <w:rPr>
      <w:color w:val="0000FF"/>
      <w:u w:val="single"/>
    </w:rPr>
  </w:style>
</w:styles>
</file>

<file path=word/webSettings.xml><?xml version="1.0" encoding="utf-8"?>
<w:webSettings xmlns:r="http://schemas.openxmlformats.org/officeDocument/2006/relationships" xmlns:w="http://schemas.openxmlformats.org/wordprocessingml/2006/main">
  <w:divs>
    <w:div w:id="18744815">
      <w:bodyDiv w:val="1"/>
      <w:marLeft w:val="0"/>
      <w:marRight w:val="0"/>
      <w:marTop w:val="0"/>
      <w:marBottom w:val="0"/>
      <w:divBdr>
        <w:top w:val="none" w:sz="0" w:space="0" w:color="auto"/>
        <w:left w:val="none" w:sz="0" w:space="0" w:color="auto"/>
        <w:bottom w:val="none" w:sz="0" w:space="0" w:color="auto"/>
        <w:right w:val="none" w:sz="0" w:space="0" w:color="auto"/>
      </w:divBdr>
    </w:div>
    <w:div w:id="50425542">
      <w:bodyDiv w:val="1"/>
      <w:marLeft w:val="0"/>
      <w:marRight w:val="0"/>
      <w:marTop w:val="0"/>
      <w:marBottom w:val="0"/>
      <w:divBdr>
        <w:top w:val="none" w:sz="0" w:space="0" w:color="auto"/>
        <w:left w:val="none" w:sz="0" w:space="0" w:color="auto"/>
        <w:bottom w:val="none" w:sz="0" w:space="0" w:color="auto"/>
        <w:right w:val="none" w:sz="0" w:space="0" w:color="auto"/>
      </w:divBdr>
    </w:div>
    <w:div w:id="240262491">
      <w:bodyDiv w:val="1"/>
      <w:marLeft w:val="0"/>
      <w:marRight w:val="0"/>
      <w:marTop w:val="0"/>
      <w:marBottom w:val="0"/>
      <w:divBdr>
        <w:top w:val="none" w:sz="0" w:space="0" w:color="auto"/>
        <w:left w:val="none" w:sz="0" w:space="0" w:color="auto"/>
        <w:bottom w:val="none" w:sz="0" w:space="0" w:color="auto"/>
        <w:right w:val="none" w:sz="0" w:space="0" w:color="auto"/>
      </w:divBdr>
    </w:div>
    <w:div w:id="587346837">
      <w:bodyDiv w:val="1"/>
      <w:marLeft w:val="0"/>
      <w:marRight w:val="0"/>
      <w:marTop w:val="0"/>
      <w:marBottom w:val="0"/>
      <w:divBdr>
        <w:top w:val="none" w:sz="0" w:space="0" w:color="auto"/>
        <w:left w:val="none" w:sz="0" w:space="0" w:color="auto"/>
        <w:bottom w:val="none" w:sz="0" w:space="0" w:color="auto"/>
        <w:right w:val="none" w:sz="0" w:space="0" w:color="auto"/>
      </w:divBdr>
    </w:div>
    <w:div w:id="684403513">
      <w:bodyDiv w:val="1"/>
      <w:marLeft w:val="0"/>
      <w:marRight w:val="0"/>
      <w:marTop w:val="0"/>
      <w:marBottom w:val="0"/>
      <w:divBdr>
        <w:top w:val="none" w:sz="0" w:space="0" w:color="auto"/>
        <w:left w:val="none" w:sz="0" w:space="0" w:color="auto"/>
        <w:bottom w:val="none" w:sz="0" w:space="0" w:color="auto"/>
        <w:right w:val="none" w:sz="0" w:space="0" w:color="auto"/>
      </w:divBdr>
    </w:div>
    <w:div w:id="707607603">
      <w:bodyDiv w:val="1"/>
      <w:marLeft w:val="0"/>
      <w:marRight w:val="0"/>
      <w:marTop w:val="0"/>
      <w:marBottom w:val="0"/>
      <w:divBdr>
        <w:top w:val="none" w:sz="0" w:space="0" w:color="auto"/>
        <w:left w:val="none" w:sz="0" w:space="0" w:color="auto"/>
        <w:bottom w:val="none" w:sz="0" w:space="0" w:color="auto"/>
        <w:right w:val="none" w:sz="0" w:space="0" w:color="auto"/>
      </w:divBdr>
    </w:div>
    <w:div w:id="711073830">
      <w:bodyDiv w:val="1"/>
      <w:marLeft w:val="0"/>
      <w:marRight w:val="0"/>
      <w:marTop w:val="0"/>
      <w:marBottom w:val="0"/>
      <w:divBdr>
        <w:top w:val="none" w:sz="0" w:space="0" w:color="auto"/>
        <w:left w:val="none" w:sz="0" w:space="0" w:color="auto"/>
        <w:bottom w:val="none" w:sz="0" w:space="0" w:color="auto"/>
        <w:right w:val="none" w:sz="0" w:space="0" w:color="auto"/>
      </w:divBdr>
    </w:div>
    <w:div w:id="769392921">
      <w:bodyDiv w:val="1"/>
      <w:marLeft w:val="0"/>
      <w:marRight w:val="0"/>
      <w:marTop w:val="0"/>
      <w:marBottom w:val="0"/>
      <w:divBdr>
        <w:top w:val="none" w:sz="0" w:space="0" w:color="auto"/>
        <w:left w:val="none" w:sz="0" w:space="0" w:color="auto"/>
        <w:bottom w:val="none" w:sz="0" w:space="0" w:color="auto"/>
        <w:right w:val="none" w:sz="0" w:space="0" w:color="auto"/>
      </w:divBdr>
    </w:div>
    <w:div w:id="847408377">
      <w:bodyDiv w:val="1"/>
      <w:marLeft w:val="0"/>
      <w:marRight w:val="0"/>
      <w:marTop w:val="0"/>
      <w:marBottom w:val="0"/>
      <w:divBdr>
        <w:top w:val="none" w:sz="0" w:space="0" w:color="auto"/>
        <w:left w:val="none" w:sz="0" w:space="0" w:color="auto"/>
        <w:bottom w:val="none" w:sz="0" w:space="0" w:color="auto"/>
        <w:right w:val="none" w:sz="0" w:space="0" w:color="auto"/>
      </w:divBdr>
    </w:div>
    <w:div w:id="971863668">
      <w:bodyDiv w:val="1"/>
      <w:marLeft w:val="0"/>
      <w:marRight w:val="0"/>
      <w:marTop w:val="0"/>
      <w:marBottom w:val="0"/>
      <w:divBdr>
        <w:top w:val="none" w:sz="0" w:space="0" w:color="auto"/>
        <w:left w:val="none" w:sz="0" w:space="0" w:color="auto"/>
        <w:bottom w:val="none" w:sz="0" w:space="0" w:color="auto"/>
        <w:right w:val="none" w:sz="0" w:space="0" w:color="auto"/>
      </w:divBdr>
    </w:div>
    <w:div w:id="1396662151">
      <w:bodyDiv w:val="1"/>
      <w:marLeft w:val="0"/>
      <w:marRight w:val="0"/>
      <w:marTop w:val="0"/>
      <w:marBottom w:val="0"/>
      <w:divBdr>
        <w:top w:val="none" w:sz="0" w:space="0" w:color="auto"/>
        <w:left w:val="none" w:sz="0" w:space="0" w:color="auto"/>
        <w:bottom w:val="none" w:sz="0" w:space="0" w:color="auto"/>
        <w:right w:val="none" w:sz="0" w:space="0" w:color="auto"/>
      </w:divBdr>
    </w:div>
    <w:div w:id="1626276160">
      <w:bodyDiv w:val="1"/>
      <w:marLeft w:val="0"/>
      <w:marRight w:val="0"/>
      <w:marTop w:val="0"/>
      <w:marBottom w:val="0"/>
      <w:divBdr>
        <w:top w:val="none" w:sz="0" w:space="0" w:color="auto"/>
        <w:left w:val="none" w:sz="0" w:space="0" w:color="auto"/>
        <w:bottom w:val="none" w:sz="0" w:space="0" w:color="auto"/>
        <w:right w:val="none" w:sz="0" w:space="0" w:color="auto"/>
      </w:divBdr>
    </w:div>
    <w:div w:id="1645968623">
      <w:bodyDiv w:val="1"/>
      <w:marLeft w:val="0"/>
      <w:marRight w:val="0"/>
      <w:marTop w:val="0"/>
      <w:marBottom w:val="0"/>
      <w:divBdr>
        <w:top w:val="none" w:sz="0" w:space="0" w:color="auto"/>
        <w:left w:val="none" w:sz="0" w:space="0" w:color="auto"/>
        <w:bottom w:val="none" w:sz="0" w:space="0" w:color="auto"/>
        <w:right w:val="none" w:sz="0" w:space="0" w:color="auto"/>
      </w:divBdr>
    </w:div>
    <w:div w:id="209578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590</TotalTime>
  <Pages>1</Pages>
  <Words>5442</Words>
  <Characters>31022</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Света</cp:lastModifiedBy>
  <cp:revision>96</cp:revision>
  <cp:lastPrinted>2013-04-25T10:24:00Z</cp:lastPrinted>
  <dcterms:created xsi:type="dcterms:W3CDTF">2013-04-23T18:47:00Z</dcterms:created>
  <dcterms:modified xsi:type="dcterms:W3CDTF">2014-01-23T18:26:00Z</dcterms:modified>
</cp:coreProperties>
</file>