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6" w:rsidRDefault="00613A16" w:rsidP="00613A16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613A16" w:rsidRPr="00DD19E7" w:rsidRDefault="00613A16" w:rsidP="00613A16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D19E7">
        <w:rPr>
          <w:rFonts w:ascii="Times New Roman" w:hAnsi="Times New Roman"/>
          <w:b/>
          <w:bCs/>
          <w:iCs/>
          <w:sz w:val="32"/>
          <w:szCs w:val="32"/>
        </w:rPr>
        <w:t>Мастер-класс</w:t>
      </w:r>
    </w:p>
    <w:p w:rsidR="00613A16" w:rsidRPr="00D62CA3" w:rsidRDefault="00613A16" w:rsidP="00613A16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  <w:highlight w:val="yellow"/>
        </w:rPr>
      </w:pPr>
      <w:r w:rsidRPr="00DD19E7">
        <w:rPr>
          <w:rFonts w:ascii="Times New Roman" w:hAnsi="Times New Roman"/>
          <w:b/>
          <w:bCs/>
          <w:iCs/>
          <w:sz w:val="32"/>
          <w:szCs w:val="32"/>
        </w:rPr>
        <w:t>“Создание мини-сайта, как электронного портфолио личных достижений педагога”</w:t>
      </w:r>
    </w:p>
    <w:p w:rsidR="00DD19E7" w:rsidRDefault="00613A16" w:rsidP="00DD19E7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A3">
        <w:rPr>
          <w:rFonts w:ascii="Times New Roman" w:hAnsi="Times New Roman"/>
          <w:b/>
          <w:bCs/>
          <w:iCs/>
          <w:sz w:val="32"/>
          <w:szCs w:val="32"/>
          <w:highlight w:val="yellow"/>
        </w:rPr>
        <w:t xml:space="preserve">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№3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Глобальная сеть Интернет предоставляет своим пользователям огромные возможности.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Благодаря многочисленным поисковым системам мы можем оценить актуальность темы, касающейся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электронного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портфолио.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Идея создания портфолио не нова, подобным видом деятельности педагога занимались всегда. Это были различного вида мониторинги, методические копилки, которые были доступны только для педагога и администрации ОУ.  </w:t>
      </w:r>
    </w:p>
    <w:p w:rsidR="00613A16" w:rsidRDefault="00613A16" w:rsidP="00613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педагога должно быть некое "досье успехов", в котором отражается вс</w:t>
      </w:r>
      <w:r w:rsidR="00BC0C15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интересное и достойное из того, что происходит в его жизни.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№4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Глобальная сеть не просто открыла доступ к материалам всем участникам учебно-воспитательного процесса, общественности, но и позволила показать, как педагог может использовать новые педагогические технологии для самоконтроля и развития.  Процесс создания портфолио, работа с ним, обмен опытом друг с другом дают возможность осуществлять самооценку своей самостоятельной познавательной, творческой, исследовательской деятельности и совершенствовать их.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Это стало и формой оценки профессионализма и результативности работы педагога при проведении экспертизы на соответствие заявленной квалификационной категории. Среди педагогов портфолио завоевывает все большую популярность, и становится необходимым для педагогов повышающих свой профессиональный уровень.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№5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создания портфолио: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Анализ, обобщение и систематизация результатов своей работы.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Оценка профессиональной компетенции.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Планирование действий по преодолению трудностей и достижению более высоких результатов.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- совершенствовать методическую работу, рационально использовать возможности для повышения квалификации;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- развивать инновационное поведение, новое педагогическое мышление;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- развивать и повышать уровень научно-исследовательской и методической культуры;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- моделировать профессиональную деятельность.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№6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понятия: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Портфолио педагога – это способ фиксирования, накопления материалов, демонстрирующих уровень профессионализма учителя и умения решать задачи своей профессиональной деятельности.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Портфолио показывает уровень подготовленности  педагога и уровень активности в учебных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видах деятельности.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Электронное портфолио учителя – это веб-базированный ресурс, который отражает индивидуальность и профессиональные достижения владельца.</w:t>
      </w:r>
    </w:p>
    <w:p w:rsidR="00613A16" w:rsidRDefault="00613A16" w:rsidP="00613A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Спектр деятельности современного педагога может быть настолько широк, что собрать воедино все результаты учебно-тренировочные занятия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документе просто невозможно. В этом случае необходимо создать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электронное портфолио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объединит весь набор работ учителя и представит все аспекты его деятельности в виде полной картины.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№7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Просмотр и анализ многочисленных сайтов, наглядно демонстрирует, что каждый автор по-своему трактует определение «электронное портфолио».</w:t>
      </w:r>
    </w:p>
    <w:p w:rsidR="00613A16" w:rsidRDefault="00613A16" w:rsidP="00613A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авторы считают, что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некий набор документов, созданных и хранящихся на компьютере. </w:t>
      </w:r>
    </w:p>
    <w:p w:rsidR="00613A16" w:rsidRDefault="00613A16" w:rsidP="00613A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№8</w:t>
      </w:r>
    </w:p>
    <w:p w:rsidR="00613A16" w:rsidRPr="00DD19E7" w:rsidRDefault="00613A16" w:rsidP="00613A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подход имеет право на существование, но он устарел. В последние годы интернет получил настолько широкое распространение и аудитория его настолько велика, что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портфолио неопубликов</w:t>
      </w:r>
      <w:r w:rsidR="00CD6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анное в интернете в виде сайта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педагогом можно считать несостоявшимся.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Сотни людей смогут увидеть ваши разработки, смогут оценить их по заслугам,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прокомментировать, воспользоваться передовыми педагогическими идеями, почерпнутыми с </w:t>
      </w:r>
      <w:proofErr w:type="gramStart"/>
      <w:r w:rsidRPr="00DD19E7">
        <w:rPr>
          <w:rFonts w:ascii="Times New Roman" w:eastAsia="Times New Roman" w:hAnsi="Times New Roman"/>
          <w:sz w:val="24"/>
          <w:szCs w:val="24"/>
          <w:lang w:eastAsia="ru-RU"/>
        </w:rPr>
        <w:t>Вашего</w:t>
      </w:r>
      <w:proofErr w:type="gramEnd"/>
      <w:r w:rsidRPr="00DD1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сайта-портфолио</w:t>
      </w:r>
      <w:r w:rsidRPr="00DD19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3A16" w:rsidRDefault="00613A16" w:rsidP="00613A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D19E7">
        <w:rPr>
          <w:rFonts w:ascii="Times New Roman" w:eastAsia="Times New Roman" w:hAnsi="Times New Roman"/>
          <w:b/>
          <w:sz w:val="24"/>
          <w:szCs w:val="24"/>
          <w:lang w:eastAsia="ru-RU"/>
        </w:rPr>
        <w:t>Портфолио, лежащее в папке на компьютере не представляет из себя никакой ценности ни для вас, ни для общественности.</w:t>
      </w:r>
      <w:proofErr w:type="gramEnd"/>
      <w:r w:rsidRPr="00DD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Публикация в сети портфолио в виде </w:t>
      </w:r>
      <w:r w:rsidRPr="00DD19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сайта педагога</w:t>
      </w:r>
      <w:r w:rsidRPr="00DD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необходима!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D6FA5" w:rsidRDefault="00CD6FA5" w:rsidP="00CD6FA5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Люди всегда сваливают вину на силу обстоятельств.</w:t>
      </w:r>
    </w:p>
    <w:p w:rsidR="00CD6FA5" w:rsidRDefault="00CD6FA5" w:rsidP="00CD6FA5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Я не верю в силу обстоятельств.</w:t>
      </w:r>
    </w:p>
    <w:p w:rsidR="00CD6FA5" w:rsidRDefault="00CD6FA5" w:rsidP="00CD6FA5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этом мире добивается успеха только тот,</w:t>
      </w:r>
    </w:p>
    <w:p w:rsidR="00CD6FA5" w:rsidRDefault="00CD6FA5" w:rsidP="00CD6FA5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кто ищет нужных ему условий и,</w:t>
      </w:r>
    </w:p>
    <w:p w:rsidR="00CD6FA5" w:rsidRDefault="00CD6FA5" w:rsidP="00CD6FA5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если не находит, создает их сам.</w:t>
      </w:r>
    </w:p>
    <w:p w:rsidR="00613A16" w:rsidRPr="00DD19E7" w:rsidRDefault="00CD6FA5" w:rsidP="00CD6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Pr="00DD19E7">
        <w:rPr>
          <w:rFonts w:ascii="Times New Roman" w:hAnsi="Times New Roman"/>
          <w:b/>
          <w:bCs/>
          <w:i/>
          <w:iCs/>
          <w:sz w:val="24"/>
          <w:szCs w:val="24"/>
        </w:rPr>
        <w:t>Шоу Джордж Бернард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№9</w:t>
      </w:r>
    </w:p>
    <w:p w:rsidR="00613A16" w:rsidRDefault="00613A16" w:rsidP="00613A1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хранения электронного портфолио до сих пор остается открытым. </w:t>
      </w:r>
    </w:p>
    <w:p w:rsidR="00613A16" w:rsidRDefault="00613A16" w:rsidP="00613A1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Если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бумажным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портфолио проблем не возникает, оно хранится в школе или дома, то с электронным не все так просто. </w:t>
      </w:r>
    </w:p>
    <w:p w:rsidR="00613A16" w:rsidRDefault="00613A16" w:rsidP="00613A1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Решение: Разместить портфолио на сайте школы.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3A16" w:rsidRPr="00DD19E7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№10</w:t>
      </w:r>
    </w:p>
    <w:p w:rsidR="00613A16" w:rsidRPr="00DD19E7" w:rsidRDefault="00613A16" w:rsidP="00613A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Проблема</w:t>
      </w:r>
      <w:r w:rsidRPr="00DD19E7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613A16" w:rsidRDefault="00613A16" w:rsidP="00613A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 каждая школа имеет собственный сайт на отдельном хостинге, ряд школ пользуется услугами бесплатных почтовых служб и хостинга, однако это связано с определенными недостатками: постоянная реклама, крайне слабая техническая поддержка и небольшие возможности.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3A16" w:rsidRPr="00DD19E7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№11</w:t>
      </w:r>
    </w:p>
    <w:p w:rsidR="00613A16" w:rsidRPr="00DD19E7" w:rsidRDefault="00613A16" w:rsidP="00613A1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Решение</w:t>
      </w:r>
      <w:r w:rsidRPr="00DD19E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613A16" w:rsidRDefault="00613A16" w:rsidP="00613A16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62CA3">
        <w:rPr>
          <w:rFonts w:ascii="Times New Roman" w:hAnsi="Times New Roman"/>
          <w:b/>
          <w:bCs/>
          <w:sz w:val="32"/>
          <w:szCs w:val="32"/>
          <w:u w:val="single"/>
        </w:rPr>
        <w:t>Единый образовательный портал</w:t>
      </w:r>
      <w:r>
        <w:rPr>
          <w:rFonts w:ascii="Times New Roman" w:hAnsi="Times New Roman"/>
          <w:b/>
          <w:bCs/>
          <w:sz w:val="24"/>
          <w:szCs w:val="24"/>
        </w:rPr>
        <w:t xml:space="preserve">, сетевые педагогические сообщества – это реальная и, пожалуй, единственная альтернатива по размещению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электронных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портфолио.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№12</w:t>
      </w:r>
    </w:p>
    <w:p w:rsidR="00613A16" w:rsidRDefault="00613A16" w:rsidP="00613A1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Бумажный вариант портфолио педагога непременно должен содержать упоминание о вашем личном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несколько ссылок на него.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3A16" w:rsidRDefault="00613A16" w:rsidP="00613A1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613A16" w:rsidRPr="00DD19E7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lastRenderedPageBreak/>
        <w:t>Слайд №</w:t>
      </w:r>
      <w:r w:rsidR="00D57621" w:rsidRPr="00DD19E7">
        <w:rPr>
          <w:rFonts w:ascii="Times New Roman" w:hAnsi="Times New Roman"/>
          <w:b/>
          <w:bCs/>
          <w:sz w:val="24"/>
          <w:szCs w:val="24"/>
        </w:rPr>
        <w:t>13-</w:t>
      </w:r>
      <w:r w:rsidRPr="00DD19E7">
        <w:rPr>
          <w:rFonts w:ascii="Times New Roman" w:hAnsi="Times New Roman"/>
          <w:b/>
          <w:bCs/>
          <w:sz w:val="24"/>
          <w:szCs w:val="24"/>
        </w:rPr>
        <w:t>40</w:t>
      </w:r>
    </w:p>
    <w:p w:rsidR="00613A16" w:rsidRPr="00DD19E7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sz w:val="24"/>
          <w:szCs w:val="24"/>
        </w:rPr>
        <w:t>Алгоритм создание м</w:t>
      </w:r>
      <w:r w:rsidR="00D57621" w:rsidRPr="00DD19E7">
        <w:rPr>
          <w:rFonts w:ascii="Times New Roman" w:hAnsi="Times New Roman"/>
          <w:sz w:val="24"/>
          <w:szCs w:val="24"/>
        </w:rPr>
        <w:t xml:space="preserve">ини сайта 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№41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Ожидаемые результаты: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- повышение квалификации;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- положительное изменение собственных качественных показателей труда;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- качественный переход с позиции </w:t>
      </w:r>
      <w:r w:rsidR="00D62CA3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урокодателя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позиции педагога-менеджера, педагога-методиста, педагога-исследователя и экспериментатора.</w:t>
      </w:r>
    </w:p>
    <w:p w:rsidR="00613A16" w:rsidRDefault="00613A16" w:rsidP="00613A1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№42</w:t>
      </w:r>
    </w:p>
    <w:p w:rsidR="00613A16" w:rsidRDefault="00613A16" w:rsidP="00613A16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Люди всегда сваливают вину на силу обстоятельств.</w:t>
      </w:r>
    </w:p>
    <w:p w:rsidR="00613A16" w:rsidRDefault="00613A16" w:rsidP="00613A16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Я не верю в силу обстоятельств.</w:t>
      </w:r>
    </w:p>
    <w:p w:rsidR="00613A16" w:rsidRDefault="00613A16" w:rsidP="00613A16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этом мире добивается успеха только тот,</w:t>
      </w:r>
    </w:p>
    <w:p w:rsidR="00613A16" w:rsidRDefault="00613A16" w:rsidP="00613A16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кто ищет нужных ему условий и,</w:t>
      </w:r>
    </w:p>
    <w:p w:rsidR="00613A16" w:rsidRDefault="00613A16" w:rsidP="00613A16">
      <w:pPr>
        <w:spacing w:after="0" w:line="36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если не находит, создает их сам.</w:t>
      </w:r>
    </w:p>
    <w:p w:rsidR="00613A16" w:rsidRDefault="00613A16" w:rsidP="00613A16">
      <w:pPr>
        <w:spacing w:after="0" w:line="36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Шоу Джордж Бернард</w:t>
      </w:r>
    </w:p>
    <w:p w:rsidR="00613A16" w:rsidRDefault="00613A16" w:rsidP="00613A16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13A16" w:rsidRDefault="00613A16" w:rsidP="00613A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7">
        <w:rPr>
          <w:rFonts w:ascii="Times New Roman" w:hAnsi="Times New Roman"/>
          <w:b/>
          <w:bCs/>
          <w:sz w:val="24"/>
          <w:szCs w:val="24"/>
        </w:rPr>
        <w:t>Слайд №43</w:t>
      </w:r>
    </w:p>
    <w:p w:rsidR="00FD3A4A" w:rsidRDefault="00613A16" w:rsidP="00613A16">
      <w:r>
        <w:rPr>
          <w:rFonts w:ascii="Times New Roman" w:hAnsi="Times New Roman"/>
          <w:b/>
          <w:bCs/>
          <w:iCs/>
          <w:sz w:val="24"/>
          <w:szCs w:val="24"/>
        </w:rPr>
        <w:t>Основное преимущество метода  Портфолио заключается в том, что он является мно</w:t>
      </w:r>
      <w:r w:rsidR="00D62CA3">
        <w:rPr>
          <w:rFonts w:ascii="Times New Roman" w:hAnsi="Times New Roman"/>
          <w:b/>
          <w:bCs/>
          <w:iCs/>
          <w:sz w:val="24"/>
          <w:szCs w:val="24"/>
        </w:rPr>
        <w:t xml:space="preserve">гофункциональным инструментом, </w:t>
      </w:r>
      <w:r>
        <w:rPr>
          <w:rFonts w:ascii="Times New Roman" w:hAnsi="Times New Roman"/>
          <w:b/>
          <w:bCs/>
          <w:iCs/>
          <w:sz w:val="24"/>
          <w:szCs w:val="24"/>
        </w:rPr>
        <w:t>как оценивания, так и самооценки собственных достижений</w:t>
      </w:r>
      <w:bookmarkStart w:id="0" w:name="_GoBack"/>
      <w:bookmarkEnd w:id="0"/>
    </w:p>
    <w:sectPr w:rsidR="00FD3A4A" w:rsidSect="00613A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7D6"/>
    <w:multiLevelType w:val="hybridMultilevel"/>
    <w:tmpl w:val="8B629326"/>
    <w:lvl w:ilvl="0" w:tplc="A50EA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D681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6C5E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121A2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5BEF38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B5A683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33E85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FC2B6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6AE1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0BB"/>
    <w:rsid w:val="001500BB"/>
    <w:rsid w:val="004A2E58"/>
    <w:rsid w:val="00613A16"/>
    <w:rsid w:val="00BC0C15"/>
    <w:rsid w:val="00CD6FA5"/>
    <w:rsid w:val="00D57621"/>
    <w:rsid w:val="00D62CA3"/>
    <w:rsid w:val="00DD19E7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327-10</cp:lastModifiedBy>
  <cp:revision>6</cp:revision>
  <cp:lastPrinted>2015-11-02T05:43:00Z</cp:lastPrinted>
  <dcterms:created xsi:type="dcterms:W3CDTF">2014-04-15T03:02:00Z</dcterms:created>
  <dcterms:modified xsi:type="dcterms:W3CDTF">2015-11-02T05:43:00Z</dcterms:modified>
</cp:coreProperties>
</file>