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50" w:rsidRPr="0087333D" w:rsidRDefault="006B2350" w:rsidP="00F231FF">
      <w:pPr>
        <w:spacing w:line="264" w:lineRule="auto"/>
        <w:ind w:firstLine="425"/>
        <w:jc w:val="center"/>
        <w:rPr>
          <w:b/>
        </w:rPr>
      </w:pPr>
      <w:r w:rsidRPr="0087333D">
        <w:rPr>
          <w:b/>
        </w:rPr>
        <w:t>ПОЯСНИТЕЛЬНАЯ ЗАПИСКА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>Р</w:t>
      </w:r>
      <w:r w:rsidR="0087333D">
        <w:t xml:space="preserve">абочая программа по </w:t>
      </w:r>
      <w:proofErr w:type="gramStart"/>
      <w:r w:rsidR="0087333D">
        <w:t>краеведению</w:t>
      </w:r>
      <w:bookmarkStart w:id="0" w:name="_GoBack"/>
      <w:bookmarkEnd w:id="0"/>
      <w:r w:rsidRPr="0087333D">
        <w:rPr>
          <w:bCs/>
          <w:color w:val="333333"/>
        </w:rPr>
        <w:t xml:space="preserve">  </w:t>
      </w:r>
      <w:r w:rsidRPr="0087333D">
        <w:t>составлена</w:t>
      </w:r>
      <w:proofErr w:type="gramEnd"/>
      <w:r w:rsidRPr="0087333D">
        <w:t xml:space="preserve"> на основе авторской программы Л. А. Обуховой, д-ра </w:t>
      </w:r>
      <w:proofErr w:type="spellStart"/>
      <w:r w:rsidRPr="0087333D">
        <w:t>пед</w:t>
      </w:r>
      <w:proofErr w:type="spellEnd"/>
      <w:r w:rsidRPr="0087333D">
        <w:t>. наук, проф. ВОИПКРО; Н. С. Махиной, доц. ВОИПКРО – Воронеж, 2006г.</w:t>
      </w:r>
    </w:p>
    <w:p w:rsidR="006B2350" w:rsidRPr="0087333D" w:rsidRDefault="006B2350" w:rsidP="00F32CD9">
      <w:pPr>
        <w:tabs>
          <w:tab w:val="left" w:pos="426"/>
        </w:tabs>
        <w:ind w:firstLine="709"/>
        <w:jc w:val="both"/>
      </w:pPr>
      <w:r w:rsidRPr="0087333D">
        <w:t xml:space="preserve"> </w:t>
      </w:r>
      <w:r w:rsidRPr="0087333D">
        <w:rPr>
          <w:b/>
          <w:bCs/>
        </w:rPr>
        <w:t>Цель:</w:t>
      </w:r>
      <w:r w:rsidRPr="0087333D">
        <w:t xml:space="preserve"> дать школьникам начальной школы основные знания об истории своего города, родного края, о культурных, политических, экономических особенностях Воронежской области, познакомить с достопримечательностями и людьми, строившими и прославившими родной край.</w:t>
      </w:r>
    </w:p>
    <w:p w:rsidR="006B2350" w:rsidRPr="0087333D" w:rsidRDefault="006B2350" w:rsidP="00F32CD9">
      <w:pPr>
        <w:ind w:firstLine="709"/>
        <w:jc w:val="both"/>
      </w:pPr>
      <w:r w:rsidRPr="0087333D">
        <w:t xml:space="preserve">Данная программа рассчитана на преподавание с 1 по 4 классы начальной школы, 33 часа в год (1 час в неделю) для обучающих 1 классов и 34 часа для учеников 2 – 4 классов. Продолжительность проведения занятий 30-35 минут. Занятия краеведению </w:t>
      </w:r>
      <w:proofErr w:type="gramStart"/>
      <w:r w:rsidRPr="0087333D">
        <w:t>осуществляются  во</w:t>
      </w:r>
      <w:proofErr w:type="gramEnd"/>
      <w:r w:rsidRPr="0087333D">
        <w:t xml:space="preserve"> второй половине дня. </w:t>
      </w:r>
    </w:p>
    <w:p w:rsidR="006B2350" w:rsidRPr="0087333D" w:rsidRDefault="006B2350" w:rsidP="00C81119">
      <w:pPr>
        <w:ind w:firstLine="709"/>
        <w:jc w:val="both"/>
      </w:pPr>
      <w:r w:rsidRPr="0087333D">
        <w:rPr>
          <w:b/>
          <w:bCs/>
        </w:rPr>
        <w:t>Задачи:</w:t>
      </w:r>
    </w:p>
    <w:p w:rsidR="006B2350" w:rsidRPr="0087333D" w:rsidRDefault="006B2350" w:rsidP="00C81119">
      <w:pPr>
        <w:ind w:firstLine="709"/>
        <w:jc w:val="both"/>
        <w:rPr>
          <w:i/>
        </w:rPr>
      </w:pPr>
      <w:r w:rsidRPr="0087333D">
        <w:rPr>
          <w:i/>
        </w:rPr>
        <w:t>В области образования:</w:t>
      </w:r>
    </w:p>
    <w:p w:rsidR="006B2350" w:rsidRPr="0087333D" w:rsidRDefault="006B2350" w:rsidP="00C81119">
      <w:pPr>
        <w:pStyle w:val="a4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i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содействовать формированию у обучающих представлений об историческом прошлом и настоящем нашей области, о личностях, оставивших заметный след в истории;</w:t>
      </w:r>
    </w:p>
    <w:p w:rsidR="006B2350" w:rsidRPr="0087333D" w:rsidRDefault="006B2350" w:rsidP="00C81119">
      <w:pPr>
        <w:pStyle w:val="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расширить и углубить знания учащихся, дополняющие школьную программу по окружающему миру; </w:t>
      </w:r>
    </w:p>
    <w:p w:rsidR="006B2350" w:rsidRPr="0087333D" w:rsidRDefault="006B2350" w:rsidP="00C81119">
      <w:pPr>
        <w:pStyle w:val="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привить младшим школьникам умения и навыки поисковой деятельности;</w:t>
      </w:r>
    </w:p>
    <w:p w:rsidR="006B2350" w:rsidRPr="0087333D" w:rsidRDefault="006B2350" w:rsidP="00C81119">
      <w:pPr>
        <w:pStyle w:val="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научить учащихся начальных классов наблюдать и описывать факты из истории Воронежской области, исследовать и систематизировать собранный материал, </w:t>
      </w:r>
      <w:proofErr w:type="gramStart"/>
      <w:r w:rsidRPr="0087333D">
        <w:rPr>
          <w:rFonts w:ascii="Times New Roman" w:hAnsi="Times New Roman"/>
          <w:sz w:val="24"/>
          <w:szCs w:val="24"/>
        </w:rPr>
        <w:t>оформлять  его</w:t>
      </w:r>
      <w:proofErr w:type="gramEnd"/>
      <w:r w:rsidRPr="0087333D">
        <w:rPr>
          <w:rFonts w:ascii="Times New Roman" w:hAnsi="Times New Roman"/>
          <w:sz w:val="24"/>
          <w:szCs w:val="24"/>
        </w:rPr>
        <w:t>.</w:t>
      </w:r>
    </w:p>
    <w:p w:rsidR="006B2350" w:rsidRPr="0087333D" w:rsidRDefault="006B2350" w:rsidP="00C81119">
      <w:pPr>
        <w:ind w:firstLine="709"/>
        <w:jc w:val="both"/>
      </w:pPr>
      <w:r w:rsidRPr="0087333D">
        <w:rPr>
          <w:i/>
        </w:rPr>
        <w:t>В области воспитания:</w:t>
      </w:r>
    </w:p>
    <w:p w:rsidR="006B2350" w:rsidRPr="0087333D" w:rsidRDefault="006B2350" w:rsidP="00C81119">
      <w:pPr>
        <w:pStyle w:val="a4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содействовать гармоничному развитию личности школьника; </w:t>
      </w:r>
    </w:p>
    <w:p w:rsidR="006B2350" w:rsidRPr="0087333D" w:rsidRDefault="006B2350" w:rsidP="00C81119">
      <w:pPr>
        <w:pStyle w:val="a4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сформировать самостоятельность и деловые качества; </w:t>
      </w:r>
    </w:p>
    <w:p w:rsidR="006B2350" w:rsidRPr="0087333D" w:rsidRDefault="006B2350" w:rsidP="00C81119">
      <w:pPr>
        <w:pStyle w:val="a4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развивать способности к поисково-исследовательской, творческой деятельности;</w:t>
      </w:r>
    </w:p>
    <w:p w:rsidR="006B2350" w:rsidRPr="0087333D" w:rsidRDefault="006B2350" w:rsidP="00C81119">
      <w:pPr>
        <w:pStyle w:val="a3"/>
        <w:numPr>
          <w:ilvl w:val="0"/>
          <w:numId w:val="2"/>
        </w:numPr>
        <w:spacing w:before="0" w:beforeAutospacing="0" w:after="0" w:afterAutospacing="0"/>
        <w:ind w:hanging="436"/>
        <w:jc w:val="both"/>
      </w:pPr>
      <w:r w:rsidRPr="0087333D">
        <w:t xml:space="preserve">воспитать гуманное отношение к окружающей среде; </w:t>
      </w:r>
    </w:p>
    <w:p w:rsidR="006B2350" w:rsidRPr="0087333D" w:rsidRDefault="006B2350" w:rsidP="00C81119">
      <w:pPr>
        <w:pStyle w:val="a3"/>
        <w:numPr>
          <w:ilvl w:val="0"/>
          <w:numId w:val="2"/>
        </w:numPr>
        <w:spacing w:before="0" w:beforeAutospacing="0" w:after="0" w:afterAutospacing="0"/>
        <w:ind w:hanging="436"/>
        <w:jc w:val="both"/>
      </w:pPr>
      <w:r w:rsidRPr="0087333D">
        <w:t>способствовать пробуждению интереса и бережного отношения к историческим и культурным ценностям Воронежской области;</w:t>
      </w:r>
    </w:p>
    <w:p w:rsidR="006B2350" w:rsidRPr="0087333D" w:rsidRDefault="006B2350" w:rsidP="00C81119">
      <w:pPr>
        <w:pStyle w:val="a3"/>
        <w:numPr>
          <w:ilvl w:val="0"/>
          <w:numId w:val="2"/>
        </w:numPr>
        <w:spacing w:before="0" w:beforeAutospacing="0" w:after="0" w:afterAutospacing="0"/>
        <w:ind w:hanging="436"/>
        <w:jc w:val="both"/>
      </w:pPr>
      <w:r w:rsidRPr="0087333D">
        <w:t xml:space="preserve">приобщить учеников к богатой культуре Воронежской области.  </w:t>
      </w:r>
    </w:p>
    <w:p w:rsidR="006B2350" w:rsidRPr="0087333D" w:rsidRDefault="006B2350" w:rsidP="00C81119">
      <w:pPr>
        <w:ind w:firstLine="709"/>
        <w:jc w:val="both"/>
      </w:pPr>
      <w:r w:rsidRPr="0087333D">
        <w:rPr>
          <w:b/>
        </w:rPr>
        <w:t>Форма организации занятии</w:t>
      </w:r>
      <w:r w:rsidRPr="0087333D">
        <w:t xml:space="preserve"> – индивидуально-групповая:</w:t>
      </w:r>
    </w:p>
    <w:p w:rsidR="006B2350" w:rsidRPr="0087333D" w:rsidRDefault="006B2350" w:rsidP="00C81119">
      <w:pPr>
        <w:pStyle w:val="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Беседы (желательно использовать презентации);</w:t>
      </w:r>
    </w:p>
    <w:p w:rsidR="006B2350" w:rsidRPr="0087333D" w:rsidRDefault="006B2350" w:rsidP="00C81119">
      <w:pPr>
        <w:pStyle w:val="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Виртуальные экскурсии (работа с использованием мультимедийных                 программ);</w:t>
      </w:r>
    </w:p>
    <w:p w:rsidR="006B2350" w:rsidRPr="0087333D" w:rsidRDefault="006B2350" w:rsidP="00C81119">
      <w:pPr>
        <w:pStyle w:val="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Игры с использованием компьютерной техники (Коллекция мультимедийных уроков Кирилла и </w:t>
      </w:r>
      <w:proofErr w:type="spellStart"/>
      <w:r w:rsidRPr="0087333D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7333D">
        <w:rPr>
          <w:rFonts w:ascii="Times New Roman" w:hAnsi="Times New Roman"/>
          <w:sz w:val="24"/>
          <w:szCs w:val="24"/>
        </w:rPr>
        <w:t xml:space="preserve"> «Окружающий мир 1- 4 класс, «Энциклопедия Кирилла и </w:t>
      </w:r>
      <w:proofErr w:type="spellStart"/>
      <w:r w:rsidRPr="0087333D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7333D">
        <w:rPr>
          <w:rFonts w:ascii="Times New Roman" w:hAnsi="Times New Roman"/>
          <w:sz w:val="24"/>
          <w:szCs w:val="24"/>
        </w:rPr>
        <w:t>», «Большая советская энциклопедия» и т.д.;</w:t>
      </w:r>
    </w:p>
    <w:p w:rsidR="006B2350" w:rsidRPr="0087333D" w:rsidRDefault="006B2350" w:rsidP="00C81119">
      <w:pPr>
        <w:pStyle w:val="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Викторины (в основном проводятся для подведения итогов деятельности   по разделу);</w:t>
      </w:r>
    </w:p>
    <w:p w:rsidR="006B2350" w:rsidRPr="0087333D" w:rsidRDefault="006B2350" w:rsidP="00C81119">
      <w:pPr>
        <w:pStyle w:val="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Индивидуальная самостоятельная работа (составление и разгадывание кроссвордов, ребусов);</w:t>
      </w:r>
    </w:p>
    <w:p w:rsidR="006B2350" w:rsidRPr="0087333D" w:rsidRDefault="006B2350" w:rsidP="00C81119">
      <w:pPr>
        <w:pStyle w:val="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Консультации (по мере необходимости при подготовке к сообщению с презентацией, проектной деятельности, конференции, выступлению);</w:t>
      </w:r>
    </w:p>
    <w:p w:rsidR="006B2350" w:rsidRPr="0087333D" w:rsidRDefault="006B2350" w:rsidP="00C81119">
      <w:pPr>
        <w:pStyle w:val="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33D">
        <w:rPr>
          <w:rFonts w:ascii="Times New Roman" w:hAnsi="Times New Roman"/>
          <w:sz w:val="24"/>
          <w:szCs w:val="24"/>
        </w:rPr>
        <w:t>Конференции  (</w:t>
      </w:r>
      <w:proofErr w:type="gramEnd"/>
      <w:r w:rsidRPr="0087333D">
        <w:rPr>
          <w:rFonts w:ascii="Times New Roman" w:hAnsi="Times New Roman"/>
          <w:sz w:val="24"/>
          <w:szCs w:val="24"/>
        </w:rPr>
        <w:t>участие  обучающихся в школьных и городских мероприятиях) и т.п.</w:t>
      </w:r>
    </w:p>
    <w:p w:rsidR="006B2350" w:rsidRPr="0087333D" w:rsidRDefault="006B2350" w:rsidP="00F32CD9">
      <w:pPr>
        <w:ind w:firstLine="709"/>
        <w:jc w:val="both"/>
      </w:pP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 xml:space="preserve">Программа первого года обучения представляет собой курс «Мой родной дом». Основное направление – формирование понятия о малой родине, воспитание любви к самому дорогому месту человека – родному дому, ознакомление на основе народных традиций с историей и культурой быта, взаимоотношениями взрослых и детей в семье, </w:t>
      </w:r>
      <w:r w:rsidRPr="0087333D">
        <w:lastRenderedPageBreak/>
        <w:t xml:space="preserve">представление первоначальных сведений об истории города Воронежа и людях, его прославивших. 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 xml:space="preserve">Данная </w:t>
      </w:r>
      <w:proofErr w:type="gramStart"/>
      <w:r w:rsidRPr="0087333D">
        <w:t>программа  рассчитана</w:t>
      </w:r>
      <w:proofErr w:type="gramEnd"/>
      <w:r w:rsidRPr="0087333D">
        <w:t xml:space="preserve"> на 31 час, это связано с процессом адаптации ребенка к школе, поэтому вводить курс следует в конце первого месяца обучения. В программе учитель найдет не только основное содержание каждой темы, но и возможные практические работы и экскурсии. Обращаем внимание учителя на то, что обобщающие уроки мы рекомендуем проводить в конце полугодия. 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>Программа второго года обучения представляет собой курс «Памятники старины». Она раскрывает перед ребенком мир родной истории и культуры. Темы, включенные в курс, учитывают особенности восприятия и мышления младших школьников и знакомят их с базовыми понятиями, необходимыми для усвоения программы, такими, как культурное наследие, культура, время, исторические источники. В курсе рассказывается об истории архитектуры и ее стилях, о значении архитектуры для города, края, страны и мира.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>В ходе изучения программы необходимо научить ребенка видеть историко-культурный контекст окружающих его вещей, т.е. оценивать их с точки зрения развития истории и культуры, формировать понимание взаимосвязи исторических эпох и своей причастности к прошлому времени посредством общения с памятниками истории и культуры, развивать потребность в самостоятельном освоении окружающего мира путем изучения культурного и исторического наследия малой родины.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 xml:space="preserve">Учитель может проводить занятия в разнообразных формах в зависимости от конкретной темы и желания. Это могут быть воображаемые путешествия, дискуссия, размышление, игра, экскурсии в музеи, </w:t>
      </w:r>
      <w:proofErr w:type="gramStart"/>
      <w:r w:rsidRPr="0087333D">
        <w:t>храмы,  архивы</w:t>
      </w:r>
      <w:proofErr w:type="gramEnd"/>
      <w:r w:rsidRPr="0087333D">
        <w:t xml:space="preserve"> города. 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 xml:space="preserve">В программе учитель найдет не только основное содержание каждой темы, но и возможные практические работы и экскурсии.  Обращаем внимание учителя на то, что обобщающие уроки рекомендуется проводить в конце полугодия. 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>Основное направление краеведения третьего года обучения – литературное. Это знакомство с творчеством выдающихся людей нашего края – поэтов, писателей, художников.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>Основная цель – расширение кругозора учащихся, пополнение знаний об истории Воронежской области, ее выдающихся людях, литературе и искусстве родного края.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>Задача курса – воспитывать нравственные качества личности: чувство уважения к людям и истории родного края, чувство гордости за наш народ и старшее поколение.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 xml:space="preserve">Практическая часть занятий отводится на экскурсии, составление схем, выпуск стенных газет, оформление тематических альбомов, ведение журналов, </w:t>
      </w:r>
      <w:proofErr w:type="spellStart"/>
      <w:r w:rsidRPr="0087333D">
        <w:t>инсценирование</w:t>
      </w:r>
      <w:proofErr w:type="spellEnd"/>
      <w:r w:rsidRPr="0087333D">
        <w:t xml:space="preserve"> сказок, заучивание стихотворений.</w:t>
      </w:r>
    </w:p>
    <w:p w:rsidR="006B2350" w:rsidRPr="0087333D" w:rsidRDefault="006B2350" w:rsidP="00C05D5E">
      <w:pPr>
        <w:ind w:firstLine="425"/>
      </w:pPr>
      <w:r w:rsidRPr="0087333D">
        <w:t xml:space="preserve">В программе учитель найдет не только основное содержание каждой темы, но и возможные практические работы и экскурсии. Обращаем внимание учителя на то, что обобщающие уроки рекомендуется проводить в конце полугодия. 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t>Программа четвертого года обучения имеет историческое направление и нацелена на расширение знаний ребенка об истории малой родины. В курсе «История родного края» рассматриваются основные события российской истории, повлиявшие на развитие края. Особое место занимает изучение петровской эпохи – пребывание Петра I на Воронежской земле, его роль в преобразовании нашего края. Практическая часть занятий отводится работе с «лентой времени» (отработка первичных хронологических знаний), исторической картой, что позволяет сформировать исторические представления к началу систематического изучения истории в основной школе.</w:t>
      </w:r>
    </w:p>
    <w:p w:rsidR="006B2350" w:rsidRPr="0087333D" w:rsidRDefault="006B2350" w:rsidP="00E85DE9">
      <w:pPr>
        <w:spacing w:line="264" w:lineRule="auto"/>
        <w:ind w:firstLine="425"/>
        <w:jc w:val="both"/>
      </w:pPr>
      <w:r w:rsidRPr="0087333D">
        <w:lastRenderedPageBreak/>
        <w:t>На изучение данной программы рекомендуется 1 час в неделю (34 ч в год) в виде интегрированных курсов с предметами «Окружающий мир», «Литературное чтение», «Технология», ИЗО.</w:t>
      </w:r>
    </w:p>
    <w:p w:rsidR="006B2350" w:rsidRPr="0087333D" w:rsidRDefault="006B2350" w:rsidP="00341A7F">
      <w:pPr>
        <w:spacing w:line="264" w:lineRule="auto"/>
        <w:ind w:firstLine="425"/>
        <w:jc w:val="both"/>
      </w:pPr>
      <w:r w:rsidRPr="0087333D">
        <w:t>В программе содержится не только основное содержание каждой темы, но и возможные практические работы и экскурсии. Обобщающие уроки рекомендуется проводить в конце полугодия. Количество и последовательность тем каждого года обучения может варьироваться по усмотрению учителя.</w:t>
      </w:r>
    </w:p>
    <w:p w:rsidR="006B2350" w:rsidRPr="0087333D" w:rsidRDefault="006B2350" w:rsidP="00341A7F">
      <w:pPr>
        <w:spacing w:line="264" w:lineRule="auto"/>
        <w:ind w:firstLine="425"/>
        <w:jc w:val="both"/>
        <w:rPr>
          <w:b/>
        </w:rPr>
      </w:pPr>
      <w:r w:rsidRPr="0087333D">
        <w:rPr>
          <w:b/>
        </w:rPr>
        <w:t>Планируемые результаты</w:t>
      </w:r>
    </w:p>
    <w:p w:rsidR="006B2350" w:rsidRPr="0087333D" w:rsidRDefault="006B2350" w:rsidP="004E7C8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  <w:bCs/>
        </w:rPr>
        <w:t xml:space="preserve">Предполагается, что в результате формирования личностных УУД к окончанию начальной школы у ребенка будут сформированы: </w:t>
      </w:r>
    </w:p>
    <w:p w:rsidR="006B2350" w:rsidRPr="0087333D" w:rsidRDefault="006B2350" w:rsidP="004E7C81">
      <w:pPr>
        <w:jc w:val="both"/>
        <w:rPr>
          <w:i/>
        </w:rPr>
      </w:pPr>
    </w:p>
    <w:p w:rsidR="006B2350" w:rsidRPr="0087333D" w:rsidRDefault="006B2350" w:rsidP="004E7C81">
      <w:pPr>
        <w:jc w:val="both"/>
        <w:rPr>
          <w:i/>
        </w:rPr>
      </w:pPr>
      <w:r w:rsidRPr="0087333D">
        <w:rPr>
          <w:i/>
        </w:rPr>
        <w:t xml:space="preserve">Личностные действия: </w:t>
      </w:r>
    </w:p>
    <w:p w:rsidR="006B2350" w:rsidRPr="0087333D" w:rsidRDefault="006B2350" w:rsidP="004E7C81">
      <w:pPr>
        <w:ind w:firstLine="709"/>
        <w:jc w:val="both"/>
      </w:pPr>
      <w:r w:rsidRPr="0087333D">
        <w:t>Выпускник научится и приобретет:</w:t>
      </w:r>
    </w:p>
    <w:p w:rsidR="006B2350" w:rsidRPr="0087333D" w:rsidRDefault="006B2350" w:rsidP="004E7C81">
      <w:pPr>
        <w:pStyle w:val="a4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6B2350" w:rsidRPr="0087333D" w:rsidRDefault="006B2350" w:rsidP="004E7C81">
      <w:pPr>
        <w:pStyle w:val="Default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приобретет способность к самооценке на основе критерия успешности учебной деятельности; </w:t>
      </w:r>
    </w:p>
    <w:p w:rsidR="006B2350" w:rsidRPr="0087333D" w:rsidRDefault="006B2350" w:rsidP="004E7C81">
      <w:pPr>
        <w:pStyle w:val="Default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научится ориентироваться в нравственном содержании и смысле поступков, как собственных, так и окружающих людей; </w:t>
      </w:r>
    </w:p>
    <w:p w:rsidR="006B2350" w:rsidRPr="0087333D" w:rsidRDefault="006B2350" w:rsidP="004E7C81">
      <w:pPr>
        <w:pStyle w:val="Default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приобретет способность развить в себе этические чувства – стыда, вины, совести – как регуляторов морального поведения. </w:t>
      </w:r>
    </w:p>
    <w:p w:rsidR="006B2350" w:rsidRPr="0087333D" w:rsidRDefault="006B2350" w:rsidP="004E7C81">
      <w:pPr>
        <w:ind w:firstLine="709"/>
        <w:jc w:val="both"/>
      </w:pPr>
      <w:r w:rsidRPr="0087333D">
        <w:t>Выпускник получит возможность для формирования:</w:t>
      </w:r>
    </w:p>
    <w:p w:rsidR="006B2350" w:rsidRPr="0087333D" w:rsidRDefault="006B2350" w:rsidP="004E7C81">
      <w:pPr>
        <w:pStyle w:val="Default"/>
        <w:numPr>
          <w:ilvl w:val="0"/>
          <w:numId w:val="5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>основ гражданской идентичности личности в форме осознания «Я» как гражданин, чувства сопричастности и гордости за свой край.</w:t>
      </w:r>
    </w:p>
    <w:p w:rsidR="006B2350" w:rsidRPr="0087333D" w:rsidRDefault="006B2350" w:rsidP="004E7C81">
      <w:pPr>
        <w:pStyle w:val="2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мотивации учебной деятельности, включающей социальные, учебно</w:t>
      </w:r>
      <w:r w:rsidRPr="0087333D">
        <w:rPr>
          <w:rFonts w:ascii="Cambria Math" w:hAnsi="Cambria Math" w:cs="Cambria Math"/>
          <w:sz w:val="24"/>
          <w:szCs w:val="24"/>
        </w:rPr>
        <w:t>‐</w:t>
      </w:r>
      <w:r w:rsidRPr="0087333D">
        <w:rPr>
          <w:rFonts w:ascii="Times New Roman" w:hAnsi="Times New Roman"/>
          <w:sz w:val="24"/>
          <w:szCs w:val="24"/>
        </w:rPr>
        <w:t xml:space="preserve">познавательные, </w:t>
      </w:r>
      <w:proofErr w:type="gramStart"/>
      <w:r w:rsidRPr="0087333D">
        <w:rPr>
          <w:rFonts w:ascii="Times New Roman" w:hAnsi="Times New Roman"/>
          <w:sz w:val="24"/>
          <w:szCs w:val="24"/>
        </w:rPr>
        <w:t>внешние  и</w:t>
      </w:r>
      <w:proofErr w:type="gramEnd"/>
      <w:r w:rsidRPr="0087333D">
        <w:rPr>
          <w:rFonts w:ascii="Times New Roman" w:hAnsi="Times New Roman"/>
          <w:sz w:val="24"/>
          <w:szCs w:val="24"/>
        </w:rPr>
        <w:t xml:space="preserve"> внутренние мотивы; </w:t>
      </w:r>
    </w:p>
    <w:p w:rsidR="006B2350" w:rsidRPr="0087333D" w:rsidRDefault="006B2350" w:rsidP="004E7C81">
      <w:pPr>
        <w:pStyle w:val="Default"/>
        <w:numPr>
          <w:ilvl w:val="0"/>
          <w:numId w:val="5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эстетических чувств на основе знакомства </w:t>
      </w:r>
      <w:proofErr w:type="gramStart"/>
      <w:r w:rsidRPr="0087333D">
        <w:rPr>
          <w:rFonts w:ascii="Times New Roman" w:hAnsi="Times New Roman" w:cs="Times New Roman"/>
        </w:rPr>
        <w:t>с  национальной</w:t>
      </w:r>
      <w:proofErr w:type="gramEnd"/>
      <w:r w:rsidRPr="0087333D">
        <w:rPr>
          <w:rFonts w:ascii="Times New Roman" w:hAnsi="Times New Roman" w:cs="Times New Roman"/>
        </w:rPr>
        <w:t xml:space="preserve">  культурой Воронежской области; </w:t>
      </w:r>
    </w:p>
    <w:p w:rsidR="006B2350" w:rsidRPr="0087333D" w:rsidRDefault="006B2350" w:rsidP="004E7C81">
      <w:pPr>
        <w:pStyle w:val="a4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чувства гордости за свой город, свой край, за успехи своих земляков; </w:t>
      </w:r>
    </w:p>
    <w:p w:rsidR="006B2350" w:rsidRPr="0087333D" w:rsidRDefault="006B2350" w:rsidP="00341A7F">
      <w:pPr>
        <w:pStyle w:val="Default"/>
        <w:numPr>
          <w:ilvl w:val="0"/>
          <w:numId w:val="5"/>
        </w:numPr>
        <w:ind w:hanging="436"/>
        <w:jc w:val="both"/>
        <w:rPr>
          <w:rFonts w:ascii="Times New Roman" w:hAnsi="Times New Roman" w:cs="Times New Roman"/>
        </w:rPr>
      </w:pPr>
      <w:proofErr w:type="spellStart"/>
      <w:r w:rsidRPr="0087333D">
        <w:rPr>
          <w:rFonts w:ascii="Times New Roman" w:hAnsi="Times New Roman" w:cs="Times New Roman"/>
        </w:rPr>
        <w:t>эмпатии</w:t>
      </w:r>
      <w:proofErr w:type="spellEnd"/>
      <w:r w:rsidRPr="0087333D">
        <w:rPr>
          <w:rFonts w:ascii="Times New Roman" w:hAnsi="Times New Roman" w:cs="Times New Roman"/>
        </w:rPr>
        <w:t xml:space="preserve">, как понимания и сопереживания чувствам других людей. </w:t>
      </w:r>
    </w:p>
    <w:p w:rsidR="006B2350" w:rsidRPr="0087333D" w:rsidRDefault="006B2350" w:rsidP="004E7C81">
      <w:pPr>
        <w:pStyle w:val="a5"/>
        <w:spacing w:after="0"/>
        <w:ind w:left="0"/>
        <w:jc w:val="both"/>
        <w:rPr>
          <w:i/>
        </w:rPr>
      </w:pPr>
      <w:r w:rsidRPr="0087333D">
        <w:rPr>
          <w:i/>
        </w:rPr>
        <w:t xml:space="preserve">Регулятивные действия: </w:t>
      </w:r>
    </w:p>
    <w:p w:rsidR="006B2350" w:rsidRPr="0087333D" w:rsidRDefault="006B2350" w:rsidP="004E7C81">
      <w:pPr>
        <w:ind w:firstLine="709"/>
        <w:jc w:val="both"/>
      </w:pPr>
      <w:r w:rsidRPr="0087333D">
        <w:t>Выпускник научится:</w:t>
      </w:r>
    </w:p>
    <w:p w:rsidR="006B2350" w:rsidRPr="0087333D" w:rsidRDefault="006B2350" w:rsidP="004E7C81">
      <w:pPr>
        <w:pStyle w:val="Defaul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планировать свои действия в соответствии с поставленной целью и условиями ее реализации; </w:t>
      </w:r>
    </w:p>
    <w:p w:rsidR="006B2350" w:rsidRPr="0087333D" w:rsidRDefault="006B2350" w:rsidP="004E7C81">
      <w:pPr>
        <w:pStyle w:val="Defaul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выполнять учебные действия в материализованной, речевой и мыслительной форме; </w:t>
      </w:r>
    </w:p>
    <w:p w:rsidR="006B2350" w:rsidRPr="0087333D" w:rsidRDefault="006B2350" w:rsidP="004E7C81">
      <w:pPr>
        <w:pStyle w:val="Defaul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проявлять инициативу действия в учебном сотрудничестве; </w:t>
      </w:r>
    </w:p>
    <w:p w:rsidR="006B2350" w:rsidRPr="0087333D" w:rsidRDefault="006B2350" w:rsidP="004E7C81">
      <w:pPr>
        <w:pStyle w:val="Defaul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самостоятельно оценивать правильность </w:t>
      </w:r>
      <w:proofErr w:type="gramStart"/>
      <w:r w:rsidRPr="0087333D">
        <w:rPr>
          <w:rFonts w:ascii="Times New Roman" w:hAnsi="Times New Roman" w:cs="Times New Roman"/>
        </w:rPr>
        <w:t>выполнения  задания</w:t>
      </w:r>
      <w:proofErr w:type="gramEnd"/>
      <w:r w:rsidRPr="0087333D">
        <w:rPr>
          <w:rFonts w:ascii="Times New Roman" w:hAnsi="Times New Roman" w:cs="Times New Roman"/>
        </w:rPr>
        <w:t xml:space="preserve"> при подготовке к сообщению, презентации, конференции;</w:t>
      </w:r>
    </w:p>
    <w:p w:rsidR="006B2350" w:rsidRPr="0087333D" w:rsidRDefault="006B2350" w:rsidP="004E7C81">
      <w:pPr>
        <w:pStyle w:val="Defaul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использовать внешнюю и внутреннюю речь для целеполагания, планирования и регуляции своей деятельности. </w:t>
      </w:r>
    </w:p>
    <w:p w:rsidR="006B2350" w:rsidRPr="0087333D" w:rsidRDefault="006B2350" w:rsidP="004E7C8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>Выпускник получит возможность:</w:t>
      </w:r>
    </w:p>
    <w:p w:rsidR="006B2350" w:rsidRPr="0087333D" w:rsidRDefault="006B2350" w:rsidP="004E7C81">
      <w:pPr>
        <w:pStyle w:val="Default"/>
        <w:numPr>
          <w:ilvl w:val="0"/>
          <w:numId w:val="7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уметь анализировать и синтезировать необходимую информацию; </w:t>
      </w:r>
    </w:p>
    <w:p w:rsidR="006B2350" w:rsidRPr="0087333D" w:rsidRDefault="006B2350" w:rsidP="004E7C81">
      <w:pPr>
        <w:pStyle w:val="Default"/>
        <w:numPr>
          <w:ilvl w:val="0"/>
          <w:numId w:val="7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в сотрудничестве с учителем ставить новые учебные задачи, цели; </w:t>
      </w:r>
    </w:p>
    <w:p w:rsidR="006B2350" w:rsidRPr="0087333D" w:rsidRDefault="006B2350" w:rsidP="004E7C81">
      <w:pPr>
        <w:pStyle w:val="1"/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6B2350" w:rsidRPr="0087333D" w:rsidRDefault="006B2350" w:rsidP="00341A7F">
      <w:pPr>
        <w:pStyle w:val="1"/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вносить необходимые </w:t>
      </w:r>
      <w:proofErr w:type="gramStart"/>
      <w:r w:rsidRPr="0087333D">
        <w:rPr>
          <w:rFonts w:ascii="Times New Roman" w:hAnsi="Times New Roman"/>
          <w:sz w:val="24"/>
          <w:szCs w:val="24"/>
        </w:rPr>
        <w:t>изменения  в</w:t>
      </w:r>
      <w:proofErr w:type="gramEnd"/>
      <w:r w:rsidRPr="0087333D">
        <w:rPr>
          <w:rFonts w:ascii="Times New Roman" w:hAnsi="Times New Roman"/>
          <w:sz w:val="24"/>
          <w:szCs w:val="24"/>
        </w:rPr>
        <w:t xml:space="preserve"> исполнение, как по ходу его реализации,  так и в конце действия.</w:t>
      </w:r>
    </w:p>
    <w:p w:rsidR="006B2350" w:rsidRPr="0087333D" w:rsidRDefault="006B2350" w:rsidP="004E7C81">
      <w:pPr>
        <w:pStyle w:val="a5"/>
        <w:spacing w:after="0"/>
        <w:ind w:left="0"/>
        <w:jc w:val="both"/>
        <w:rPr>
          <w:i/>
        </w:rPr>
      </w:pPr>
      <w:proofErr w:type="gramStart"/>
      <w:r w:rsidRPr="0087333D">
        <w:rPr>
          <w:i/>
        </w:rPr>
        <w:t>Познавательные  действия</w:t>
      </w:r>
      <w:proofErr w:type="gramEnd"/>
      <w:r w:rsidRPr="0087333D">
        <w:rPr>
          <w:i/>
        </w:rPr>
        <w:t>:</w:t>
      </w:r>
    </w:p>
    <w:p w:rsidR="006B2350" w:rsidRPr="0087333D" w:rsidRDefault="006B2350" w:rsidP="004E7C81">
      <w:pPr>
        <w:pStyle w:val="a5"/>
        <w:spacing w:after="0"/>
        <w:ind w:left="0" w:firstLine="709"/>
        <w:jc w:val="both"/>
        <w:rPr>
          <w:i/>
        </w:rPr>
      </w:pPr>
      <w:r w:rsidRPr="0087333D">
        <w:t>Выпускник научится:</w:t>
      </w:r>
    </w:p>
    <w:p w:rsidR="006B2350" w:rsidRPr="0087333D" w:rsidRDefault="006B2350" w:rsidP="004E7C81">
      <w:pPr>
        <w:pStyle w:val="a4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lastRenderedPageBreak/>
        <w:t xml:space="preserve">используя дополнительные источники информации, находить </w:t>
      </w:r>
      <w:proofErr w:type="gramStart"/>
      <w:r w:rsidRPr="0087333D">
        <w:rPr>
          <w:rFonts w:ascii="Times New Roman" w:hAnsi="Times New Roman"/>
          <w:sz w:val="24"/>
          <w:szCs w:val="24"/>
        </w:rPr>
        <w:t>факты,  относящиеся</w:t>
      </w:r>
      <w:proofErr w:type="gramEnd"/>
      <w:r w:rsidRPr="0087333D">
        <w:rPr>
          <w:rFonts w:ascii="Times New Roman" w:hAnsi="Times New Roman"/>
          <w:sz w:val="24"/>
          <w:szCs w:val="24"/>
        </w:rPr>
        <w:t xml:space="preserve"> к образу жизни, обычаям и верованиям наших предков; </w:t>
      </w:r>
    </w:p>
    <w:p w:rsidR="006B2350" w:rsidRPr="0087333D" w:rsidRDefault="006B2350" w:rsidP="004E7C81">
      <w:pPr>
        <w:pStyle w:val="a4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на основе имеющих знаний отличать реальные исторические факты от вымыслов;</w:t>
      </w:r>
    </w:p>
    <w:p w:rsidR="006B2350" w:rsidRPr="0087333D" w:rsidRDefault="006B2350" w:rsidP="004E7C81">
      <w:pPr>
        <w:pStyle w:val="a5"/>
        <w:numPr>
          <w:ilvl w:val="0"/>
          <w:numId w:val="8"/>
        </w:numPr>
        <w:spacing w:after="0"/>
        <w:ind w:hanging="436"/>
        <w:jc w:val="both"/>
      </w:pPr>
      <w:r w:rsidRPr="0087333D">
        <w:t xml:space="preserve">узнавать символику </w:t>
      </w:r>
      <w:proofErr w:type="gramStart"/>
      <w:r w:rsidRPr="0087333D">
        <w:t>Воронежской  области</w:t>
      </w:r>
      <w:proofErr w:type="gramEnd"/>
      <w:r w:rsidRPr="0087333D">
        <w:t xml:space="preserve">, города; </w:t>
      </w:r>
    </w:p>
    <w:p w:rsidR="006B2350" w:rsidRPr="0087333D" w:rsidRDefault="006B2350" w:rsidP="004E7C81">
      <w:pPr>
        <w:pStyle w:val="a5"/>
        <w:numPr>
          <w:ilvl w:val="0"/>
          <w:numId w:val="8"/>
        </w:numPr>
        <w:spacing w:after="0"/>
        <w:ind w:hanging="436"/>
        <w:jc w:val="both"/>
      </w:pPr>
      <w:r w:rsidRPr="0087333D">
        <w:t xml:space="preserve">описывать достопримечательности родного края; </w:t>
      </w:r>
    </w:p>
    <w:p w:rsidR="006B2350" w:rsidRPr="0087333D" w:rsidRDefault="006B2350" w:rsidP="004E7C81">
      <w:pPr>
        <w:pStyle w:val="a4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6B2350" w:rsidRPr="0087333D" w:rsidRDefault="006B2350" w:rsidP="004E7C81">
      <w:pPr>
        <w:pStyle w:val="Defaul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осуществлять расширенный поиск информации с использованием ресурсов домашней и школьной библиотек; </w:t>
      </w:r>
    </w:p>
    <w:p w:rsidR="006B2350" w:rsidRPr="0087333D" w:rsidRDefault="006B2350" w:rsidP="004E7C81">
      <w:pPr>
        <w:pStyle w:val="a4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использовать знаково</w:t>
      </w:r>
      <w:r w:rsidRPr="0087333D">
        <w:rPr>
          <w:rFonts w:ascii="Cambria Math" w:hAnsi="Cambria Math" w:cs="Cambria Math"/>
          <w:sz w:val="24"/>
          <w:szCs w:val="24"/>
        </w:rPr>
        <w:t>‐</w:t>
      </w:r>
      <w:r w:rsidRPr="0087333D">
        <w:rPr>
          <w:rFonts w:ascii="Times New Roman" w:hAnsi="Times New Roman"/>
          <w:sz w:val="24"/>
          <w:szCs w:val="24"/>
        </w:rPr>
        <w:t xml:space="preserve">символические средства, в том числе модели и </w:t>
      </w:r>
      <w:proofErr w:type="gramStart"/>
      <w:r w:rsidRPr="0087333D">
        <w:rPr>
          <w:rFonts w:ascii="Times New Roman" w:hAnsi="Times New Roman"/>
          <w:sz w:val="24"/>
          <w:szCs w:val="24"/>
        </w:rPr>
        <w:t>схемы  при</w:t>
      </w:r>
      <w:proofErr w:type="gramEnd"/>
      <w:r w:rsidRPr="0087333D">
        <w:rPr>
          <w:rFonts w:ascii="Times New Roman" w:hAnsi="Times New Roman"/>
          <w:sz w:val="24"/>
          <w:szCs w:val="24"/>
        </w:rPr>
        <w:t xml:space="preserve"> работе с картой контурной, картой Кемеровской области и атласом; </w:t>
      </w:r>
    </w:p>
    <w:p w:rsidR="006B2350" w:rsidRPr="0087333D" w:rsidRDefault="006B2350" w:rsidP="004E7C81">
      <w:pPr>
        <w:pStyle w:val="a4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работать с атласом, глобусом и картой; </w:t>
      </w:r>
    </w:p>
    <w:p w:rsidR="006B2350" w:rsidRPr="0087333D" w:rsidRDefault="006B2350" w:rsidP="004E7C81">
      <w:pPr>
        <w:pStyle w:val="a5"/>
        <w:numPr>
          <w:ilvl w:val="0"/>
          <w:numId w:val="8"/>
        </w:numPr>
        <w:spacing w:after="0"/>
        <w:ind w:hanging="436"/>
        <w:jc w:val="both"/>
      </w:pPr>
      <w:r w:rsidRPr="0087333D">
        <w:t>находить на карте свой регион и его главный город;</w:t>
      </w:r>
    </w:p>
    <w:p w:rsidR="006B2350" w:rsidRPr="0087333D" w:rsidRDefault="006B2350" w:rsidP="004E7C81">
      <w:pPr>
        <w:pStyle w:val="Defaul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>устанавливать причинно</w:t>
      </w:r>
      <w:r w:rsidRPr="0087333D">
        <w:rPr>
          <w:rFonts w:ascii="Cambria Math" w:hAnsi="Cambria Math" w:cs="Cambria Math"/>
        </w:rPr>
        <w:t>‐</w:t>
      </w:r>
      <w:r w:rsidRPr="0087333D">
        <w:rPr>
          <w:rFonts w:ascii="Times New Roman" w:hAnsi="Times New Roman" w:cs="Times New Roman"/>
        </w:rPr>
        <w:t xml:space="preserve">следственные связи; </w:t>
      </w:r>
    </w:p>
    <w:p w:rsidR="006B2350" w:rsidRPr="0087333D" w:rsidRDefault="006B2350" w:rsidP="004E7C81">
      <w:pPr>
        <w:pStyle w:val="Defaul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6B2350" w:rsidRPr="0087333D" w:rsidRDefault="006B2350" w:rsidP="004E7C81">
      <w:pPr>
        <w:pStyle w:val="Defaul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устанавливать аналогии. </w:t>
      </w:r>
    </w:p>
    <w:p w:rsidR="006B2350" w:rsidRPr="0087333D" w:rsidRDefault="006B2350" w:rsidP="004E7C8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>Выпускник получит возможность:</w:t>
      </w:r>
    </w:p>
    <w:p w:rsidR="006B2350" w:rsidRPr="0087333D" w:rsidRDefault="006B2350" w:rsidP="004E7C81">
      <w:pPr>
        <w:pStyle w:val="2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самостоятельно подбирать литературу по теме; </w:t>
      </w:r>
    </w:p>
    <w:p w:rsidR="006B2350" w:rsidRPr="0087333D" w:rsidRDefault="006B2350" w:rsidP="004E7C81">
      <w:pPr>
        <w:pStyle w:val="2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города, </w:t>
      </w:r>
      <w:proofErr w:type="gramStart"/>
      <w:r w:rsidRPr="0087333D">
        <w:rPr>
          <w:rFonts w:ascii="Times New Roman" w:hAnsi="Times New Roman"/>
          <w:sz w:val="24"/>
          <w:szCs w:val="24"/>
        </w:rPr>
        <w:t>архивов  и</w:t>
      </w:r>
      <w:proofErr w:type="gramEnd"/>
      <w:r w:rsidRPr="0087333D">
        <w:rPr>
          <w:rFonts w:ascii="Times New Roman" w:hAnsi="Times New Roman"/>
          <w:sz w:val="24"/>
          <w:szCs w:val="24"/>
        </w:rPr>
        <w:t xml:space="preserve">  Интернета;</w:t>
      </w:r>
    </w:p>
    <w:p w:rsidR="006B2350" w:rsidRPr="0087333D" w:rsidRDefault="006B2350" w:rsidP="004E7C81">
      <w:pPr>
        <w:pStyle w:val="2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работать в семейных архивах. </w:t>
      </w:r>
    </w:p>
    <w:p w:rsidR="006B2350" w:rsidRPr="0087333D" w:rsidRDefault="006B2350" w:rsidP="004E7C81">
      <w:pPr>
        <w:ind w:firstLine="709"/>
        <w:jc w:val="both"/>
        <w:rPr>
          <w:i/>
        </w:rPr>
      </w:pPr>
      <w:r w:rsidRPr="0087333D">
        <w:rPr>
          <w:i/>
        </w:rPr>
        <w:t>Коммуникативные действия:</w:t>
      </w:r>
    </w:p>
    <w:p w:rsidR="006B2350" w:rsidRPr="0087333D" w:rsidRDefault="006B2350" w:rsidP="004E7C81">
      <w:pPr>
        <w:ind w:firstLine="709"/>
        <w:jc w:val="both"/>
        <w:rPr>
          <w:i/>
        </w:rPr>
      </w:pPr>
      <w:r w:rsidRPr="0087333D">
        <w:t>Выпускник научится:</w:t>
      </w:r>
    </w:p>
    <w:p w:rsidR="006B2350" w:rsidRPr="0087333D" w:rsidRDefault="006B2350" w:rsidP="004E7C81">
      <w:pPr>
        <w:pStyle w:val="a4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понимать различные позиции других людей, отличные от собственной; </w:t>
      </w:r>
    </w:p>
    <w:p w:rsidR="006B2350" w:rsidRPr="0087333D" w:rsidRDefault="006B2350" w:rsidP="004E7C81">
      <w:pPr>
        <w:pStyle w:val="a4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ориентироваться на позицию партнера в общении; </w:t>
      </w:r>
    </w:p>
    <w:p w:rsidR="006B2350" w:rsidRPr="0087333D" w:rsidRDefault="006B2350" w:rsidP="004E7C81">
      <w:pPr>
        <w:pStyle w:val="Default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>учитывать разные мнения и стремление к координации различных позиций в сотрудничестве.</w:t>
      </w:r>
    </w:p>
    <w:p w:rsidR="006B2350" w:rsidRPr="0087333D" w:rsidRDefault="006B2350" w:rsidP="004E7C8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7333D">
        <w:rPr>
          <w:rFonts w:ascii="Times New Roman" w:hAnsi="Times New Roman" w:cs="Times New Roman"/>
        </w:rPr>
        <w:t xml:space="preserve">Выпускник получит возможность:   </w:t>
      </w:r>
    </w:p>
    <w:p w:rsidR="006B2350" w:rsidRPr="0087333D" w:rsidRDefault="006B2350" w:rsidP="004E7C81">
      <w:pPr>
        <w:pStyle w:val="a4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 xml:space="preserve">готовить и выступать с сообщениями; </w:t>
      </w:r>
    </w:p>
    <w:p w:rsidR="006B2350" w:rsidRPr="0087333D" w:rsidRDefault="006B2350" w:rsidP="004E7C81">
      <w:pPr>
        <w:pStyle w:val="a4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33D">
        <w:rPr>
          <w:rFonts w:ascii="Times New Roman" w:hAnsi="Times New Roman"/>
          <w:sz w:val="24"/>
          <w:szCs w:val="24"/>
        </w:rPr>
        <w:t>формировать  навыки</w:t>
      </w:r>
      <w:proofErr w:type="gramEnd"/>
      <w:r w:rsidRPr="0087333D">
        <w:rPr>
          <w:rFonts w:ascii="Times New Roman" w:hAnsi="Times New Roman"/>
          <w:sz w:val="24"/>
          <w:szCs w:val="24"/>
        </w:rPr>
        <w:t xml:space="preserve">  коллективной и организаторской деятельности;</w:t>
      </w:r>
    </w:p>
    <w:p w:rsidR="006B2350" w:rsidRPr="0087333D" w:rsidRDefault="006B2350" w:rsidP="004E7C81">
      <w:pPr>
        <w:pStyle w:val="a4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6B2350" w:rsidRPr="0087333D" w:rsidRDefault="006B2350" w:rsidP="004E7C81">
      <w:pPr>
        <w:pStyle w:val="3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7333D">
        <w:rPr>
          <w:rFonts w:ascii="Times New Roman" w:hAnsi="Times New Roman"/>
          <w:sz w:val="24"/>
          <w:szCs w:val="24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6B2350" w:rsidRPr="0087333D" w:rsidRDefault="006B2350" w:rsidP="004E7C81">
      <w:pPr>
        <w:pStyle w:val="3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B2350" w:rsidRPr="0087333D" w:rsidRDefault="006B2350" w:rsidP="00341A7F">
      <w:pPr>
        <w:pStyle w:val="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6B2350" w:rsidRPr="0087333D" w:rsidRDefault="006B2350" w:rsidP="004E7C81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Для учащихся:</w:t>
      </w:r>
    </w:p>
    <w:p w:rsidR="006B2350" w:rsidRPr="0087333D" w:rsidRDefault="006B2350" w:rsidP="00C05D5E">
      <w:pPr>
        <w:pStyle w:val="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Л. А. Обухова, Н. С. Махина, Г. В. Онегина, О. И. Гребенщикова «Краеведение», 2 год обучения, рабочая тетрадь, ВОИПКПРО, Воронеж, 2012 г.</w:t>
      </w:r>
    </w:p>
    <w:p w:rsidR="006B2350" w:rsidRPr="0087333D" w:rsidRDefault="006B2350" w:rsidP="004E7C81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Для учителя:</w:t>
      </w:r>
    </w:p>
    <w:p w:rsidR="006B2350" w:rsidRPr="0087333D" w:rsidRDefault="006B2350" w:rsidP="00CE149B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Методические рекомендации для учителей начальных классов по формированию гражданственности на основе краеведческого материала. – Воронеж, 2006.</w:t>
      </w:r>
    </w:p>
    <w:p w:rsidR="006B2350" w:rsidRPr="0087333D" w:rsidRDefault="006B2350" w:rsidP="00CE149B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333D">
        <w:rPr>
          <w:rFonts w:ascii="Times New Roman" w:hAnsi="Times New Roman"/>
          <w:sz w:val="24"/>
          <w:szCs w:val="24"/>
        </w:rPr>
        <w:t>Электронное приложение (диск).</w:t>
      </w:r>
    </w:p>
    <w:sectPr w:rsidR="006B2350" w:rsidRPr="0087333D" w:rsidSect="0077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BE1"/>
    <w:multiLevelType w:val="hybridMultilevel"/>
    <w:tmpl w:val="CCFEEBB8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6C1"/>
    <w:multiLevelType w:val="hybridMultilevel"/>
    <w:tmpl w:val="4C20D28C"/>
    <w:lvl w:ilvl="0" w:tplc="0FF6AB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BDF51D8"/>
    <w:multiLevelType w:val="hybridMultilevel"/>
    <w:tmpl w:val="0D7EFF18"/>
    <w:lvl w:ilvl="0" w:tplc="509254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280D1D"/>
    <w:multiLevelType w:val="hybridMultilevel"/>
    <w:tmpl w:val="9C1ED49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B78CF"/>
    <w:multiLevelType w:val="hybridMultilevel"/>
    <w:tmpl w:val="0544557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1DB4"/>
    <w:multiLevelType w:val="hybridMultilevel"/>
    <w:tmpl w:val="87FA2D1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199F"/>
    <w:multiLevelType w:val="hybridMultilevel"/>
    <w:tmpl w:val="57BA174E"/>
    <w:lvl w:ilvl="0" w:tplc="340CF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073"/>
    <w:multiLevelType w:val="hybridMultilevel"/>
    <w:tmpl w:val="152EE5D4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24C4F"/>
    <w:multiLevelType w:val="hybridMultilevel"/>
    <w:tmpl w:val="4E1CEC9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1EA5"/>
    <w:multiLevelType w:val="hybridMultilevel"/>
    <w:tmpl w:val="D4042372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42DC"/>
    <w:multiLevelType w:val="hybridMultilevel"/>
    <w:tmpl w:val="72EA013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C144D"/>
    <w:multiLevelType w:val="hybridMultilevel"/>
    <w:tmpl w:val="E34A2F82"/>
    <w:lvl w:ilvl="0" w:tplc="8EDC16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1A21C7F"/>
    <w:multiLevelType w:val="hybridMultilevel"/>
    <w:tmpl w:val="E140F70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DE9"/>
    <w:rsid w:val="00010E17"/>
    <w:rsid w:val="00060718"/>
    <w:rsid w:val="0008356B"/>
    <w:rsid w:val="000A2A50"/>
    <w:rsid w:val="00331CE2"/>
    <w:rsid w:val="00341A7F"/>
    <w:rsid w:val="00436DAD"/>
    <w:rsid w:val="00483838"/>
    <w:rsid w:val="004E04E8"/>
    <w:rsid w:val="004E757F"/>
    <w:rsid w:val="004E7C81"/>
    <w:rsid w:val="00631A7E"/>
    <w:rsid w:val="00631DD3"/>
    <w:rsid w:val="006809DF"/>
    <w:rsid w:val="006B2350"/>
    <w:rsid w:val="006F11C7"/>
    <w:rsid w:val="00707726"/>
    <w:rsid w:val="00770987"/>
    <w:rsid w:val="0078231C"/>
    <w:rsid w:val="00797D2B"/>
    <w:rsid w:val="0087333D"/>
    <w:rsid w:val="00887DC9"/>
    <w:rsid w:val="008B02D0"/>
    <w:rsid w:val="00940F63"/>
    <w:rsid w:val="00944649"/>
    <w:rsid w:val="00971A80"/>
    <w:rsid w:val="009C688A"/>
    <w:rsid w:val="009C69F0"/>
    <w:rsid w:val="009F441F"/>
    <w:rsid w:val="009F50FC"/>
    <w:rsid w:val="00A46042"/>
    <w:rsid w:val="00AE6FB6"/>
    <w:rsid w:val="00C05D5E"/>
    <w:rsid w:val="00C81119"/>
    <w:rsid w:val="00CB0525"/>
    <w:rsid w:val="00CB15A3"/>
    <w:rsid w:val="00CE149B"/>
    <w:rsid w:val="00D60A20"/>
    <w:rsid w:val="00D81893"/>
    <w:rsid w:val="00E018C3"/>
    <w:rsid w:val="00E85DE9"/>
    <w:rsid w:val="00F231FF"/>
    <w:rsid w:val="00F32CD9"/>
    <w:rsid w:val="00F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4614C2-151C-44D8-8C5D-2951D9B1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111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811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uiPriority w:val="99"/>
    <w:rsid w:val="00C8111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4E7C8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E7C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E7C8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4E7C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uiPriority w:val="99"/>
    <w:rsid w:val="004E7C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23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231F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1620</Words>
  <Characters>9240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19</cp:revision>
  <cp:lastPrinted>2012-11-13T04:19:00Z</cp:lastPrinted>
  <dcterms:created xsi:type="dcterms:W3CDTF">2012-11-04T13:31:00Z</dcterms:created>
  <dcterms:modified xsi:type="dcterms:W3CDTF">2016-02-11T12:36:00Z</dcterms:modified>
</cp:coreProperties>
</file>