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B6" w:rsidRPr="008A26B6" w:rsidRDefault="008A26B6" w:rsidP="008A26B6">
      <w:pPr>
        <w:tabs>
          <w:tab w:val="left" w:pos="2475"/>
        </w:tabs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/>
          <w:color w:val="424242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       </w:t>
      </w:r>
      <w:r w:rsidRPr="008A26B6">
        <w:rPr>
          <w:rFonts w:ascii="Times New Roman" w:eastAsia="Times New Roman" w:hAnsi="Times New Roman" w:cs="Times New Roman"/>
          <w:b/>
          <w:color w:val="424242"/>
          <w:sz w:val="26"/>
          <w:szCs w:val="26"/>
          <w:lang w:eastAsia="ru-RU"/>
        </w:rPr>
        <w:t>Значение физической культуры в школьный период жизни че</w:t>
      </w:r>
      <w:r w:rsidRPr="008A26B6">
        <w:rPr>
          <w:rFonts w:ascii="Times New Roman" w:eastAsia="Times New Roman" w:hAnsi="Times New Roman" w:cs="Times New Roman"/>
          <w:b/>
          <w:color w:val="424242"/>
          <w:sz w:val="26"/>
          <w:szCs w:val="26"/>
          <w:lang w:eastAsia="ru-RU"/>
        </w:rPr>
        <w:softHyphen/>
        <w:t>ловека</w:t>
      </w:r>
      <w:bookmarkStart w:id="0" w:name="_GoBack"/>
      <w:bookmarkEnd w:id="0"/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Значение физической культуры в школьный период жизни че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ловека заключается в создании фундамента для всестороннего фи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зического развития, укрепления здоровья, формирования разно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образных двигательных умений и навыков.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Вое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это приводит к воз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никновению объективных предпосылок для гармонического разви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тия личности. Полноценное развитие детей школьного возраста без активных физкультурных занятий практически недостижимо. Вы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явлено, что дефицит двигательной активности серьезно ухудшает здоровье растущего организма человека, ослабляет его защитные силы, не обеспечивает полноценное физическое развитие.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 связи с тем, что пик естественного развития, как правило, приходится на старший школьный возраст, основные физичес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кие способности и функциональные возможности можно эффек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тивно повысить именно в школьном возрасте. Этот период явля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ется сенситивным по отношению ко всем физическим качествам человека. Позднее развить те или иные качества удается с трудом.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Кроме того, школьный возраст считается наиболее благопри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ятным для обучения разнообразным двигательным умениям и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на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выкам</w:t>
      </w:r>
      <w:proofErr w:type="spellEnd"/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, что позволяет в дальнейшем значительно быстрее при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спосабливаться выполнять освоенные движения в разнообразных условиях двигательной деятельности.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 школьном возрасте достигается определенный уровень физи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ческой и умственной работоспособности, что в целом позволяет успешно осваивать программный материал теоретических учеб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ных дисциплин и физкультурных программ обучения.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Национальное использование досуга, в котором элементы физической культуры являются эффективным средством против пассивного времяпрепровождения, позволяет исключить негатив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ные проявления ряда антисоциальных поступков (хулиганство, употребление наркотиков, алкоголя и т.п.).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И наконец, физкультурная активность в период бурного раз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вития организма существенно облегчает решение общевоспита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тельных задач (нравственных, трудовых, эстетических)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.'</w:t>
      </w:r>
      <w:proofErr w:type="gramEnd"/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Направленное использование физической культуры в воспита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нии детей и молодежи школьного возраста предусматривает ре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шение следующих задач.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t>Оздоровительные задачи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1. Укрепление здоровья, содействие нормальному физическо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му развитию: формирование правильной осанки, развитие раз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личных групп мышц тела, правильное и своевременное развитие всех систем организма и их функций, укрепление нервной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сист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е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-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* мы, активизация обменных процессов.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2. Обеспечение оптимального для каждого возраста и пола гармоничного развития физических качеств. В младшем школьном возрасте необходимо обращать внимание на всестороннее разви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тие физических качеств, однако акценты делаются на воспитание координационных способностей, а также быстроты движений. В сред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нем школьном возрасте большое внимание уделяется воспитанию скоростных способностей во всех ее формах, а также добавляется скоростно-силовая подготовка, не связанная с предельными на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пряжениями силового компонента. В старшем школьном возрасте целесообразно проводить работу по воспитанию скоростно-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сило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-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вых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и собственно силовых качеств, а также общей и анаэробной выносливости.</w:t>
      </w:r>
    </w:p>
    <w:p w:rsidR="003A50EA" w:rsidRPr="003A50EA" w:rsidRDefault="003A50EA" w:rsidP="003A5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0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3. Повышение сопротивляемости организма неблагоприятным воздействиям внешней среды. При любой возможности физкуль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турные занятия, в том числе и уроки физкультуры, целесообраз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но проводить на свежем воздухе, а не в зале.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lastRenderedPageBreak/>
        <w:t>Повышение общей работоспособности и привитие гигие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нических навыков. Эти задачи требуют, чтобы школьники еже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дневно выполняли физические упражнения, принимали водные, воздушные, солнечные процедуры, соблюдали режимы учебы и отдыха, сна, полноценного питания. Особенно это относится к младшему и среднему школьному возрасту, так как именно в этот период осуществляется наиболее интенсивное развитие всех сис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тем и функций организма.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t>Образовательные задачи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1. Формирование и совершенствование жизненно важных дви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гательных умений и навыков.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У школьников необходимо форми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ровать следующие пять групп двигательных умений и навыков (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З.И.Кузнецова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, 1968): 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vertAlign w:val="subscript"/>
          <w:lang w:eastAsia="ru-RU"/>
        </w:rPr>
        <w:t>(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1) умения и навыки, с помощью кото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рых человек перемещает себя в пространстве (ходьба, бег, пла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вание, ходьба на лыжах); 2) навыки управления статическими позами и положениями тела при передвижениях (стойки, исход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ные положения, различные позы, строевые упражнения и т.д.);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3) умения и навыки выполнять различные движения с предме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тами (мячи, скакалки, ленты, гантели, палки); 4) навыки уп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равления движениями рук и ног в сочетании с движениями в других звеньях тела (кувырки, перевороты, подъемы, висы, упо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ры, равновесия); 5) умения выполнять комплексные движения для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преодолевания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искусственных препятствий (прыжки опор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ные, лазание, прыжки в длину и высоту).</w:t>
      </w:r>
      <w:proofErr w:type="gramEnd"/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2. Формирование необходимых знаний в области физической культуры и спорта. Учащиеся должны знать: 1) условия и правила выполнения физических упражнений; 2) влияние занятий физичес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кими упражнениями на основные системы организма; 3) правила самостоятельной тренировки двигательных способностей; 4) основ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ные приемы самоконтроля во время занятий физическими упраж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нениями; 5) роль физической культуры в семье и т.д.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t>Воспитательные задачи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1. Воспитание потребности и умений самостоятельно занимать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ся физическими упражнениями, сознательно применять их в це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лях отдыха, тренировки, повышения работоспособности и укреп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ления здоровья. Решение данной задачи в деятельности педагога по физической культуре и спорту предусматривает создание не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обходимых предпосылок к самостоятельным физкультурным за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нятиям учащихся, а это обусловливает необходимость: повыше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ния физкультурной грамотности школьников; стимулирования по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ложительной мотивации к физической культуре; формирования основ правильной техники выполнения жизненно важных двига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тельных умений и навыков; формирования организационно-ме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тодических умений, дающих возможность правильно построить школьнику свое самостоятельное занятие, дозировать нагрузку, применять адекватный метод воспитания физических качеств, осуществлять простейший самоконтроль и т.д.</w:t>
      </w:r>
    </w:p>
    <w:p w:rsidR="003A50EA" w:rsidRPr="003A50EA" w:rsidRDefault="003A50EA" w:rsidP="003A5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0EA">
        <w:rPr>
          <w:rFonts w:ascii="Tahoma" w:eastAsia="Times New Roman" w:hAnsi="Tahoma" w:cs="Tahoma"/>
          <w:color w:val="424242"/>
          <w:sz w:val="20"/>
          <w:szCs w:val="20"/>
          <w:lang w:eastAsia="ru-RU"/>
        </w:rPr>
        <w:br/>
      </w:r>
      <w:r w:rsidRPr="003A50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EC63DD" wp14:editId="1FA804B8">
            <wp:extent cx="9525" cy="9525"/>
            <wp:effectExtent l="0" t="0" r="0" b="0"/>
            <wp:docPr id="1" name="tpix_27095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ix_270951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0EA" w:rsidRPr="003A50EA" w:rsidRDefault="003A50EA" w:rsidP="003A5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0EA">
        <w:rPr>
          <w:rFonts w:ascii="Tahoma" w:eastAsia="Times New Roman" w:hAnsi="Tahoma" w:cs="Tahoma"/>
          <w:color w:val="424242"/>
          <w:sz w:val="20"/>
          <w:szCs w:val="20"/>
          <w:lang w:eastAsia="ru-RU"/>
        </w:rPr>
        <w:br/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2. Воспитание личностных качеств (эстетических, нравствен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ных и т.д.), содействие развитию психических процессов.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Перечисленные задачи представлены в официальных докумен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тах, регламентирующих физическое воспитание в </w:t>
      </w:r>
      <w:proofErr w:type="spellStart"/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общеобразова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тельных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учреждениях (школа, училище, лицей, колледж и т.п.). Они играют роль ориентировочных установок для всех сторон на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правленного использования физической культуры в период школь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ного возраста. Однако для разных учебных заведений в зависимо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сти от возраста и форм использования физической культуры они должны быть конкретизированы. Такая конкретизация частично представлена в официальных документах, в программах обязатель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ных курсов, программах секционных занятий коллективов физи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ческой культуры и ДЮСШ.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Средства физического воспитания детей школьного возраста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lastRenderedPageBreak/>
        <w:t>Основные средства физического воспитания представлены в программах образовательных учреждений. Большое разнообразие физических упражнений предусматривает их использование с уче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том тех основных положений, которые отражены в общих прин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ципах отечественной системы физического воспитания.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t>Принцип всестороннего развития личности 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предусматривает применение таких средств, которые обеспечивают эффект наи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большего всестороннего физического развития (пропорциональ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ное развитие всех частей тела, основных мышечных групп и фи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зических качеств).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t>Принцип связи физического воспитания с трудовой и военной прак</w:t>
      </w:r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softHyphen/>
        <w:t>тикой 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ориентирует на использование в физическом воспитании детей школьного возраста таких средств, которые наиболее эф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фективно готовят их к предстоящей трудовой и военной деятель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ности. К ним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относятся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прежде всего жизненно важные, в осо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бенности прикладные упражнения.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t>Принцип оздоровительной направленности 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предусматривает применение средств, обладающих наибольшей оздоровительной, гигиенической и профилактической полезностью, т.е. эффектив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ных для укрепления здоровья и обеспечения нормального функ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ционирования всех систем организма. Такими средствами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являют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ся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прежде всего циклические упражнения, а также оздоровитель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ные силы природы и гигиенические факторы.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Основными средствами физического воспитания являются физические упражнения, потому что они позволяют формировать жизненно важные умения и навыки, развивать физические спо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собности, повышать адаптивные свойства организма, восстанав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ливать ранее утраченные его функции. В практике физического воспитания широко используются физические упражнения из сле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дующих разделов школьной программы.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 xml:space="preserve">1. 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Гимнастика</w:t>
      </w:r>
      <w:proofErr w:type="gram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.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сновная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гимнастика в наибольшей степени обеспечивает общую физическую подготовку, а также является школой двигательной культуры, так как формирует у детей спо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собность управлять своими движениями координированно, точ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но, красиво. Большое разнообразие упражнений, отнесенных к основной гимнастике, позволяет успешно решать образователь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ные, оздоровительные и воспитательные задачи. Любое упражне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ние гимнастики можно легко дозировать по основным параметрам нагрузки (объему, интенсивности, интервалам отдыха). Поэтому она обладает большими педагогическими возможностями.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2. </w:t>
      </w:r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 xml:space="preserve">Легкая 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атлетика</w:t>
      </w:r>
      <w:proofErr w:type="gram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.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А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рсенал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основных средств из раздела лег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кой атлетики составляют самые распространенные и жизненно важные упражнения в ходьбе, беге, прыжках и метаниях. Сред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ства легкой атлетики являются великолепным, всесторонне раз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вивающим фактором, так как с их помощью можно совершен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ствовать все физические качества, многие функции организма, прежде всего сердечно-сосудистую и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дыхательную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системы. Кро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ме того, легкоатлетические упражнения легко поддаются точной дозировке нагрузки.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 xml:space="preserve">Ходьба на 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лыжах</w:t>
      </w:r>
      <w:proofErr w:type="gram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.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Э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тот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вид двигательной деятельности явля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ется очень эффективным прикладным, развивающим и оздорови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тельным средством физического воспитания. При ходьбе на </w:t>
      </w:r>
      <w:proofErr w:type="spellStart"/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лы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жах</w:t>
      </w:r>
      <w:proofErr w:type="spellEnd"/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работают буквально все мышечные группы и системы орга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низма — функционируют сердце, кровообращение, дыхание. Фи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зическая нагрузка легко дозируется по объему и интенсивности. Поэтому не случайно лыжная подготовка включена в программы физического воспитания образовательных учреждений.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4. 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Плавание</w:t>
      </w:r>
      <w:proofErr w:type="gram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.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дним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из видов физических упражнений, имею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щих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широкое воздействие на организм человека благодаря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нео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бычной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внешней среде — воде, является плавание. Во время </w:t>
      </w:r>
      <w:proofErr w:type="spellStart"/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пла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вания</w:t>
      </w:r>
      <w:proofErr w:type="spellEnd"/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человек находится в горизонтальном положении и в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состо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янии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невесомости, что позволяет разгрузить позвоночник, рас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  <w:t xml:space="preserve">слабить многие мышцы и ощутить легкость движений. </w:t>
      </w:r>
      <w:proofErr w:type="spellStart"/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Одновре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менно</w:t>
      </w:r>
      <w:proofErr w:type="spellEnd"/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в непрерывно чередующиеся гребковые движения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вовлека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ются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почти все мышцы тела человека, многие из которых в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обыч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lastRenderedPageBreak/>
        <w:t>ных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условиях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практически бездействуют. Такая всесторонняя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мы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шечная</w:t>
      </w:r>
      <w:proofErr w:type="spellEnd"/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нагрузка активизирует жизнедеятельность различных ор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ганов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человека и обменные процессы в его организме. Плавание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  <w:t>является замечательным средством тренировки дыхания.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Во время плавания поток необычных раздражителей устремля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ется к мозгу, снимает физическое и нервное напряжение, способ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ствует восстановлению сил, придает заряд бодрости и энергии.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Вода обычно имеет более низкую температуру, чем тело человека. Поэтому она оказывает закаливающее воздействие на организм.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5. 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Игры</w:t>
      </w:r>
      <w:proofErr w:type="gram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.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Х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арактерной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чертой игр является ярко выраженная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  <w:t xml:space="preserve">роль движений в содержании игры (бега, прыжков, бросков,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пе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редач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и ловли мяча, сопротивления и др.). Двигательные действия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  <w:t xml:space="preserve">направляются на преодоление различных трудностей и </w:t>
      </w:r>
      <w:proofErr w:type="spellStart"/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препят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ствий</w:t>
      </w:r>
      <w:proofErr w:type="spellEnd"/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, встающих на пути достижения цели игры. Кроме того, в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  <w:t>играх закрепляются и совершенствуются естественные движения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  <w:t>и отдельные умения и навыки, которые приобретены на занятиях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  <w:t>по гимнастике, легкой атлетике, лыжной подготовки и т.д.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Педагогическая ценность игр заключается в том, что они оказывают комплексное воздействие на все физические и духов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ные функции человека одновременно.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Недостаток игры как средства и метода физического воспита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ния состоит только в том, что физическая нагрузка в игре не под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дается точной и индивидуальной дозировке, как это имеет место в гимнастике, легкой атлетике и т.д. Поэтому игры должны под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бираться с учетом физической подготовленности и двигательного опыта учащихся.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Важными средствами физического воспитания, позволяющи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ми оптимизировать воздействия физических упражнений на орга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низм человека, являются естественные силы природы (солнце, воздух, вода) и гигиенические факторы, которые используются в единстве с физическими упражнениями.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Закаливание солнцем, воздухом, водой оказывает благоприят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ное влияние на физическое развитие, здоровье, общую работо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способность растущего организма.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Среди гигиенических факторов, содействующих укреплению здоровья, стимулирующих развитие адаптивных свойств организ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ма, выделяют: оптимальное чередование различных видов дея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тельности (учения, труда, физической культуры, отдыха, режи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мов сна, питания); соблюдение правил личной и общественной гигиены (уход за своим телом, санитарно-гигиеническое состоя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ние мест занятий, инвентаря и т.д.).</w:t>
      </w:r>
      <w:proofErr w:type="gramEnd"/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Младший школьный возраст (детский) охватывает детей с 6— 7 до 11 лет (I—IV классы).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 xml:space="preserve">Особенности возрастного 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развития</w:t>
      </w:r>
      <w:proofErr w:type="gram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.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М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ладший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школьный возраст характеризуется относительно равномерным развитием опорно-двигательного аппарата, но интенсивность роста отдельных раз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мерных признаков его различна. Так, длина тела увеличивается в этот период в большей мере, чем его масса.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Суставы детей этого возраста очень подвижны, связочный ап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парат эластичен, скелет содержит большое количество хрящевой ткани. Позвоночный столб сохраняет большую подвижность до 8— 9 лет. Исследования показывают, что младший школьный возраст является наиболее благоприятным для направленного роста под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вижности во всех основных суставах.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Мышцы детей младшего школьного возраста имеет тонкие во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локна, содержат в своем составе лишь небольшое количество бел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ка и жира. При этом крупные мышцы конечностей развиты боль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ше, чем мелкие.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 этом возрасте почти полностью завершается морфологичес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кое развитие нервной системы, заканчивается рост и структурная дифференциация нервных клеток. 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lastRenderedPageBreak/>
        <w:t>Однако функционирование нерв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ной системы характеризуется преобладанием процессов возбуж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дения.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К концу периода младшего школьного возраста объем легких составляет половину объема легких взрослого. Минутный объем дыхания возрастает с 3500 мл/мин у 7-летних детей до 4400 мл/мин у детей в возрасте 11 лет. Жизненная емкость легких возрастает с 1200 мл в 7-летнем возрасте до 2000 мл в 10-летнем.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Для практики физического воспитания показатели функцио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нальных возможностей детского организма являются ведущими критериями при выборе физических нагрузок, структуры двига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тельных действий, методов воздействия на организм.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Для детей младшего школьного возраста естественной являет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ся потребность в высокой двигательной активности. Под двига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тельной активностью понимают суммарное количество двигатель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ных действий, выполняемых человеком в процессе повседневной жизни. При свободном режиме в летнее время за сутки дети 7— 10 лет совершают от 12 до 16 тыс. движений. Естественная суточ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ная активность девочек на 16—30% ниже, чем мальчиков. Девочки в меньшей мере проявляют двигательную активность самостоя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тельно и нуждаются в большей доле организованных форм физи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ческого воспитания.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По сравнению с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весенним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и осенним периодами года зимой двигательная активность детей падает на 30—45%, а у проживаю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щих в северных широтах и на Крайнем Севере — на 50—70%.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 переходом от дошкольного воспитания к систематическому обучению в школе у детей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6—7 лет объем двигательной активнос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ти сокращается на 50%.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 период учебных занятий двигательная активность школьни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ков не только не увеличивается при переходе из класса в класс, а наоборот, все более уменьшается. Поэтому крайне важно обеспе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чить детям в соответствии с их возрастом и состоянием здоровья достаточный объем суточной двигательной деятельности.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Ученые установили, какой объем суточной двигательной ак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тивности необходимо обеспечить детям при выполнении ими раз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ных видов физических упражнений (табл. 15).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После учебных занятий в школе дети должны не менее 1,5—2,0 ч провести на воздухе в подвижных играх и спортивных развлечениях.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Младший школьный возраст является наиболее благоприят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ным для развития физических способностей (скоростные и коор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динационные способности, способность длительно выполнять циклические действия в режимах умеренной и большой интен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сивности), о чем свидетельствуют приведенные в таблицах 16, 17 обобщенные данные отечественных и зарубежных авторов (В. Ф. Ло-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мейко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, В. И. Лях и др.).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 </w:t>
      </w:r>
    </w:p>
    <w:tbl>
      <w:tblPr>
        <w:tblW w:w="0" w:type="auto"/>
        <w:tblCellSpacing w:w="1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5"/>
      </w:tblGrid>
      <w:tr w:rsidR="003A50EA" w:rsidRPr="003A50EA" w:rsidTr="003A50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0EA" w:rsidRPr="003A50EA" w:rsidRDefault="003A50EA" w:rsidP="003A50EA">
            <w:pPr>
              <w:spacing w:before="150" w:after="150" w:line="240" w:lineRule="auto"/>
              <w:ind w:left="150" w:right="150"/>
              <w:rPr>
                <w:rFonts w:ascii="Tahoma" w:eastAsia="Times New Roman" w:hAnsi="Tahoma" w:cs="Tahoma"/>
                <w:color w:val="424242"/>
                <w:sz w:val="20"/>
                <w:szCs w:val="20"/>
                <w:lang w:eastAsia="ru-RU"/>
              </w:rPr>
            </w:pPr>
            <w:r w:rsidRPr="003A50EA">
              <w:rPr>
                <w:rFonts w:ascii="Tahoma" w:eastAsia="Times New Roman" w:hAnsi="Tahoma" w:cs="Tahoma"/>
                <w:noProof/>
                <w:color w:val="424242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40BFE010" wp14:editId="1B140ABC">
                  <wp:extent cx="6610350" cy="5695950"/>
                  <wp:effectExtent l="0" t="0" r="0" b="0"/>
                  <wp:docPr id="2" name="Рисунок 2" descr="http://konspekta.net/lektsiiimg/baza2/496783792715.files/image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onspekta.net/lektsiiimg/baza2/496783792715.files/image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0" cy="569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50EA" w:rsidRPr="003A50EA" w:rsidRDefault="003A50EA" w:rsidP="003A5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0EA">
        <w:rPr>
          <w:rFonts w:ascii="Tahoma" w:eastAsia="Times New Roman" w:hAnsi="Tahoma" w:cs="Tahoma"/>
          <w:color w:val="424242"/>
          <w:sz w:val="20"/>
          <w:szCs w:val="20"/>
          <w:lang w:eastAsia="ru-RU"/>
        </w:rPr>
        <w:br/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 </w:t>
      </w:r>
    </w:p>
    <w:tbl>
      <w:tblPr>
        <w:tblW w:w="0" w:type="auto"/>
        <w:tblCellSpacing w:w="1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5"/>
      </w:tblGrid>
      <w:tr w:rsidR="003A50EA" w:rsidRPr="003A50EA" w:rsidTr="003A50E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50EA" w:rsidRPr="003A50EA" w:rsidRDefault="003A50EA" w:rsidP="003A50EA">
            <w:pPr>
              <w:spacing w:before="150" w:after="150" w:line="240" w:lineRule="auto"/>
              <w:ind w:left="150" w:right="150"/>
              <w:rPr>
                <w:rFonts w:ascii="Tahoma" w:eastAsia="Times New Roman" w:hAnsi="Tahoma" w:cs="Tahoma"/>
                <w:color w:val="424242"/>
                <w:sz w:val="20"/>
                <w:szCs w:val="20"/>
                <w:lang w:eastAsia="ru-RU"/>
              </w:rPr>
            </w:pPr>
            <w:r w:rsidRPr="003A50EA">
              <w:rPr>
                <w:rFonts w:ascii="Tahoma" w:eastAsia="Times New Roman" w:hAnsi="Tahoma" w:cs="Tahoma"/>
                <w:noProof/>
                <w:color w:val="424242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C03AA4B" wp14:editId="40C78A0D">
                  <wp:extent cx="6543675" cy="5124450"/>
                  <wp:effectExtent l="0" t="0" r="9525" b="0"/>
                  <wp:docPr id="3" name="Рисунок 3" descr="http://konspekta.net/lektsiiimg/baza2/496783792715.files/image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onspekta.net/lektsiiimg/baza2/496783792715.files/image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3675" cy="512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50EA" w:rsidRPr="003A50EA" w:rsidRDefault="003A50EA" w:rsidP="003A5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0EA">
        <w:rPr>
          <w:rFonts w:ascii="Tahoma" w:eastAsia="Times New Roman" w:hAnsi="Tahoma" w:cs="Tahoma"/>
          <w:color w:val="424242"/>
          <w:sz w:val="20"/>
          <w:szCs w:val="20"/>
          <w:lang w:eastAsia="ru-RU"/>
        </w:rPr>
        <w:br/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 возрасте 7—10 лет начинают формироваться интересы и склонности к определенным видам физической активности, вы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является специфика индивидуальных моторных проявлений, пред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расположенность к тем или иным видам спорта. А это создает ус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ловия, способствующие успешной физкультурно-спортивной ори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ентации детей школьного возраста, определению для каждого 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из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них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оптимального пути физического совершенствования.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 xml:space="preserve">Задачи физического 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воспитания</w:t>
      </w:r>
      <w:proofErr w:type="gram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.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К</w:t>
      </w:r>
      <w:proofErr w:type="spellEnd"/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задачам, решаемым в этом возрасте, относятся [6]: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1) укрепление здоровья, улучшение осанки, профилактика плоскостопия, содействие гармоническому физическому разви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тию, выработка устойчивости к неблагоприятным условиям внеш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ней среды;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2) овладение основами разнообразных жизненно важных дви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жений;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3) развитие координационных (точность воспроизведения и дифференцирования пространственных, временных и силовых параметров движений, равновесие, ритм, быстрота и точность реагирования на сигналы, согласование движений, ориентирова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ние в пространстве) и кондиционных (скоростных, скоростно-силовых, выносливости и гибкости) способностей;</w:t>
      </w:r>
      <w:proofErr w:type="gramEnd"/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lastRenderedPageBreak/>
        <w:t>4) формирование элементарных знаний о личной гигиене, ре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жиме дня, влиянии физических упражнений на состояние здоро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вья; работоспособность и развитие двигательных способностей;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5) выработка представлений об основных видах спорта, о при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меняемых в них снарядах и инвентаре, о соблюдении правил тех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ники безопасности во время занятий;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6) приобщение к самостоятельным занятиям физическими упражнениями, подвижными играми, использование их в сво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бодное время на основе формирования интересов к определен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ным видам двигательной активности и выявления предрасполо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женности к тем или иным видам спорта;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7) воспитание дисциплинированности, доброжелательного от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ношения к товарищам, честности, отзывчивости, смелости во время выполнения физических упражнений; содействие развитию психических процессов (представления, памяти, мышления и др.) в ходе двигательной деятельности.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 xml:space="preserve">Средства физического 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воспитания</w:t>
      </w:r>
      <w:proofErr w:type="gram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.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Н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аиболее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полезными и эффективными средствами для физического воспитания детей младшего школьного возраста являются упражнения, включен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ные в программы по физическому воспитанию образовательных учреждений.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t>Гимнастические и акробатические упражнения. 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 программный материал I—IV классов входят: 1) простейшие виды построений (в шеренгу, колонну по одному, круг) и перестроений (по звень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ям, по заранее установленным местам, из колонны по одному в колонну по два, из одной шеренги в две и т.д.);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2) общеразвивающие упражнения без предметов и с разнообразными предмета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ми (с большими и малыми мячами, гимнастической палкой, об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ручем, набивным мячом массой 1 кг); 3) упражнения в лазании (по гимнастической стенке и канату, по наклонной скамейке в упоре присев и стоя на коленях) и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перелазании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(через горку ма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тов, гимнастическую скамейку, гимнастическое бревно, коня);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4) в равновесии (стойка на одной ноге на полу и гимнастической скамейке, ходьба по гимнастической скамейке и бревну высотой 50—100 см с выполнением различных заданий); 5) несложные акробатические упражнения (группировка, перекаты в группи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ровке, кувырок вперед, кувырок в сторону, кувырок назад, стой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ка на лопатках и др.); 6) танцевальные упражнения; 7) упражне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ния на гимнастических снарядах (прыжки с мостика на козла или коня высотой 100 см, ходьба по бревну с выполнением стоя и в приседе поворотов на 90 и 180°, висы на гимнастической стенке и др.); 8) упражнения со скакалкой.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proofErr w:type="gramStart"/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t>Легкоатлетические 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упражнения: 1) ходьба (обычная, на нос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ках, на пятках, в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полуприседе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, с различным положением рук и др.); 2) бег с максимальной скоростью до 60 м; 3) бег в равно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мерном темпе до 10 мин; 4) челночный бег 3x5, 3x10 м; 5) прыжки в длину с разбега с 7—9 шагов; 6) прыжки в высоту с прямого и бокового разбега;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7) прыжки на одной и двух ногах на месте, с поворотом на 90—360°, с продвижением вперед на одной и двух ногах; 8) эстафеты с бегом на скорость и прыжками; 9) преодо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ление с помощью бега и прыжков полосы из 3—5 препятствий; 10) метание малого мяча на дальность и в цель из разных исход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ных положений правой и левой руками.</w:t>
      </w:r>
      <w:proofErr w:type="gramEnd"/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Легкоатлетические упражнения рекомендуется проводить преимущественно в игровой и соревновательной форме, которые должны доставлять детям радость и удовольствие.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t>Лыжная подготовка: 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1) скользящий и ступающий шаг; 2) пере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движение попеременным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двухшажным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ходом; 3) подъемы и спуски с небольших склонов; 4) повороты на лыжах на месте и в движе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нии; 5) прохождение учебных дистанции (1—2 км).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proofErr w:type="gramStart"/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t>Плавание: 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1) специальные плавательные упражнения для ос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воения с водной средой (погружение в воду с открытыми глаза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ми, задержка дыхания под водой и выдох в воду, «поплавок», скольжение на груди, спине и др.); 2) движения ног и рук при 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lastRenderedPageBreak/>
        <w:t xml:space="preserve">плавании способами кроль на груди, кроль на спине или брасс; 3)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проплывание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одним из способов 25—50 м.</w:t>
      </w:r>
      <w:proofErr w:type="gramEnd"/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t>Подвижные игры. 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Их содержание составляют двигательные дей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ствия, которые хорошо освоены школьниками. Учебной програм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мой предлагается определенное количество подвижных игр, на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правленных на развитие творчества, воображения, внимания, воспитания инициативности, самостоятельности действий.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t>Простейшие единоборства: 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«Бой петухов», «Часовые и развед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чики», «Перетягивание в парах», «Выталкивание из круга.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 xml:space="preserve">Особенности методики физического 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воспитания</w:t>
      </w:r>
      <w:proofErr w:type="gram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.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сновной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фор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мой занятий физическими упражнениями в начальной школе яв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ляется урок физической культуры, который строится в соответ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ствии с общими педагогическими положениями, а также с мето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дическими правилами физического воспитания. Специфика задач и содержания программы по физическому воспитанию обусловли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вает некоторые особенности урока физической культуры с уче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том возрастных особенностей занимающихся.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1. Для младшего школьного возраста ведущими на уроке явля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ются задачи совершенствования естественных двигательных дей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ствий (ходьба, бег, прыжки, метания, лазание и т.п.).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2. На одном уроке целесообразно решать не более 2—3 задач, связанных с усвоением или совершенствованием учебного мате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риала.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3. Чем младше класс, тем больше внимания уделяется укреп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лению мышц стоп и формированию правильной осанки.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4. На каждом уроке обязательно проводятся подвижные игры. Игровой материал должен занимать примерно половину общего времени занятий с детьми в возрасте до 10—11 лет.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5. При обучении учащихся основным видам движений следует большое внимание обращать на правильность и точность выпол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нения упражнений (школа движений), а также сочетать процесс обучения с воспитанием двигательных качеств.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Способность к запоминанию движений у детей быстро растет от 7 до 12 лет, а с 13 лет развитие двигательной памяти несколько замедляется.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Из методов упражнения преимущество отдается целостному методу. Расчлененный метод имеет вспомогательное значение.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При объяснении двигательного задания необходимо, чтобы дети правильно понимали, что и как делать. Поэтому двигательная за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дача должна ставиться в конкретной форме: например, поймать, догнать, попасть в кольцо и т.д.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 возрасте 8—11 лет на занятиях целесообразно применять преимущественно тренировочные средства и методы, развиваю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щие частоту движений. Упражнения на скорость следует выпол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нять кратковременно (6—8 с).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У детей младшего школьного возраста по возможности надо исключить значительные статические напряжения и упражнения, связанные с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натуживанием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(задержка дыхания).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Одним из направлений активизации двигательных действий учащихся младших классов является выполнение различных уп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ражнений (движений) под дидактические рассказы. Учитель рас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сказывает какой-то сюжет, а ученики сопровождают его рассказ соответствующими движениями, стремясь творчески воспроиз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вести все ситуации в действии. Желательно, чтобы эти рассказы носили тематический (сюжетный) характер и имели стихот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ворную форму.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Сюжетные уроки позволяют приблизить содержание учебного материала к возрастным особенностям детей. Объяснение каждого упражнения должно носить сюжетный характер, позволяющий детям самостоятельно имитировать движения. В 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lastRenderedPageBreak/>
        <w:t>данном случае физические упражнения приобретают форму игры. Все игры, вхо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дящие в данный урок, должны быть разнопланового характера, т.е. решать разные педагогические задачи.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Отличительной особенностью учебных занятий в начальной школе является акцент на решение образовательных задач: овла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дение школой движений, формирование элементарных знаний об основах физической культуры и здоровом образе жизни.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 xml:space="preserve">Домашние 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задания</w:t>
      </w:r>
      <w:proofErr w:type="gram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.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Ф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изическое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воспитание детей нельзя пол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ностью осуществить только на уроках физической культуры. Не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обходима дополнительная двигательная деятельность занимающих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ся в виде выполнения домашних заданий по физической культуре. С помощью домашних заданий решаются следующие учебно-вос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питательные задачи: 1) повышение двигательной активности де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тей; 2) укрепление основных мышечных групп; 3) формирование правильной осанки; 4) подготовка к выполнению учебных нор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мативов и требований программы.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Средний школьный возраст (подростковый) охватывает детей в возрасте от 12 до 15 лет (V—VIII классы).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 xml:space="preserve">Особенности возрастного 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развития</w:t>
      </w:r>
      <w:proofErr w:type="gram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.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редний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школьный возраст характеризуется интенсивным ростом и увеличением размеров тела. Годичный прирост длины тела достигает 4—7 см главным обра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 xml:space="preserve">зом за счет удлинения ног. Масса тела прибавляется ежегодно на 3—6 кг. Наиболее интенсивный темп роста мальчиков </w:t>
      </w:r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происходит в 13—14 дет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, когда длина тела прибавляется за год на 7—9 см. А у девочек происходит интенсивное увеличение роста в 11 — 12 лет в среднем на 7 см.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 подростковом возрасте быстро растут длинные трубчатые ко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сти верхних и нижних конечностей, ускоряется рост в высоту по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звонков. Позвоночный столб подростка очень подвижен. Чрезмер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ные мышечные нагрузки, ускоряя процесс окостенения, могут замедлять рост трубчатых костей в длину.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В этом возрасте быстрыми темпами развивается и мышечная система. С 13 лет отмечается резкий скачок в увеличении общей массы мышц, главным образом за счет увеличения толщины мышц.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 xml:space="preserve">Задачи физического воспитания в среднем школьном 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возрасте</w:t>
      </w:r>
      <w:proofErr w:type="gram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.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М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но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гогранность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задач, решаемых в среднем возрасте, позволяет [6, 11]: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2) 1) содействовать гармоничному физическому развитию, зак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реплению навыков правильной осанки и устойчивости к небла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гоприятным условиям внешней среды, воспитанию ценностных ориентации на здоровый образ жизни и привычки соблюдения правил личной гигиены; осуществлять дальнейшее обучение основам базовых видов двигательных действий (легкая атлетика, гимнастика, спортив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ные игры, лыжная подготовка, плавание);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3) продолжать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вания основных параметров движений) и кондиционных (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ско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-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ростно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-силовых, скоростных, выносливости, силы и гибкости) способностей;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4) формировать основы знаний о личной гигиене, о влиянии занятий физическими упражнениями на основные системы орга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низма; развивать волевые и нравственные качества; вырабатывать представления о физической культуре личности и приемах само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контроля;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5) углублять представления об основных видах спорта, сорев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нованиях, снарядах и инвентаре, о соблюдении правил техники безопасности во время занятий и оказании первой помощи при травмах;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6) воспитывать привычки к самостоятельным занятиям в сво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бодное время физическими упражнениями, избранными видами спорта;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lastRenderedPageBreak/>
        <w:t>7) вырабатывать организаторские навыки проведения занятий в качестве командира отделения, капитана команды, судьи;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8) формировать умения адекватной оценки собственных физи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ческих возможностей;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9) воспитывать инициативность, самостоятельность, взаимо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помощь, дисциплинированность, чувство ответственности;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10) содействовать развитию психических процессов и </w:t>
      </w:r>
      <w:proofErr w:type="spellStart"/>
      <w:proofErr w:type="gram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обуче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br/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нию</w:t>
      </w:r>
      <w:proofErr w:type="spellEnd"/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основам психической </w:t>
      </w:r>
      <w:proofErr w:type="spellStart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саморегуляции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.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 xml:space="preserve">Средства физического </w:t>
      </w:r>
      <w:proofErr w:type="spell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воспитания</w:t>
      </w:r>
      <w:proofErr w:type="gramStart"/>
      <w:r w:rsidRPr="003A50EA">
        <w:rPr>
          <w:rFonts w:ascii="Verdana" w:eastAsia="Times New Roman" w:hAnsi="Verdana" w:cs="Times New Roman"/>
          <w:b/>
          <w:bCs/>
          <w:color w:val="424242"/>
          <w:sz w:val="20"/>
          <w:szCs w:val="20"/>
          <w:lang w:eastAsia="ru-RU"/>
        </w:rPr>
        <w:t>.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О</w:t>
      </w:r>
      <w:proofErr w:type="gram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сновными</w:t>
      </w:r>
      <w:proofErr w:type="spellEnd"/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 xml:space="preserve"> средствами физического воспитания детей 12—15 лет являются физические упражнения, с помощью которых у подростков формируются жизненно важные умения и навыки, повышаются физические способности (качества) и адаптивные свойства организма. К ним относятся:</w:t>
      </w:r>
    </w:p>
    <w:p w:rsidR="003A50EA" w:rsidRPr="003A50EA" w:rsidRDefault="003A50EA" w:rsidP="003A50EA">
      <w:pPr>
        <w:spacing w:before="150" w:after="150" w:line="240" w:lineRule="auto"/>
        <w:ind w:left="150" w:right="150"/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</w:pPr>
      <w:r w:rsidRPr="003A50EA">
        <w:rPr>
          <w:rFonts w:ascii="Verdana" w:eastAsia="Times New Roman" w:hAnsi="Verdana" w:cs="Times New Roman"/>
          <w:i/>
          <w:iCs/>
          <w:color w:val="424242"/>
          <w:sz w:val="20"/>
          <w:szCs w:val="20"/>
          <w:lang w:eastAsia="ru-RU"/>
        </w:rPr>
        <w:t>Гимнастические и акробатические упражнения: 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t>1) упражне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ния в построениях и перестроениях; 2) общеразвивающие уп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ражнения без предметов на месте и в движении; 3) общеразви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вающие упражнения с предметами: мальчики с набивными мя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чами, гантелями (1—3 кг), девочки с обручами, булавами, боль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шим мячом, палками, скакалками; 4) упражнения в висах и упо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рах на различных гимнастических снарядах; 5) опорные прыжки (прыжки через козла и коня с разбега); 6) акробатические уп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ражнения (кувырки вперед и назад, стойка на лопатках, стойка на голове, длинный кувырок вперед с трех шагов разбега, «мост» и др.). Гимнастические упражнения являются эффективным средством развития координационных и кондиционных способностей (силы рук, ног, туловища, силовой выносливости, гибкости), содей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ствуют воспитанию смелости, решительности, уверенности (уп</w:t>
      </w:r>
      <w:r w:rsidRPr="003A50EA">
        <w:rPr>
          <w:rFonts w:ascii="Verdana" w:eastAsia="Times New Roman" w:hAnsi="Verdana" w:cs="Times New Roman"/>
          <w:color w:val="424242"/>
          <w:sz w:val="20"/>
          <w:szCs w:val="20"/>
          <w:lang w:eastAsia="ru-RU"/>
        </w:rPr>
        <w:softHyphen/>
        <w:t>ражнения на снарядах).</w:t>
      </w:r>
    </w:p>
    <w:p w:rsidR="00C46DFB" w:rsidRDefault="00C46DFB"/>
    <w:sectPr w:rsidR="00C46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6B6" w:rsidRDefault="008A26B6" w:rsidP="008A26B6">
      <w:pPr>
        <w:spacing w:after="0" w:line="240" w:lineRule="auto"/>
      </w:pPr>
      <w:r>
        <w:separator/>
      </w:r>
    </w:p>
  </w:endnote>
  <w:endnote w:type="continuationSeparator" w:id="0">
    <w:p w:rsidR="008A26B6" w:rsidRDefault="008A26B6" w:rsidP="008A2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6B6" w:rsidRDefault="008A26B6" w:rsidP="008A26B6">
      <w:pPr>
        <w:spacing w:after="0" w:line="240" w:lineRule="auto"/>
      </w:pPr>
      <w:r>
        <w:separator/>
      </w:r>
    </w:p>
  </w:footnote>
  <w:footnote w:type="continuationSeparator" w:id="0">
    <w:p w:rsidR="008A26B6" w:rsidRDefault="008A26B6" w:rsidP="008A2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0EA"/>
    <w:rsid w:val="003A50EA"/>
    <w:rsid w:val="008A26B6"/>
    <w:rsid w:val="00C4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6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2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26B6"/>
  </w:style>
  <w:style w:type="paragraph" w:styleId="a7">
    <w:name w:val="footer"/>
    <w:basedOn w:val="a"/>
    <w:link w:val="a8"/>
    <w:uiPriority w:val="99"/>
    <w:unhideWhenUsed/>
    <w:rsid w:val="008A2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26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6B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2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26B6"/>
  </w:style>
  <w:style w:type="paragraph" w:styleId="a7">
    <w:name w:val="footer"/>
    <w:basedOn w:val="a"/>
    <w:link w:val="a8"/>
    <w:uiPriority w:val="99"/>
    <w:unhideWhenUsed/>
    <w:rsid w:val="008A2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2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2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4339</Words>
  <Characters>24733</Characters>
  <Application>Microsoft Office Word</Application>
  <DocSecurity>0</DocSecurity>
  <Lines>206</Lines>
  <Paragraphs>58</Paragraphs>
  <ScaleCrop>false</ScaleCrop>
  <Company/>
  <LinksUpToDate>false</LinksUpToDate>
  <CharactersWithSpaces>29014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rinat</cp:lastModifiedBy>
  <cp:revision>2</cp:revision>
  <dcterms:created xsi:type="dcterms:W3CDTF">2016-01-13T11:04:00Z</dcterms:created>
  <dcterms:modified xsi:type="dcterms:W3CDTF">2016-02-13T10:12:00Z</dcterms:modified>
</cp:coreProperties>
</file>