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F" w:rsidRPr="00FD1EEA" w:rsidRDefault="00140C9F" w:rsidP="00FD1EEA">
      <w:pPr>
        <w:jc w:val="center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Календарно - тематическое   планирование</w:t>
      </w:r>
    </w:p>
    <w:p w:rsidR="00140C9F" w:rsidRPr="00FD1EEA" w:rsidRDefault="00140C9F" w:rsidP="00FD1EEA">
      <w:pPr>
        <w:jc w:val="center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по  учебному курсу  экономика</w:t>
      </w:r>
    </w:p>
    <w:p w:rsidR="00140C9F" w:rsidRPr="00FD1EEA" w:rsidRDefault="00140C9F" w:rsidP="00FD1EEA">
      <w:pPr>
        <w:jc w:val="center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для 1</w:t>
      </w:r>
      <w:r w:rsidR="00782358">
        <w:rPr>
          <w:b/>
          <w:sz w:val="26"/>
          <w:szCs w:val="26"/>
        </w:rPr>
        <w:t>1</w:t>
      </w:r>
      <w:r w:rsidR="00DC4616">
        <w:rPr>
          <w:b/>
          <w:sz w:val="26"/>
          <w:szCs w:val="26"/>
        </w:rPr>
        <w:t xml:space="preserve"> </w:t>
      </w:r>
      <w:r w:rsidRPr="00FD1EEA">
        <w:rPr>
          <w:b/>
          <w:sz w:val="26"/>
          <w:szCs w:val="26"/>
        </w:rPr>
        <w:t xml:space="preserve"> класса</w:t>
      </w:r>
    </w:p>
    <w:p w:rsidR="00140C9F" w:rsidRPr="00FD1EEA" w:rsidRDefault="00140C9F" w:rsidP="00FD1EEA">
      <w:pPr>
        <w:ind w:left="-426" w:right="-425" w:firstLine="426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Календарно - тематическое планирование состоит из пояснительной записки, графика проведения контрольных работ, примерного календарно- тематического планирования, мониторинга результатов усвоения основных тем.</w:t>
      </w:r>
    </w:p>
    <w:p w:rsidR="00140C9F" w:rsidRPr="00FD1EEA" w:rsidRDefault="00140C9F" w:rsidP="00FD1EEA">
      <w:pPr>
        <w:ind w:left="-426" w:right="-425" w:firstLine="426"/>
        <w:jc w:val="center"/>
        <w:rPr>
          <w:sz w:val="26"/>
          <w:szCs w:val="26"/>
        </w:rPr>
      </w:pPr>
      <w:r w:rsidRPr="00FD1EEA">
        <w:rPr>
          <w:b/>
          <w:sz w:val="26"/>
          <w:szCs w:val="26"/>
        </w:rPr>
        <w:t>Пояснительная записка</w:t>
      </w:r>
    </w:p>
    <w:p w:rsidR="00140C9F" w:rsidRPr="00FD1EEA" w:rsidRDefault="00140C9F" w:rsidP="00FD1EEA">
      <w:pPr>
        <w:jc w:val="both"/>
        <w:rPr>
          <w:b/>
          <w:sz w:val="26"/>
          <w:szCs w:val="26"/>
        </w:rPr>
      </w:pPr>
      <w:r w:rsidRPr="00FD1EEA">
        <w:rPr>
          <w:sz w:val="26"/>
          <w:szCs w:val="26"/>
        </w:rPr>
        <w:t xml:space="preserve">   Календарно - тематическое планирование по</w:t>
      </w:r>
      <w:r w:rsidRPr="00FD1EEA">
        <w:rPr>
          <w:b/>
          <w:sz w:val="26"/>
          <w:szCs w:val="26"/>
        </w:rPr>
        <w:t xml:space="preserve"> </w:t>
      </w:r>
      <w:r w:rsidRPr="00FD1EEA">
        <w:rPr>
          <w:sz w:val="26"/>
          <w:szCs w:val="26"/>
        </w:rPr>
        <w:t xml:space="preserve"> экономике  для 1</w:t>
      </w:r>
      <w:r w:rsidR="00782358">
        <w:rPr>
          <w:sz w:val="26"/>
          <w:szCs w:val="26"/>
        </w:rPr>
        <w:t>1</w:t>
      </w:r>
      <w:r w:rsidR="00DC4616">
        <w:rPr>
          <w:sz w:val="26"/>
          <w:szCs w:val="26"/>
        </w:rPr>
        <w:t xml:space="preserve"> </w:t>
      </w:r>
      <w:r w:rsidRPr="00FD1EEA">
        <w:rPr>
          <w:sz w:val="26"/>
          <w:szCs w:val="26"/>
        </w:rPr>
        <w:t xml:space="preserve"> класса  разработано на основе:  Примерной программы среднего  общего образования по экономике  (базовый  уровень), д</w:t>
      </w:r>
      <w:r w:rsidRPr="00FD1EEA">
        <w:rPr>
          <w:spacing w:val="-7"/>
          <w:sz w:val="26"/>
          <w:szCs w:val="26"/>
        </w:rPr>
        <w:t xml:space="preserve">опущенной </w:t>
      </w:r>
      <w:r w:rsidRPr="00FD1EEA">
        <w:rPr>
          <w:spacing w:val="-5"/>
          <w:sz w:val="26"/>
          <w:szCs w:val="26"/>
        </w:rPr>
        <w:t xml:space="preserve">Министерством образования и науки </w:t>
      </w:r>
      <w:r w:rsidRPr="00FD1EEA">
        <w:rPr>
          <w:spacing w:val="-4"/>
          <w:sz w:val="26"/>
          <w:szCs w:val="26"/>
        </w:rPr>
        <w:t>Российской  Федерации.</w:t>
      </w:r>
      <w:r w:rsidRPr="00FD1EEA">
        <w:rPr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№1»,  которое соответствует  федеральному компоненту государственного стандарта среднего общего образования на  базовом уровне  и учебника,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  </w:t>
      </w:r>
      <w:proofErr w:type="spellStart"/>
      <w:r w:rsidRPr="00FD1EEA">
        <w:rPr>
          <w:sz w:val="26"/>
          <w:szCs w:val="26"/>
        </w:rPr>
        <w:t>Липсиц</w:t>
      </w:r>
      <w:proofErr w:type="spellEnd"/>
      <w:r w:rsidRPr="00FD1EEA">
        <w:rPr>
          <w:sz w:val="26"/>
          <w:szCs w:val="26"/>
        </w:rPr>
        <w:t xml:space="preserve"> И. В. Экономика. Базовый курс: учебник для 10, 11 классов. – М: ВИТА-ПРЕСС, 2008. Рекомендовано </w:t>
      </w:r>
      <w:proofErr w:type="spellStart"/>
      <w:r w:rsidRPr="00FD1EEA">
        <w:rPr>
          <w:rStyle w:val="FontStyle12"/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FD1EEA">
        <w:rPr>
          <w:rStyle w:val="FontStyle12"/>
          <w:rFonts w:ascii="Times New Roman" w:hAnsi="Times New Roman" w:cs="Times New Roman"/>
          <w:sz w:val="26"/>
          <w:szCs w:val="26"/>
        </w:rPr>
        <w:t xml:space="preserve"> РФ</w:t>
      </w:r>
    </w:p>
    <w:p w:rsidR="00140C9F" w:rsidRPr="00FD1EEA" w:rsidRDefault="00140C9F" w:rsidP="00FD1EEA">
      <w:pPr>
        <w:ind w:left="-426" w:right="-425" w:firstLine="426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Календарно - тематическое планирование рассчитано на 17.5 учебных часов (0.5 часа в неделю), в том числе контрольных работ- 1</w:t>
      </w:r>
    </w:p>
    <w:p w:rsidR="00140C9F" w:rsidRPr="00FD1EEA" w:rsidRDefault="00140C9F" w:rsidP="00FD1EEA">
      <w:pPr>
        <w:ind w:right="-425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Программа реализуется на  базовом уровне изучения, так как 1</w:t>
      </w:r>
      <w:r w:rsidR="00782358">
        <w:rPr>
          <w:sz w:val="26"/>
          <w:szCs w:val="26"/>
        </w:rPr>
        <w:t>1</w:t>
      </w:r>
      <w:r w:rsidR="00DC4616">
        <w:rPr>
          <w:sz w:val="26"/>
          <w:szCs w:val="26"/>
        </w:rPr>
        <w:t xml:space="preserve"> </w:t>
      </w:r>
      <w:r w:rsidRPr="00FD1EEA">
        <w:rPr>
          <w:sz w:val="26"/>
          <w:szCs w:val="26"/>
        </w:rPr>
        <w:t xml:space="preserve"> класс является  классом социально гуманитарного профиля.</w:t>
      </w:r>
    </w:p>
    <w:p w:rsidR="00140C9F" w:rsidRPr="00FD1EEA" w:rsidRDefault="00140C9F" w:rsidP="00FD1EEA">
      <w:pPr>
        <w:ind w:left="-426" w:right="-425" w:firstLine="426"/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Для реализации Рабочей программы используется </w:t>
      </w:r>
      <w:proofErr w:type="spellStart"/>
      <w:r w:rsidRPr="00FD1EEA">
        <w:rPr>
          <w:b/>
          <w:sz w:val="26"/>
          <w:szCs w:val="26"/>
        </w:rPr>
        <w:t>учебно</w:t>
      </w:r>
      <w:proofErr w:type="spellEnd"/>
      <w:r w:rsidRPr="00FD1EEA">
        <w:rPr>
          <w:b/>
          <w:sz w:val="26"/>
          <w:szCs w:val="26"/>
        </w:rPr>
        <w:t>–методический комплект:</w:t>
      </w:r>
      <w:r w:rsidRPr="00FD1EEA">
        <w:rPr>
          <w:sz w:val="26"/>
          <w:szCs w:val="26"/>
        </w:rPr>
        <w:t xml:space="preserve"> </w:t>
      </w:r>
    </w:p>
    <w:p w:rsidR="00140C9F" w:rsidRPr="00FD1EEA" w:rsidRDefault="00140C9F" w:rsidP="00FD1EEA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6A0" w:rsidRPr="00FD1EEA" w:rsidRDefault="00B606A0" w:rsidP="00FD1EEA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D1EEA">
        <w:rPr>
          <w:color w:val="333300"/>
          <w:spacing w:val="-7"/>
          <w:sz w:val="26"/>
          <w:szCs w:val="26"/>
        </w:rPr>
        <w:t xml:space="preserve">Авторская программа  </w:t>
      </w:r>
      <w:r w:rsidRPr="00FD1EEA">
        <w:rPr>
          <w:sz w:val="26"/>
          <w:szCs w:val="26"/>
        </w:rPr>
        <w:t xml:space="preserve"> по экономике для 8-11 классов общеобразовательных школ. И.В. </w:t>
      </w:r>
      <w:proofErr w:type="spellStart"/>
      <w:r w:rsidRPr="00FD1EEA">
        <w:rPr>
          <w:sz w:val="26"/>
          <w:szCs w:val="26"/>
        </w:rPr>
        <w:t>Липсиц</w:t>
      </w:r>
      <w:proofErr w:type="spellEnd"/>
      <w:r w:rsidRPr="00FD1EEA">
        <w:rPr>
          <w:sz w:val="26"/>
          <w:szCs w:val="26"/>
        </w:rPr>
        <w:t xml:space="preserve">.- </w:t>
      </w:r>
      <w:proofErr w:type="spellStart"/>
      <w:r w:rsidRPr="00FD1EEA">
        <w:rPr>
          <w:sz w:val="26"/>
          <w:szCs w:val="26"/>
        </w:rPr>
        <w:t>М.:Вита-Пресс</w:t>
      </w:r>
      <w:proofErr w:type="spellEnd"/>
      <w:r w:rsidRPr="00FD1EEA">
        <w:rPr>
          <w:sz w:val="26"/>
          <w:szCs w:val="26"/>
        </w:rPr>
        <w:t xml:space="preserve"> 2011г</w:t>
      </w:r>
    </w:p>
    <w:p w:rsidR="00140C9F" w:rsidRPr="00FD1EEA" w:rsidRDefault="00875976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40C9F" w:rsidRPr="00FD1EEA">
        <w:rPr>
          <w:sz w:val="26"/>
          <w:szCs w:val="26"/>
        </w:rPr>
        <w:t>втономов В.С. Введение в экономику. – М: Вита-Пресс, 1999.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Неровня Т.Н. История экономики. Ростов </w:t>
      </w:r>
      <w:proofErr w:type="spellStart"/>
      <w:r w:rsidRPr="00FD1EEA">
        <w:rPr>
          <w:sz w:val="26"/>
          <w:szCs w:val="26"/>
        </w:rPr>
        <w:t>н</w:t>
      </w:r>
      <w:proofErr w:type="spellEnd"/>
      <w:r w:rsidRPr="00FD1EEA">
        <w:rPr>
          <w:sz w:val="26"/>
          <w:szCs w:val="26"/>
        </w:rPr>
        <w:t>/ Д.: «Феникс» 1999 г.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Основы потребительских знаний. – М.: ИИЦ «Спрос», 2006.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Савицкая Е.В. Рабочая тетрадь по экономике в 2 частях. М.: Вита – Пресс, 2005 г.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Сборник практических заданий: “Сборник дач по экономике” С.Равичев, С.Григорьев, Москва. Вита Пресс. 2010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Савицкая Е.В. Уроки экономики в школе. М.: Вита – Пресс, 2004 г.</w:t>
      </w:r>
    </w:p>
    <w:p w:rsidR="00140C9F" w:rsidRPr="00FD1EEA" w:rsidRDefault="00140C9F" w:rsidP="00FD1EEA">
      <w:pPr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Фрейнкман Е.Ю. Экономика и бизнес. Начальный курс. Учебное пособие для учащихся 10  –  11 классов. М.: «Начала – Пресс», 1995 г.</w:t>
      </w:r>
    </w:p>
    <w:p w:rsidR="00140C9F" w:rsidRPr="00FD1EEA" w:rsidRDefault="00140C9F" w:rsidP="00FD1EEA">
      <w:pPr>
        <w:ind w:left="-426"/>
        <w:jc w:val="both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 xml:space="preserve">        Информационно-методическое обеспечение учебного процесса</w:t>
      </w:r>
    </w:p>
    <w:p w:rsidR="00140C9F" w:rsidRPr="00FD1EEA" w:rsidRDefault="00140C9F" w:rsidP="00FD1EE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Программно-педагогические средства, реализуемые с помощью компьютера: 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>1.1Исторические энциклопедии: CD Энциклопедия истории России 862-1917 гг.» , CD «Династия Романовых. Три века российской истории».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1.2СД «Уроки отечественной истории Кирилла и </w:t>
      </w:r>
      <w:proofErr w:type="spellStart"/>
      <w:r w:rsidRPr="00FD1EEA">
        <w:rPr>
          <w:sz w:val="26"/>
          <w:szCs w:val="26"/>
        </w:rPr>
        <w:t>Мефодия</w:t>
      </w:r>
      <w:proofErr w:type="spellEnd"/>
      <w:r w:rsidRPr="00FD1EEA">
        <w:rPr>
          <w:sz w:val="26"/>
          <w:szCs w:val="26"/>
        </w:rPr>
        <w:t>»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>1.3 Цифровые векторные карты по истории России.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lastRenderedPageBreak/>
        <w:t xml:space="preserve"> 1.4.Электронные интерактивные карты и атласы.</w:t>
      </w:r>
    </w:p>
    <w:p w:rsidR="00140C9F" w:rsidRPr="00FD1EEA" w:rsidRDefault="00140C9F" w:rsidP="00FD1EE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 1.5 Учебники CD «История Отечества IX-XVIII вв.», CD «История Отечества. 882-1917».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1.6.Мультимедийные презентации, </w:t>
      </w:r>
      <w:proofErr w:type="spellStart"/>
      <w:r w:rsidRPr="00FD1EEA">
        <w:rPr>
          <w:sz w:val="26"/>
          <w:szCs w:val="26"/>
        </w:rPr>
        <w:t>Флеш-фильмы</w:t>
      </w:r>
      <w:proofErr w:type="spellEnd"/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1.7. </w:t>
      </w:r>
      <w:proofErr w:type="spellStart"/>
      <w:r w:rsidRPr="00FD1EEA">
        <w:rPr>
          <w:sz w:val="26"/>
          <w:szCs w:val="26"/>
        </w:rPr>
        <w:t>Хронос</w:t>
      </w:r>
      <w:proofErr w:type="spellEnd"/>
      <w:r w:rsidRPr="00FD1EEA">
        <w:rPr>
          <w:sz w:val="26"/>
          <w:szCs w:val="26"/>
        </w:rPr>
        <w:t xml:space="preserve"> – всемирная история в интернете 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1.8 </w:t>
      </w:r>
      <w:proofErr w:type="spellStart"/>
      <w:r w:rsidRPr="00FD1EEA">
        <w:rPr>
          <w:sz w:val="26"/>
          <w:szCs w:val="26"/>
        </w:rPr>
        <w:t>Мультимедийные</w:t>
      </w:r>
      <w:proofErr w:type="spellEnd"/>
      <w:r w:rsidRPr="00FD1EEA">
        <w:rPr>
          <w:sz w:val="26"/>
          <w:szCs w:val="26"/>
        </w:rPr>
        <w:t xml:space="preserve"> пособия: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  <w:u w:val="single"/>
        </w:rPr>
      </w:pPr>
      <w:r w:rsidRPr="00FD1EEA">
        <w:rPr>
          <w:sz w:val="26"/>
          <w:szCs w:val="26"/>
        </w:rPr>
        <w:t>1. 9.Энциклопедия «</w:t>
      </w:r>
      <w:proofErr w:type="spellStart"/>
      <w:r w:rsidRPr="00FD1EEA">
        <w:rPr>
          <w:sz w:val="26"/>
          <w:szCs w:val="26"/>
        </w:rPr>
        <w:t>Кругосвет</w:t>
      </w:r>
      <w:proofErr w:type="spellEnd"/>
      <w:r w:rsidRPr="00FD1EEA">
        <w:rPr>
          <w:sz w:val="26"/>
          <w:szCs w:val="26"/>
        </w:rPr>
        <w:t>»</w:t>
      </w:r>
    </w:p>
    <w:p w:rsidR="00140C9F" w:rsidRPr="00FD1EEA" w:rsidRDefault="00140C9F" w:rsidP="00FD1EE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1.10..Тренировочные тесты на сайте:   «В гостях и Клио»  </w:t>
      </w:r>
      <w:r w:rsidRPr="00FD1EEA">
        <w:rPr>
          <w:rFonts w:ascii="Times New Roman" w:hAnsi="Times New Roman"/>
          <w:bCs/>
          <w:sz w:val="26"/>
          <w:szCs w:val="26"/>
        </w:rPr>
        <w:t>http://esma1828.ucoz.ru</w:t>
      </w:r>
    </w:p>
    <w:p w:rsidR="00140C9F" w:rsidRPr="00FD1EEA" w:rsidRDefault="00140C9F" w:rsidP="00FD1EEA">
      <w:pPr>
        <w:ind w:left="-426"/>
        <w:jc w:val="both"/>
        <w:rPr>
          <w:sz w:val="26"/>
          <w:szCs w:val="26"/>
        </w:rPr>
      </w:pPr>
    </w:p>
    <w:p w:rsidR="00140C9F" w:rsidRPr="00FD1EEA" w:rsidRDefault="00140C9F" w:rsidP="00FD1EEA">
      <w:pPr>
        <w:pStyle w:val="a7"/>
        <w:ind w:left="0" w:hanging="72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            Интернет-ресурсы для ученика и учителя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http://gelfrad.narod.ru/index.html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http://scientist.nm.ru/knights.html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http://www.hist.msu.ru/ER/Etext/PICT/mediev.htm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http://students.gf.nsu.ru/medieval/progr.htm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http://www.1september.ru/ru/his/2002/05/1.htm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http://hist.dcn-asu.ru/kleio/internet/5_2.shtml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http://langedoc.narod.ru/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http://www.xlegio.ru/armies/index.htm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http://www.xlegio.ru/m_navy.htm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http://byzantion.narod.ru/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http://www.world-history.ru/countries_about.phtml?Id_country=121&amp;Id_article=148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http://liceum.secna.ru/telco/vikings/main.htm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http://hronos.km.ru/1200krest.html</w:t>
      </w:r>
    </w:p>
    <w:p w:rsidR="00140C9F" w:rsidRPr="00FD1EEA" w:rsidRDefault="00140C9F" w:rsidP="00FD1EEA">
      <w:pPr>
        <w:pStyle w:val="a7"/>
        <w:ind w:left="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>http://his.1september.ru/2000/no32.htm</w:t>
      </w:r>
    </w:p>
    <w:p w:rsidR="00DC4616" w:rsidRDefault="00875976" w:rsidP="00DC4616">
      <w:pPr>
        <w:pStyle w:val="a7"/>
        <w:ind w:left="0"/>
        <w:jc w:val="both"/>
        <w:rPr>
          <w:sz w:val="26"/>
          <w:szCs w:val="26"/>
        </w:rPr>
      </w:pPr>
      <w:r w:rsidRPr="00875976">
        <w:rPr>
          <w:sz w:val="26"/>
          <w:szCs w:val="26"/>
        </w:rPr>
        <w:t xml:space="preserve"> </w:t>
      </w:r>
    </w:p>
    <w:p w:rsidR="00875976" w:rsidRPr="00DC4616" w:rsidRDefault="00DC4616" w:rsidP="00DC4616">
      <w:pPr>
        <w:pStyle w:val="a7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2013- 2014</w:t>
      </w:r>
      <w:r w:rsidR="00875976" w:rsidRPr="00430411">
        <w:rPr>
          <w:b/>
          <w:sz w:val="26"/>
          <w:szCs w:val="26"/>
        </w:rPr>
        <w:t xml:space="preserve"> учебный год спроектированы следующие цели и задачи</w:t>
      </w:r>
    </w:p>
    <w:p w:rsidR="00875976" w:rsidRPr="00F3462E" w:rsidRDefault="00875976" w:rsidP="00875976">
      <w:pPr>
        <w:rPr>
          <w:b/>
        </w:rPr>
      </w:pPr>
      <w:r w:rsidRPr="00F3462E">
        <w:rPr>
          <w:b/>
        </w:rPr>
        <w:t xml:space="preserve"> </w:t>
      </w:r>
    </w:p>
    <w:p w:rsidR="00140C9F" w:rsidRPr="00FD1EEA" w:rsidRDefault="00140C9F" w:rsidP="00FD1EEA">
      <w:pPr>
        <w:jc w:val="both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Цели и задачи курса:</w:t>
      </w:r>
    </w:p>
    <w:p w:rsidR="00B606A0" w:rsidRPr="00FD1EEA" w:rsidRDefault="00B606A0" w:rsidP="00FD1EEA">
      <w:pPr>
        <w:jc w:val="both"/>
        <w:rPr>
          <w:b/>
          <w:sz w:val="26"/>
          <w:szCs w:val="26"/>
        </w:rPr>
      </w:pPr>
    </w:p>
    <w:p w:rsidR="00B606A0" w:rsidRPr="00FD1EEA" w:rsidRDefault="00B606A0" w:rsidP="00FD1EEA">
      <w:pPr>
        <w:numPr>
          <w:ilvl w:val="0"/>
          <w:numId w:val="4"/>
        </w:numPr>
        <w:spacing w:before="60"/>
        <w:ind w:firstLine="540"/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 </w:t>
      </w:r>
      <w:r w:rsidRPr="00FD1EEA">
        <w:rPr>
          <w:b/>
          <w:sz w:val="26"/>
          <w:szCs w:val="26"/>
        </w:rPr>
        <w:t xml:space="preserve">развитие </w:t>
      </w:r>
      <w:r w:rsidRPr="00FD1EEA">
        <w:rPr>
          <w:sz w:val="26"/>
          <w:szCs w:val="26"/>
        </w:rPr>
        <w:t xml:space="preserve">гражданского образования, экономического образа мышления; </w:t>
      </w:r>
      <w:r w:rsidRPr="00FD1EEA">
        <w:rPr>
          <w:color w:val="000000"/>
          <w:sz w:val="26"/>
          <w:szCs w:val="26"/>
        </w:rPr>
        <w:t>потребности в получении экономических знаний</w:t>
      </w:r>
      <w:r w:rsidRPr="00FD1EEA">
        <w:rPr>
          <w:sz w:val="26"/>
          <w:szCs w:val="26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B606A0" w:rsidRPr="00FD1EEA" w:rsidRDefault="00B606A0" w:rsidP="00FD1EEA">
      <w:pPr>
        <w:numPr>
          <w:ilvl w:val="0"/>
          <w:numId w:val="4"/>
        </w:numPr>
        <w:tabs>
          <w:tab w:val="num" w:pos="284"/>
        </w:tabs>
        <w:spacing w:before="60"/>
        <w:ind w:firstLine="540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 xml:space="preserve">воспитание </w:t>
      </w:r>
      <w:r w:rsidRPr="00FD1EEA">
        <w:rPr>
          <w:color w:val="000000"/>
          <w:sz w:val="26"/>
          <w:szCs w:val="26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B606A0" w:rsidRPr="00FD1EEA" w:rsidRDefault="00B606A0" w:rsidP="00FD1EEA">
      <w:pPr>
        <w:numPr>
          <w:ilvl w:val="0"/>
          <w:numId w:val="4"/>
        </w:numPr>
        <w:spacing w:before="60"/>
        <w:ind w:firstLine="540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>освоение системы знаний</w:t>
      </w:r>
      <w:r w:rsidRPr="00FD1EEA">
        <w:rPr>
          <w:sz w:val="26"/>
          <w:szCs w:val="26"/>
        </w:rPr>
        <w:t xml:space="preserve"> об экономической </w:t>
      </w:r>
      <w:r w:rsidRPr="00FD1EEA">
        <w:rPr>
          <w:color w:val="000000"/>
          <w:sz w:val="26"/>
          <w:szCs w:val="26"/>
        </w:rPr>
        <w:t xml:space="preserve">деятельности и об экономике России </w:t>
      </w:r>
      <w:r w:rsidRPr="00FD1EEA">
        <w:rPr>
          <w:sz w:val="26"/>
          <w:szCs w:val="26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B606A0" w:rsidRPr="00FD1EEA" w:rsidRDefault="00B606A0" w:rsidP="00FD1EEA">
      <w:pPr>
        <w:numPr>
          <w:ilvl w:val="0"/>
          <w:numId w:val="4"/>
        </w:numPr>
        <w:spacing w:before="60"/>
        <w:ind w:firstLine="540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lastRenderedPageBreak/>
        <w:t>овладение умениями</w:t>
      </w:r>
      <w:r w:rsidRPr="00FD1EEA">
        <w:rPr>
          <w:sz w:val="26"/>
          <w:szCs w:val="26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FD1EEA">
        <w:rPr>
          <w:color w:val="000000"/>
          <w:sz w:val="26"/>
          <w:szCs w:val="26"/>
        </w:rPr>
        <w:t xml:space="preserve">подходить к событиям общественной и политической жизни с экономической точки зрения; </w:t>
      </w:r>
      <w:r w:rsidRPr="00FD1EEA">
        <w:rPr>
          <w:sz w:val="26"/>
          <w:szCs w:val="26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B606A0" w:rsidRPr="00FD1EEA" w:rsidRDefault="00B606A0" w:rsidP="00FD1EEA">
      <w:pPr>
        <w:numPr>
          <w:ilvl w:val="0"/>
          <w:numId w:val="4"/>
        </w:numPr>
        <w:spacing w:before="60"/>
        <w:ind w:firstLine="540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>формирование опыта</w:t>
      </w:r>
      <w:r w:rsidRPr="00FD1EEA">
        <w:rPr>
          <w:sz w:val="26"/>
          <w:szCs w:val="26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</w:p>
    <w:p w:rsidR="00140C9F" w:rsidRPr="00FD1EEA" w:rsidRDefault="00140C9F" w:rsidP="00FD1EEA">
      <w:pPr>
        <w:ind w:firstLine="709"/>
        <w:jc w:val="both"/>
        <w:rPr>
          <w:b/>
          <w:bCs/>
          <w:sz w:val="26"/>
          <w:szCs w:val="26"/>
        </w:rPr>
      </w:pPr>
      <w:proofErr w:type="spellStart"/>
      <w:r w:rsidRPr="00FD1EEA">
        <w:rPr>
          <w:b/>
          <w:bCs/>
          <w:sz w:val="26"/>
          <w:szCs w:val="26"/>
        </w:rPr>
        <w:t>Общеучебные</w:t>
      </w:r>
      <w:proofErr w:type="spellEnd"/>
      <w:r w:rsidRPr="00FD1EEA">
        <w:rPr>
          <w:b/>
          <w:bCs/>
          <w:sz w:val="26"/>
          <w:szCs w:val="26"/>
        </w:rPr>
        <w:t xml:space="preserve"> умения, навыки и способы деятельности</w:t>
      </w:r>
    </w:p>
    <w:p w:rsidR="00140C9F" w:rsidRPr="00FD1EEA" w:rsidRDefault="00140C9F" w:rsidP="00FD1EEA">
      <w:pPr>
        <w:ind w:firstLine="709"/>
        <w:jc w:val="both"/>
        <w:rPr>
          <w:b/>
          <w:bCs/>
          <w:sz w:val="26"/>
          <w:szCs w:val="26"/>
        </w:rPr>
      </w:pPr>
    </w:p>
    <w:p w:rsidR="00140C9F" w:rsidRPr="00FD1EEA" w:rsidRDefault="00B606A0" w:rsidP="00FD1EEA">
      <w:pPr>
        <w:jc w:val="both"/>
        <w:rPr>
          <w:color w:val="000000"/>
          <w:sz w:val="26"/>
          <w:szCs w:val="26"/>
        </w:rPr>
      </w:pPr>
      <w:r w:rsidRPr="00FD1EEA">
        <w:rPr>
          <w:sz w:val="26"/>
          <w:szCs w:val="26"/>
        </w:rPr>
        <w:t xml:space="preserve"> </w:t>
      </w:r>
    </w:p>
    <w:p w:rsidR="00B606A0" w:rsidRPr="00FD1EEA" w:rsidRDefault="00B606A0" w:rsidP="00FD1EE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В этом направлении приоритетами для учебного предмета «Экономика» на </w:t>
      </w:r>
      <w:r w:rsidR="00FD1EEA">
        <w:rPr>
          <w:rFonts w:ascii="Times New Roman" w:hAnsi="Times New Roman"/>
          <w:sz w:val="26"/>
          <w:szCs w:val="26"/>
        </w:rPr>
        <w:t xml:space="preserve">этапе среднего </w:t>
      </w:r>
      <w:r w:rsidRPr="00FD1EEA">
        <w:rPr>
          <w:rFonts w:ascii="Times New Roman" w:hAnsi="Times New Roman"/>
          <w:sz w:val="26"/>
          <w:szCs w:val="26"/>
        </w:rPr>
        <w:t xml:space="preserve"> общего образования являются: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-4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 xml:space="preserve">объяснение 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 xml:space="preserve">изученных положений на предлагаемых конкретных </w:t>
      </w:r>
      <w:r w:rsidRPr="00FD1EEA">
        <w:rPr>
          <w:rFonts w:ascii="Times New Roman" w:hAnsi="Times New Roman"/>
          <w:snapToGrid w:val="0"/>
          <w:color w:val="000000"/>
          <w:spacing w:val="-4"/>
          <w:sz w:val="26"/>
          <w:szCs w:val="26"/>
        </w:rPr>
        <w:t>примерах;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решение познавательных и практических задач, отражающих типичные экономические ситуации;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1"/>
          <w:sz w:val="26"/>
          <w:szCs w:val="26"/>
        </w:rPr>
        <w:t>уме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>ние обосновывать суждения, давать определения, приво</w:t>
      </w:r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 xml:space="preserve">дить доказательства; 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1"/>
          <w:sz w:val="26"/>
          <w:szCs w:val="26"/>
        </w:rPr>
        <w:t xml:space="preserve">поиск нужной информации по заданной теме в источниках 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>различного типа и извлечение необходимой информации из источни</w:t>
      </w:r>
      <w:r w:rsidRPr="00FD1EEA">
        <w:rPr>
          <w:rFonts w:ascii="Times New Roman" w:hAnsi="Times New Roman"/>
          <w:snapToGrid w:val="0"/>
          <w:color w:val="000000"/>
          <w:sz w:val="26"/>
          <w:szCs w:val="26"/>
        </w:rPr>
        <w:t xml:space="preserve">ков, созданных в различных знаковых системах (текст, таблица, </w:t>
      </w: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>график, диаграмма, аудиовизуальный ряд и др.).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 xml:space="preserve"> отделение основной </w:t>
      </w:r>
      <w:r w:rsidRPr="00FD1EEA">
        <w:rPr>
          <w:rFonts w:ascii="Times New Roman" w:hAnsi="Times New Roman"/>
          <w:snapToGrid w:val="0"/>
          <w:color w:val="000000"/>
          <w:spacing w:val="-1"/>
          <w:sz w:val="26"/>
          <w:szCs w:val="26"/>
        </w:rPr>
        <w:t>информации от второстепенной, критическое оценивание достовер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1"/>
          <w:sz w:val="26"/>
          <w:szCs w:val="26"/>
        </w:rPr>
        <w:t>выбор вида чтения в соответствии с поставленной целью (оз</w:t>
      </w: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>накомительное, просмотровое, поисковое и др.);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 xml:space="preserve">работа с 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 xml:space="preserve">текстами различных стилей, понимание их специфики; адекватное восприятие языка </w:t>
      </w: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>средств массовой информации;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</w:pPr>
      <w:proofErr w:type="gramStart"/>
      <w:r w:rsidRPr="00FD1EEA">
        <w:rPr>
          <w:rFonts w:ascii="Times New Roman" w:hAnsi="Times New Roman"/>
          <w:snapToGrid w:val="0"/>
          <w:color w:val="000000"/>
          <w:sz w:val="26"/>
          <w:szCs w:val="26"/>
        </w:rPr>
        <w:t xml:space="preserve">участие в проектной деятельности, </w:t>
      </w:r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 xml:space="preserve"> </w:t>
      </w:r>
      <w:proofErr w:type="gramStart"/>
      <w:r w:rsidRPr="00FD1EEA">
        <w:rPr>
          <w:rFonts w:ascii="Times New Roman" w:hAnsi="Times New Roman"/>
          <w:snapToGrid w:val="0"/>
          <w:color w:val="000000"/>
          <w:spacing w:val="1"/>
          <w:sz w:val="26"/>
          <w:szCs w:val="26"/>
        </w:rPr>
        <w:t>«Что произойдет, если...»);</w:t>
      </w:r>
      <w:proofErr w:type="gramEnd"/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 xml:space="preserve">пользования </w:t>
      </w:r>
      <w:proofErr w:type="spellStart"/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>мультимедийными</w:t>
      </w:r>
      <w:proofErr w:type="spellEnd"/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 xml:space="preserve"> ресурсами и компьютерными </w:t>
      </w:r>
      <w:r w:rsidRPr="00FD1EEA">
        <w:rPr>
          <w:rFonts w:ascii="Times New Roman" w:hAnsi="Times New Roman"/>
          <w:snapToGrid w:val="0"/>
          <w:color w:val="000000"/>
          <w:spacing w:val="-1"/>
          <w:sz w:val="26"/>
          <w:szCs w:val="26"/>
        </w:rPr>
        <w:t xml:space="preserve">технологиями для обработки, передачи, систематизации информации, 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 xml:space="preserve">создания баз данных, презентации результатов познавательной и </w:t>
      </w:r>
      <w:r w:rsidRPr="00FD1EEA">
        <w:rPr>
          <w:rFonts w:ascii="Times New Roman" w:hAnsi="Times New Roman"/>
          <w:snapToGrid w:val="0"/>
          <w:color w:val="000000"/>
          <w:spacing w:val="-3"/>
          <w:sz w:val="26"/>
          <w:szCs w:val="26"/>
        </w:rPr>
        <w:t>практической деятельности;</w:t>
      </w:r>
    </w:p>
    <w:p w:rsidR="00B606A0" w:rsidRPr="00FD1EEA" w:rsidRDefault="00B606A0" w:rsidP="00FD1EE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sz w:val="26"/>
          <w:szCs w:val="26"/>
        </w:rPr>
      </w:pPr>
      <w:r w:rsidRPr="00FD1EEA">
        <w:rPr>
          <w:rFonts w:ascii="Times New Roman" w:hAnsi="Times New Roman"/>
          <w:snapToGrid w:val="0"/>
          <w:color w:val="000000"/>
          <w:sz w:val="26"/>
          <w:szCs w:val="26"/>
        </w:rPr>
        <w:t xml:space="preserve">владение основными видами публичных выступлений </w:t>
      </w:r>
      <w:r w:rsidRPr="00FD1EEA">
        <w:rPr>
          <w:rFonts w:ascii="Times New Roman" w:hAnsi="Times New Roman"/>
          <w:snapToGrid w:val="0"/>
          <w:color w:val="000000"/>
          <w:spacing w:val="5"/>
          <w:sz w:val="26"/>
          <w:szCs w:val="26"/>
        </w:rPr>
        <w:t xml:space="preserve">(высказывания, монолог, дискуссия, полемика), следование </w:t>
      </w:r>
      <w:r w:rsidRPr="00FD1EEA">
        <w:rPr>
          <w:rFonts w:ascii="Times New Roman" w:hAnsi="Times New Roman"/>
          <w:snapToGrid w:val="0"/>
          <w:color w:val="000000"/>
          <w:spacing w:val="-2"/>
          <w:sz w:val="26"/>
          <w:szCs w:val="26"/>
        </w:rPr>
        <w:t>этическим нормам и правилам ведения диалога (диспута).</w:t>
      </w:r>
    </w:p>
    <w:p w:rsidR="00140C9F" w:rsidRPr="00FD1EEA" w:rsidRDefault="00140C9F" w:rsidP="00FD1EEA">
      <w:pPr>
        <w:ind w:left="-426"/>
        <w:jc w:val="both"/>
        <w:rPr>
          <w:sz w:val="26"/>
          <w:szCs w:val="26"/>
        </w:rPr>
      </w:pPr>
    </w:p>
    <w:p w:rsidR="00140C9F" w:rsidRPr="00FD1EEA" w:rsidRDefault="00B606A0" w:rsidP="00FD1EEA">
      <w:pPr>
        <w:jc w:val="both"/>
        <w:rPr>
          <w:b/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  <w:shd w:val="clear" w:color="auto" w:fill="FFFFFF"/>
        </w:rPr>
        <w:t xml:space="preserve"> </w:t>
      </w:r>
      <w:r w:rsidRPr="00FD1EEA">
        <w:rPr>
          <w:b/>
          <w:color w:val="000000"/>
          <w:sz w:val="26"/>
          <w:szCs w:val="26"/>
          <w:shd w:val="clear" w:color="auto" w:fill="FFFFFF"/>
        </w:rPr>
        <w:t>М</w:t>
      </w:r>
      <w:r w:rsidR="00140C9F" w:rsidRPr="00FD1EEA">
        <w:rPr>
          <w:b/>
          <w:color w:val="000000"/>
          <w:sz w:val="26"/>
          <w:szCs w:val="26"/>
          <w:shd w:val="clear" w:color="auto" w:fill="FFFFFF"/>
        </w:rPr>
        <w:t>етоды и приёмы: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объяснительно-иллюстративный;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lastRenderedPageBreak/>
        <w:t>проблемный;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частично-поисковый;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наглядный;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беседа;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эвристический;</w:t>
      </w:r>
    </w:p>
    <w:p w:rsidR="00140C9F" w:rsidRPr="00FD1EEA" w:rsidRDefault="00140C9F" w:rsidP="00FD1EE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FD1EEA">
        <w:rPr>
          <w:color w:val="000000"/>
          <w:sz w:val="26"/>
          <w:szCs w:val="26"/>
        </w:rPr>
        <w:t>практический.</w:t>
      </w:r>
    </w:p>
    <w:p w:rsidR="00140C9F" w:rsidRPr="00FD1EEA" w:rsidRDefault="00FD1EEA" w:rsidP="00FD1EEA">
      <w:pPr>
        <w:ind w:left="4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700BB" w:rsidRPr="00FD1EEA" w:rsidRDefault="00140C9F" w:rsidP="00875976">
      <w:pPr>
        <w:ind w:left="426"/>
        <w:rPr>
          <w:sz w:val="26"/>
          <w:szCs w:val="26"/>
        </w:rPr>
      </w:pPr>
      <w:r w:rsidRPr="00FD1EEA">
        <w:rPr>
          <w:b/>
          <w:color w:val="000000"/>
          <w:sz w:val="26"/>
          <w:szCs w:val="26"/>
          <w:shd w:val="clear" w:color="auto" w:fill="FFFFFF"/>
        </w:rPr>
        <w:t>Формируемые компетенции:</w:t>
      </w:r>
      <w:r w:rsidRPr="00FD1EEA">
        <w:rPr>
          <w:color w:val="000000"/>
          <w:sz w:val="26"/>
          <w:szCs w:val="26"/>
        </w:rPr>
        <w:br/>
      </w:r>
      <w:r w:rsidR="00B606A0" w:rsidRPr="00FD1EEA">
        <w:rPr>
          <w:b/>
          <w:sz w:val="26"/>
          <w:szCs w:val="26"/>
        </w:rPr>
        <w:t xml:space="preserve"> </w:t>
      </w:r>
      <w:r w:rsidR="00B700BB" w:rsidRPr="00FD1EEA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B700BB" w:rsidRPr="00FD1EEA">
        <w:rPr>
          <w:b/>
          <w:sz w:val="26"/>
          <w:szCs w:val="26"/>
        </w:rPr>
        <w:t>1.Информационной компетенции:</w:t>
      </w:r>
      <w:r w:rsidR="00B700BB" w:rsidRPr="00FD1EEA">
        <w:rPr>
          <w:sz w:val="26"/>
          <w:szCs w:val="26"/>
        </w:rPr>
        <w:t xml:space="preserve"> умение извлекать учебную информацию на основе сопоставительного анализа, рисунка, исторических карт, схем, умение работать с историческими справочниками и словарями в поиске необходимых знаний;</w:t>
      </w:r>
    </w:p>
    <w:p w:rsidR="00B700BB" w:rsidRPr="00FD1EEA" w:rsidRDefault="00B700BB" w:rsidP="00FD1EEA">
      <w:pPr>
        <w:ind w:left="426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>2.Познавательной компетенции:</w:t>
      </w:r>
      <w:r w:rsidRPr="00FD1EEA">
        <w:rPr>
          <w:sz w:val="26"/>
          <w:szCs w:val="26"/>
        </w:rP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B700BB" w:rsidRPr="00FD1EEA" w:rsidRDefault="00B700BB" w:rsidP="00FD1EEA">
      <w:pPr>
        <w:ind w:left="426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>3.Коммуникативной компетенции:</w:t>
      </w:r>
      <w:r w:rsidRPr="00FD1EEA">
        <w:rPr>
          <w:sz w:val="26"/>
          <w:szCs w:val="26"/>
        </w:rPr>
        <w:t xml:space="preserve">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B700BB" w:rsidRPr="00FD1EEA" w:rsidRDefault="00B700BB" w:rsidP="00FD1EEA">
      <w:pPr>
        <w:ind w:left="-426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 xml:space="preserve">           4.Рефлексивной компетенции:</w:t>
      </w:r>
      <w:r w:rsidRPr="00FD1EEA">
        <w:rPr>
          <w:sz w:val="26"/>
          <w:szCs w:val="26"/>
        </w:rPr>
        <w:t xml:space="preserve"> владение умениями совместной деятельности, объективное оценивание своего вклада в решение </w:t>
      </w:r>
    </w:p>
    <w:p w:rsidR="00B700BB" w:rsidRPr="00FD1EEA" w:rsidRDefault="00B700BB" w:rsidP="00FD1EEA">
      <w:pPr>
        <w:ind w:left="-426"/>
        <w:jc w:val="both"/>
        <w:rPr>
          <w:sz w:val="26"/>
          <w:szCs w:val="26"/>
        </w:rPr>
      </w:pPr>
      <w:r w:rsidRPr="00FD1EEA">
        <w:rPr>
          <w:b/>
          <w:sz w:val="26"/>
          <w:szCs w:val="26"/>
        </w:rPr>
        <w:t xml:space="preserve">             </w:t>
      </w:r>
      <w:r w:rsidRPr="00FD1EEA">
        <w:rPr>
          <w:sz w:val="26"/>
          <w:szCs w:val="26"/>
        </w:rPr>
        <w:t>общих  задач коллектива, владение навыками контроля и оценки своей деятельности.</w:t>
      </w:r>
    </w:p>
    <w:p w:rsidR="00B700BB" w:rsidRPr="00FD1EEA" w:rsidRDefault="00B700BB" w:rsidP="00FD1EEA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D1EEA">
        <w:rPr>
          <w:sz w:val="26"/>
          <w:szCs w:val="26"/>
        </w:rPr>
        <w:t xml:space="preserve"> </w:t>
      </w:r>
    </w:p>
    <w:p w:rsidR="00140C9F" w:rsidRPr="00FD1EEA" w:rsidRDefault="00140C9F" w:rsidP="00FD1EEA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0C9F" w:rsidRPr="00FD1EEA" w:rsidRDefault="00140C9F" w:rsidP="00FD1EEA">
      <w:pPr>
        <w:ind w:left="-426"/>
        <w:jc w:val="both"/>
        <w:rPr>
          <w:sz w:val="26"/>
          <w:szCs w:val="26"/>
        </w:rPr>
      </w:pPr>
    </w:p>
    <w:p w:rsidR="00140C9F" w:rsidRPr="00FD1EEA" w:rsidRDefault="00875976" w:rsidP="00FD1EEA">
      <w:pPr>
        <w:jc w:val="both"/>
        <w:rPr>
          <w:sz w:val="26"/>
          <w:szCs w:val="26"/>
        </w:rPr>
      </w:pPr>
      <w:r>
        <w:rPr>
          <w:sz w:val="26"/>
          <w:szCs w:val="26"/>
        </w:rPr>
        <w:t>17.5</w:t>
      </w:r>
      <w:r w:rsidR="00B606A0" w:rsidRPr="00FD1EEA">
        <w:rPr>
          <w:sz w:val="26"/>
          <w:szCs w:val="26"/>
        </w:rPr>
        <w:t xml:space="preserve"> </w:t>
      </w:r>
      <w:r w:rsidR="00140C9F" w:rsidRPr="00FD1EEA">
        <w:rPr>
          <w:sz w:val="26"/>
          <w:szCs w:val="26"/>
        </w:rPr>
        <w:t xml:space="preserve"> учебных часов </w:t>
      </w:r>
      <w:proofErr w:type="gramStart"/>
      <w:r w:rsidR="00140C9F" w:rsidRPr="00FD1EEA">
        <w:rPr>
          <w:sz w:val="26"/>
          <w:szCs w:val="26"/>
        </w:rPr>
        <w:t>распределены</w:t>
      </w:r>
      <w:proofErr w:type="gramEnd"/>
      <w:r w:rsidR="00140C9F" w:rsidRPr="00FD1EEA">
        <w:rPr>
          <w:sz w:val="26"/>
          <w:szCs w:val="26"/>
        </w:rPr>
        <w:t xml:space="preserve"> следующим образом:  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 xml:space="preserve"> На</w:t>
      </w:r>
      <w:r w:rsidR="00B606A0" w:rsidRPr="00FD1EEA">
        <w:rPr>
          <w:sz w:val="26"/>
          <w:szCs w:val="26"/>
        </w:rPr>
        <w:t xml:space="preserve">  усвоение профильного уровня  17 часов. 1час</w:t>
      </w:r>
      <w:r w:rsidRPr="00FD1EEA">
        <w:rPr>
          <w:sz w:val="26"/>
          <w:szCs w:val="26"/>
        </w:rPr>
        <w:t xml:space="preserve"> резерва.</w:t>
      </w:r>
    </w:p>
    <w:p w:rsidR="00140C9F" w:rsidRPr="00FD1EEA" w:rsidRDefault="00140C9F" w:rsidP="00FD1EEA">
      <w:pPr>
        <w:jc w:val="both"/>
        <w:rPr>
          <w:sz w:val="26"/>
          <w:szCs w:val="26"/>
        </w:rPr>
      </w:pPr>
      <w:r w:rsidRPr="00FD1EEA">
        <w:rPr>
          <w:sz w:val="26"/>
          <w:szCs w:val="26"/>
        </w:rPr>
        <w:t>Часы резерва используются в целях   повторения и систематизации учебного материала</w:t>
      </w:r>
      <w:proofErr w:type="gramStart"/>
      <w:r w:rsidRPr="00FD1EEA">
        <w:rPr>
          <w:sz w:val="26"/>
          <w:szCs w:val="26"/>
        </w:rPr>
        <w:t>..</w:t>
      </w:r>
      <w:proofErr w:type="gramEnd"/>
    </w:p>
    <w:p w:rsidR="00140C9F" w:rsidRDefault="00140C9F" w:rsidP="00140C9F">
      <w:pPr>
        <w:spacing w:line="276" w:lineRule="auto"/>
      </w:pPr>
      <w:r>
        <w:t xml:space="preserve"> </w:t>
      </w:r>
    </w:p>
    <w:p w:rsidR="00140C9F" w:rsidRPr="007C5AE8" w:rsidRDefault="00140C9F" w:rsidP="00140C9F">
      <w:pPr>
        <w:spacing w:line="276" w:lineRule="auto"/>
        <w:jc w:val="center"/>
        <w:rPr>
          <w:b/>
        </w:rPr>
      </w:pPr>
      <w:r w:rsidRPr="007C5AE8">
        <w:rPr>
          <w:b/>
        </w:rPr>
        <w:t>Распределение курса по  разделам: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50"/>
        <w:gridCol w:w="2707"/>
        <w:gridCol w:w="2431"/>
        <w:gridCol w:w="4755"/>
      </w:tblGrid>
      <w:tr w:rsidR="00140C9F" w:rsidTr="00B606A0">
        <w:tc>
          <w:tcPr>
            <w:tcW w:w="1242" w:type="dxa"/>
          </w:tcPr>
          <w:p w:rsidR="00140C9F" w:rsidRDefault="00140C9F" w:rsidP="001B5271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50" w:type="dxa"/>
          </w:tcPr>
          <w:p w:rsidR="00140C9F" w:rsidRDefault="00140C9F" w:rsidP="001B5271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2707" w:type="dxa"/>
          </w:tcPr>
          <w:p w:rsidR="00140C9F" w:rsidRDefault="00140C9F" w:rsidP="001B5271">
            <w:pPr>
              <w:spacing w:line="276" w:lineRule="auto"/>
              <w:jc w:val="center"/>
            </w:pPr>
            <w:r>
              <w:t>Количество часов</w:t>
            </w:r>
          </w:p>
          <w:p w:rsidR="00140C9F" w:rsidRDefault="00140C9F" w:rsidP="001B5271">
            <w:pPr>
              <w:spacing w:line="276" w:lineRule="auto"/>
              <w:jc w:val="center"/>
            </w:pPr>
            <w:r>
              <w:t>по ФБУ</w:t>
            </w:r>
            <w:proofErr w:type="gramStart"/>
            <w:r>
              <w:t>П(</w:t>
            </w:r>
            <w:proofErr w:type="gramEnd"/>
            <w:r>
              <w:t xml:space="preserve"> по примерной программе)</w:t>
            </w:r>
          </w:p>
        </w:tc>
        <w:tc>
          <w:tcPr>
            <w:tcW w:w="2431" w:type="dxa"/>
          </w:tcPr>
          <w:p w:rsidR="00140C9F" w:rsidRDefault="00140C9F" w:rsidP="001B5271">
            <w:pPr>
              <w:spacing w:line="276" w:lineRule="auto"/>
            </w:pPr>
            <w:r>
              <w:t>Запланировано по учебному плану</w:t>
            </w:r>
          </w:p>
        </w:tc>
        <w:tc>
          <w:tcPr>
            <w:tcW w:w="4755" w:type="dxa"/>
          </w:tcPr>
          <w:p w:rsidR="00140C9F" w:rsidRDefault="00140C9F" w:rsidP="001B5271">
            <w:pPr>
              <w:spacing w:line="276" w:lineRule="auto"/>
              <w:jc w:val="center"/>
            </w:pPr>
            <w:r>
              <w:t>Распределение дополнительных часов</w:t>
            </w: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782358" w:rsidP="001B52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50" w:type="dxa"/>
          </w:tcPr>
          <w:p w:rsidR="00140C9F" w:rsidRPr="00B11080" w:rsidRDefault="00B700BB" w:rsidP="001B5271">
            <w:pPr>
              <w:jc w:val="center"/>
            </w:pPr>
            <w:r w:rsidRPr="00B11080">
              <w:t>Введение</w:t>
            </w:r>
            <w:r w:rsidR="00140C9F" w:rsidRPr="00B11080">
              <w:t xml:space="preserve"> </w:t>
            </w:r>
          </w:p>
          <w:p w:rsidR="00140C9F" w:rsidRPr="00B11080" w:rsidRDefault="00B606A0" w:rsidP="001B5271">
            <w:r w:rsidRPr="00B11080">
              <w:rPr>
                <w:bCs/>
              </w:rPr>
              <w:t xml:space="preserve"> </w:t>
            </w:r>
          </w:p>
          <w:p w:rsidR="00140C9F" w:rsidRPr="00B11080" w:rsidRDefault="00140C9F" w:rsidP="001B5271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140C9F" w:rsidRPr="00B11080" w:rsidRDefault="00B700BB" w:rsidP="001B5271">
            <w:pPr>
              <w:spacing w:line="276" w:lineRule="auto"/>
              <w:jc w:val="center"/>
            </w:pPr>
            <w:r w:rsidRPr="00B11080">
              <w:t>1</w:t>
            </w:r>
            <w:r w:rsidR="00B606A0" w:rsidRPr="00B11080">
              <w:t xml:space="preserve"> </w:t>
            </w:r>
          </w:p>
        </w:tc>
        <w:tc>
          <w:tcPr>
            <w:tcW w:w="2431" w:type="dxa"/>
          </w:tcPr>
          <w:p w:rsidR="00140C9F" w:rsidRPr="00B11080" w:rsidRDefault="00B700BB" w:rsidP="001B5271">
            <w:pPr>
              <w:spacing w:line="276" w:lineRule="auto"/>
              <w:jc w:val="center"/>
            </w:pPr>
            <w:r w:rsidRPr="00B11080">
              <w:t>1</w:t>
            </w:r>
            <w:r w:rsidR="00B606A0" w:rsidRPr="00B11080">
              <w:t xml:space="preserve"> </w:t>
            </w: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782358" w:rsidP="001B5271">
            <w:pPr>
              <w:spacing w:line="276" w:lineRule="auto"/>
              <w:jc w:val="center"/>
            </w:pPr>
            <w:r>
              <w:t>2</w:t>
            </w:r>
          </w:p>
          <w:p w:rsidR="00140C9F" w:rsidRPr="00D04391" w:rsidRDefault="00140C9F" w:rsidP="001B5271">
            <w:pPr>
              <w:spacing w:line="276" w:lineRule="auto"/>
              <w:jc w:val="center"/>
            </w:pPr>
          </w:p>
          <w:p w:rsidR="00140C9F" w:rsidRPr="00D04391" w:rsidRDefault="00140C9F" w:rsidP="001B5271">
            <w:pPr>
              <w:spacing w:line="276" w:lineRule="auto"/>
              <w:jc w:val="center"/>
            </w:pPr>
          </w:p>
        </w:tc>
        <w:tc>
          <w:tcPr>
            <w:tcW w:w="3650" w:type="dxa"/>
          </w:tcPr>
          <w:p w:rsidR="00140C9F" w:rsidRPr="00B11080" w:rsidRDefault="00782358" w:rsidP="001B5271">
            <w:pPr>
              <w:spacing w:line="276" w:lineRule="auto"/>
              <w:jc w:val="center"/>
            </w:pPr>
            <w:r w:rsidRPr="00A04B88">
              <w:rPr>
                <w:sz w:val="26"/>
                <w:szCs w:val="26"/>
              </w:rPr>
              <w:lastRenderedPageBreak/>
              <w:t xml:space="preserve">  </w:t>
            </w:r>
            <w:r w:rsidRPr="00A04B88">
              <w:rPr>
                <w:bCs/>
                <w:sz w:val="26"/>
                <w:szCs w:val="26"/>
              </w:rPr>
              <w:t xml:space="preserve"> Фирма</w:t>
            </w:r>
            <w:r w:rsidRPr="00B11080">
              <w:t xml:space="preserve"> </w:t>
            </w:r>
          </w:p>
        </w:tc>
        <w:tc>
          <w:tcPr>
            <w:tcW w:w="2707" w:type="dxa"/>
          </w:tcPr>
          <w:p w:rsidR="00140C9F" w:rsidRPr="00B11080" w:rsidRDefault="00B606A0" w:rsidP="001B5271">
            <w:pPr>
              <w:spacing w:line="276" w:lineRule="auto"/>
              <w:jc w:val="center"/>
            </w:pPr>
            <w:r w:rsidRPr="00B11080">
              <w:t xml:space="preserve"> </w:t>
            </w:r>
          </w:p>
          <w:p w:rsidR="00140C9F" w:rsidRPr="00B11080" w:rsidRDefault="00782358" w:rsidP="001B5271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140C9F" w:rsidRPr="00B11080" w:rsidRDefault="00B606A0" w:rsidP="001B5271">
            <w:pPr>
              <w:spacing w:line="276" w:lineRule="auto"/>
              <w:jc w:val="center"/>
            </w:pPr>
            <w:r w:rsidRPr="00B11080">
              <w:t xml:space="preserve"> </w:t>
            </w:r>
          </w:p>
        </w:tc>
        <w:tc>
          <w:tcPr>
            <w:tcW w:w="2431" w:type="dxa"/>
          </w:tcPr>
          <w:p w:rsidR="00140C9F" w:rsidRPr="00B11080" w:rsidRDefault="00B606A0" w:rsidP="001B5271">
            <w:pPr>
              <w:spacing w:line="276" w:lineRule="auto"/>
              <w:jc w:val="center"/>
            </w:pPr>
            <w:r w:rsidRPr="00B11080">
              <w:lastRenderedPageBreak/>
              <w:t xml:space="preserve"> </w:t>
            </w:r>
          </w:p>
          <w:p w:rsidR="00140C9F" w:rsidRPr="00B11080" w:rsidRDefault="00782358" w:rsidP="001B5271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140C9F" w:rsidRPr="00B11080" w:rsidRDefault="00140C9F" w:rsidP="001B5271">
            <w:pPr>
              <w:spacing w:line="276" w:lineRule="auto"/>
              <w:jc w:val="center"/>
            </w:pPr>
          </w:p>
          <w:p w:rsidR="00140C9F" w:rsidRPr="00B11080" w:rsidRDefault="00140C9F" w:rsidP="00B606A0">
            <w:pPr>
              <w:spacing w:line="276" w:lineRule="auto"/>
              <w:jc w:val="center"/>
            </w:pP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782358" w:rsidP="001B5271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3650" w:type="dxa"/>
          </w:tcPr>
          <w:p w:rsidR="00140C9F" w:rsidRPr="00B11080" w:rsidRDefault="00782358" w:rsidP="00782358">
            <w:pPr>
              <w:jc w:val="center"/>
            </w:pPr>
            <w:r w:rsidRPr="00A04B88">
              <w:rPr>
                <w:sz w:val="26"/>
                <w:szCs w:val="26"/>
              </w:rPr>
              <w:t xml:space="preserve">  </w:t>
            </w:r>
            <w:r w:rsidRPr="00A04B88">
              <w:rPr>
                <w:bCs/>
                <w:sz w:val="26"/>
                <w:szCs w:val="26"/>
              </w:rPr>
              <w:t xml:space="preserve"> Роль государства в экономике</w:t>
            </w:r>
            <w:r w:rsidR="00B606A0" w:rsidRPr="00B11080">
              <w:t xml:space="preserve"> </w:t>
            </w:r>
          </w:p>
        </w:tc>
        <w:tc>
          <w:tcPr>
            <w:tcW w:w="2707" w:type="dxa"/>
          </w:tcPr>
          <w:p w:rsidR="00140C9F" w:rsidRPr="00B11080" w:rsidRDefault="00B700BB" w:rsidP="001B5271">
            <w:pPr>
              <w:spacing w:line="276" w:lineRule="auto"/>
              <w:jc w:val="center"/>
            </w:pPr>
            <w:r w:rsidRPr="00B11080">
              <w:t>3</w:t>
            </w:r>
            <w:r w:rsidR="00B606A0" w:rsidRPr="00B11080">
              <w:t xml:space="preserve"> </w:t>
            </w:r>
          </w:p>
        </w:tc>
        <w:tc>
          <w:tcPr>
            <w:tcW w:w="2431" w:type="dxa"/>
          </w:tcPr>
          <w:p w:rsidR="00140C9F" w:rsidRPr="00B11080" w:rsidRDefault="00B700BB" w:rsidP="001B5271">
            <w:pPr>
              <w:spacing w:line="276" w:lineRule="auto"/>
              <w:jc w:val="center"/>
            </w:pPr>
            <w:r w:rsidRPr="00B11080">
              <w:t>3</w:t>
            </w:r>
            <w:r w:rsidR="00B606A0" w:rsidRPr="00B11080">
              <w:t xml:space="preserve"> </w:t>
            </w: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782358" w:rsidP="001B527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50" w:type="dxa"/>
          </w:tcPr>
          <w:p w:rsidR="00140C9F" w:rsidRPr="00B11080" w:rsidRDefault="00140C9F" w:rsidP="001B5271">
            <w:pPr>
              <w:jc w:val="center"/>
            </w:pPr>
            <w:r w:rsidRPr="00B11080">
              <w:t xml:space="preserve"> </w:t>
            </w:r>
          </w:p>
          <w:p w:rsidR="00140C9F" w:rsidRPr="00B11080" w:rsidRDefault="00B606A0" w:rsidP="001B5271">
            <w:r w:rsidRPr="00B11080">
              <w:rPr>
                <w:bCs/>
              </w:rPr>
              <w:t xml:space="preserve"> </w:t>
            </w:r>
            <w:r w:rsidR="00782358" w:rsidRPr="00A04B88">
              <w:rPr>
                <w:bCs/>
              </w:rPr>
              <w:t>ВВП, его структура и динамика</w:t>
            </w:r>
          </w:p>
          <w:p w:rsidR="00140C9F" w:rsidRPr="00B11080" w:rsidRDefault="00140C9F" w:rsidP="001B5271">
            <w:pPr>
              <w:spacing w:line="276" w:lineRule="auto"/>
              <w:jc w:val="center"/>
            </w:pPr>
          </w:p>
        </w:tc>
        <w:tc>
          <w:tcPr>
            <w:tcW w:w="2707" w:type="dxa"/>
          </w:tcPr>
          <w:p w:rsidR="00140C9F" w:rsidRPr="00B11080" w:rsidRDefault="00782358" w:rsidP="001B52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31" w:type="dxa"/>
          </w:tcPr>
          <w:p w:rsidR="00140C9F" w:rsidRPr="00B11080" w:rsidRDefault="00782358" w:rsidP="00B606A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  <w:tr w:rsidR="00B700BB" w:rsidRPr="00D04391" w:rsidTr="00B606A0">
        <w:tc>
          <w:tcPr>
            <w:tcW w:w="1242" w:type="dxa"/>
          </w:tcPr>
          <w:p w:rsidR="00B700BB" w:rsidRPr="00D04391" w:rsidRDefault="00782358" w:rsidP="001B527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50" w:type="dxa"/>
          </w:tcPr>
          <w:p w:rsidR="00B11080" w:rsidRPr="00B11080" w:rsidRDefault="00782358" w:rsidP="001B5271">
            <w:pPr>
              <w:jc w:val="center"/>
            </w:pPr>
            <w:r w:rsidRPr="00A04B88">
              <w:rPr>
                <w:bCs/>
                <w:sz w:val="26"/>
                <w:szCs w:val="26"/>
              </w:rPr>
              <w:t xml:space="preserve">Рынок труда и безработица </w:t>
            </w:r>
          </w:p>
        </w:tc>
        <w:tc>
          <w:tcPr>
            <w:tcW w:w="2707" w:type="dxa"/>
          </w:tcPr>
          <w:p w:rsidR="00B700BB" w:rsidRPr="00B11080" w:rsidRDefault="00782358" w:rsidP="001B52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31" w:type="dxa"/>
          </w:tcPr>
          <w:p w:rsidR="00B700BB" w:rsidRPr="00B11080" w:rsidRDefault="00782358" w:rsidP="00B606A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55" w:type="dxa"/>
          </w:tcPr>
          <w:p w:rsidR="00B700BB" w:rsidRPr="00B11080" w:rsidRDefault="00B700BB" w:rsidP="001B5271">
            <w:pPr>
              <w:spacing w:line="276" w:lineRule="auto"/>
              <w:jc w:val="center"/>
            </w:pPr>
          </w:p>
        </w:tc>
      </w:tr>
      <w:tr w:rsidR="00B700BB" w:rsidRPr="00D04391" w:rsidTr="00B606A0">
        <w:tc>
          <w:tcPr>
            <w:tcW w:w="1242" w:type="dxa"/>
          </w:tcPr>
          <w:p w:rsidR="00B700BB" w:rsidRPr="00D04391" w:rsidRDefault="00782358" w:rsidP="001B527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50" w:type="dxa"/>
          </w:tcPr>
          <w:p w:rsidR="00B700BB" w:rsidRPr="00B11080" w:rsidRDefault="00782358" w:rsidP="007A710A">
            <w:pPr>
              <w:jc w:val="center"/>
              <w:rPr>
                <w:bCs/>
              </w:rPr>
            </w:pPr>
            <w:r w:rsidRPr="00A04B88">
              <w:rPr>
                <w:bCs/>
                <w:sz w:val="26"/>
                <w:szCs w:val="26"/>
              </w:rPr>
              <w:t>Элементы международной экономики</w:t>
            </w:r>
            <w:r w:rsidRPr="00B11080">
              <w:rPr>
                <w:bCs/>
              </w:rPr>
              <w:t xml:space="preserve"> </w:t>
            </w:r>
          </w:p>
        </w:tc>
        <w:tc>
          <w:tcPr>
            <w:tcW w:w="2707" w:type="dxa"/>
          </w:tcPr>
          <w:p w:rsidR="00B700BB" w:rsidRPr="00B11080" w:rsidRDefault="00782358" w:rsidP="001B52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31" w:type="dxa"/>
          </w:tcPr>
          <w:p w:rsidR="00B700BB" w:rsidRPr="00B11080" w:rsidRDefault="00782358" w:rsidP="00B606A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55" w:type="dxa"/>
          </w:tcPr>
          <w:p w:rsidR="00B700BB" w:rsidRPr="00B11080" w:rsidRDefault="00B700BB" w:rsidP="001B5271">
            <w:pPr>
              <w:spacing w:line="276" w:lineRule="auto"/>
              <w:jc w:val="center"/>
            </w:pP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140C9F" w:rsidP="001B5271">
            <w:pPr>
              <w:spacing w:line="276" w:lineRule="auto"/>
              <w:jc w:val="center"/>
            </w:pPr>
            <w:r w:rsidRPr="00D04391">
              <w:t>9</w:t>
            </w:r>
          </w:p>
        </w:tc>
        <w:tc>
          <w:tcPr>
            <w:tcW w:w="3650" w:type="dxa"/>
          </w:tcPr>
          <w:p w:rsidR="00140C9F" w:rsidRPr="00B11080" w:rsidRDefault="00782358" w:rsidP="001B5271">
            <w:pPr>
              <w:jc w:val="center"/>
            </w:pPr>
            <w:r w:rsidRPr="00A04B88">
              <w:rPr>
                <w:bCs/>
                <w:sz w:val="26"/>
                <w:szCs w:val="26"/>
              </w:rPr>
              <w:t>Основные проблемы экономики России</w:t>
            </w:r>
          </w:p>
        </w:tc>
        <w:tc>
          <w:tcPr>
            <w:tcW w:w="2707" w:type="dxa"/>
          </w:tcPr>
          <w:p w:rsidR="00140C9F" w:rsidRPr="00B11080" w:rsidRDefault="00782358" w:rsidP="001B527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31" w:type="dxa"/>
          </w:tcPr>
          <w:p w:rsidR="00140C9F" w:rsidRPr="00B11080" w:rsidRDefault="00782358" w:rsidP="001B527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  <w:tr w:rsidR="00140C9F" w:rsidRPr="00D04391" w:rsidTr="00B606A0">
        <w:tc>
          <w:tcPr>
            <w:tcW w:w="1242" w:type="dxa"/>
          </w:tcPr>
          <w:p w:rsidR="00140C9F" w:rsidRPr="00D04391" w:rsidRDefault="00140C9F" w:rsidP="001B527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50" w:type="dxa"/>
          </w:tcPr>
          <w:p w:rsidR="00140C9F" w:rsidRPr="00B11080" w:rsidRDefault="00140C9F" w:rsidP="001B5271">
            <w:pPr>
              <w:jc w:val="center"/>
            </w:pPr>
            <w:r w:rsidRPr="00B11080">
              <w:t>Резерв</w:t>
            </w:r>
          </w:p>
        </w:tc>
        <w:tc>
          <w:tcPr>
            <w:tcW w:w="2707" w:type="dxa"/>
          </w:tcPr>
          <w:p w:rsidR="00140C9F" w:rsidRPr="00B11080" w:rsidRDefault="00782358" w:rsidP="001B527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31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  <w:r w:rsidRPr="00B11080">
              <w:t>1</w:t>
            </w:r>
          </w:p>
        </w:tc>
        <w:tc>
          <w:tcPr>
            <w:tcW w:w="4755" w:type="dxa"/>
          </w:tcPr>
          <w:p w:rsidR="00140C9F" w:rsidRPr="00B11080" w:rsidRDefault="00140C9F" w:rsidP="001B5271">
            <w:pPr>
              <w:spacing w:line="276" w:lineRule="auto"/>
              <w:jc w:val="center"/>
            </w:pPr>
          </w:p>
        </w:tc>
      </w:tr>
    </w:tbl>
    <w:p w:rsidR="00140C9F" w:rsidRPr="00D04391" w:rsidRDefault="00140C9F" w:rsidP="00140C9F">
      <w:pPr>
        <w:spacing w:line="276" w:lineRule="auto"/>
      </w:pPr>
    </w:p>
    <w:p w:rsidR="00140C9F" w:rsidRDefault="00140C9F" w:rsidP="00140C9F">
      <w:pPr>
        <w:spacing w:line="276" w:lineRule="auto"/>
      </w:pPr>
    </w:p>
    <w:p w:rsidR="00140C9F" w:rsidRPr="00FD1EEA" w:rsidRDefault="00140C9F" w:rsidP="00140C9F">
      <w:pPr>
        <w:spacing w:line="276" w:lineRule="auto"/>
        <w:rPr>
          <w:sz w:val="26"/>
          <w:szCs w:val="26"/>
        </w:rPr>
      </w:pPr>
      <w:r w:rsidRPr="00FD1EEA">
        <w:rPr>
          <w:sz w:val="26"/>
          <w:szCs w:val="26"/>
        </w:rPr>
        <w:t xml:space="preserve">Выявление итоговых результатов изучения темы завершаются </w:t>
      </w:r>
      <w:proofErr w:type="spellStart"/>
      <w:r w:rsidRPr="00FD1EEA">
        <w:rPr>
          <w:sz w:val="26"/>
          <w:szCs w:val="26"/>
        </w:rPr>
        <w:t>повторительно</w:t>
      </w:r>
      <w:proofErr w:type="spellEnd"/>
      <w:r w:rsidRPr="00FD1EEA">
        <w:rPr>
          <w:sz w:val="26"/>
          <w:szCs w:val="26"/>
        </w:rPr>
        <w:t xml:space="preserve"> – обобщающими уроками. Задания для урока повторения и обобщения составляются с учетом обязательных результатов обучения. </w:t>
      </w:r>
    </w:p>
    <w:p w:rsidR="00140C9F" w:rsidRPr="00FD1EEA" w:rsidRDefault="00140C9F" w:rsidP="00140C9F">
      <w:pPr>
        <w:spacing w:line="276" w:lineRule="auto"/>
        <w:rPr>
          <w:sz w:val="26"/>
          <w:szCs w:val="26"/>
        </w:rPr>
      </w:pPr>
      <w:r w:rsidRPr="00FD1EEA">
        <w:rPr>
          <w:sz w:val="26"/>
          <w:szCs w:val="26"/>
        </w:rPr>
        <w:t xml:space="preserve"> </w:t>
      </w:r>
    </w:p>
    <w:p w:rsidR="00140C9F" w:rsidRPr="00FD1EEA" w:rsidRDefault="00140C9F" w:rsidP="00140C9F">
      <w:pPr>
        <w:spacing w:line="276" w:lineRule="auto"/>
        <w:rPr>
          <w:sz w:val="26"/>
          <w:szCs w:val="26"/>
        </w:rPr>
      </w:pPr>
      <w:r w:rsidRPr="00FD1EEA">
        <w:rPr>
          <w:color w:val="000000"/>
          <w:spacing w:val="2"/>
          <w:sz w:val="26"/>
          <w:szCs w:val="26"/>
        </w:rPr>
        <w:t>Промежуточная аттестаци</w:t>
      </w:r>
      <w:r w:rsidR="00B700BB" w:rsidRPr="00FD1EEA">
        <w:rPr>
          <w:color w:val="000000"/>
          <w:spacing w:val="2"/>
          <w:sz w:val="26"/>
          <w:szCs w:val="26"/>
        </w:rPr>
        <w:t>я обучающихся по экономике в 1</w:t>
      </w:r>
      <w:r w:rsidR="00782358">
        <w:rPr>
          <w:color w:val="000000"/>
          <w:spacing w:val="2"/>
          <w:sz w:val="26"/>
          <w:szCs w:val="26"/>
        </w:rPr>
        <w:t>1</w:t>
      </w:r>
      <w:r w:rsidRPr="00FD1EEA">
        <w:rPr>
          <w:color w:val="000000"/>
          <w:spacing w:val="2"/>
          <w:sz w:val="26"/>
          <w:szCs w:val="26"/>
        </w:rPr>
        <w:t xml:space="preserve">-х классах проводится </w:t>
      </w:r>
      <w:r w:rsidR="00B700BB" w:rsidRPr="00FD1EEA">
        <w:rPr>
          <w:color w:val="000000"/>
          <w:spacing w:val="8"/>
          <w:sz w:val="26"/>
          <w:szCs w:val="26"/>
        </w:rPr>
        <w:t xml:space="preserve">  в форме тестирования</w:t>
      </w:r>
      <w:r w:rsidRPr="00FD1EEA">
        <w:rPr>
          <w:color w:val="000000"/>
          <w:spacing w:val="8"/>
          <w:sz w:val="26"/>
          <w:szCs w:val="26"/>
        </w:rPr>
        <w:t xml:space="preserve">. </w:t>
      </w:r>
      <w:r w:rsidR="00B700BB" w:rsidRPr="00FD1EEA">
        <w:rPr>
          <w:color w:val="000000"/>
          <w:spacing w:val="8"/>
          <w:sz w:val="26"/>
          <w:szCs w:val="26"/>
        </w:rPr>
        <w:t xml:space="preserve"> </w:t>
      </w:r>
    </w:p>
    <w:p w:rsidR="00140C9F" w:rsidRDefault="00140C9F" w:rsidP="00140C9F">
      <w:pPr>
        <w:spacing w:line="276" w:lineRule="auto"/>
      </w:pPr>
    </w:p>
    <w:p w:rsidR="00FD1EEA" w:rsidRPr="006A404B" w:rsidRDefault="00FD1EEA" w:rsidP="00FD1E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773F9">
        <w:rPr>
          <w:sz w:val="26"/>
          <w:szCs w:val="26"/>
        </w:rPr>
        <w:t>В результате изучения эк</w:t>
      </w:r>
      <w:r>
        <w:rPr>
          <w:sz w:val="26"/>
          <w:szCs w:val="26"/>
        </w:rPr>
        <w:t>ономики, на базовом уровне обучающиеся</w:t>
      </w:r>
      <w:r w:rsidRPr="007773F9">
        <w:rPr>
          <w:sz w:val="26"/>
          <w:szCs w:val="26"/>
        </w:rPr>
        <w:t xml:space="preserve"> должны</w:t>
      </w:r>
      <w:r>
        <w:rPr>
          <w:sz w:val="26"/>
          <w:szCs w:val="26"/>
        </w:rPr>
        <w:t>:</w:t>
      </w:r>
    </w:p>
    <w:p w:rsidR="00FD1EEA" w:rsidRPr="006A404B" w:rsidRDefault="00FD1EEA" w:rsidP="00FD1EEA">
      <w:pPr>
        <w:spacing w:before="100" w:beforeAutospacing="1" w:after="100" w:afterAutospacing="1"/>
        <w:ind w:left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A404B">
        <w:rPr>
          <w:sz w:val="26"/>
          <w:szCs w:val="26"/>
        </w:rPr>
        <w:t xml:space="preserve"> </w:t>
      </w:r>
      <w:r w:rsidRPr="006A404B">
        <w:rPr>
          <w:b/>
          <w:sz w:val="26"/>
          <w:szCs w:val="26"/>
        </w:rPr>
        <w:t>знать и понимать</w:t>
      </w:r>
      <w:r>
        <w:rPr>
          <w:b/>
          <w:sz w:val="26"/>
          <w:szCs w:val="26"/>
        </w:rPr>
        <w:t>:</w:t>
      </w:r>
    </w:p>
    <w:p w:rsidR="00FD1EEA" w:rsidRPr="00FD1EEA" w:rsidRDefault="00FD1EEA" w:rsidP="00FD1EE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A404B">
        <w:t xml:space="preserve"> </w:t>
      </w:r>
      <w:r w:rsidRPr="00FD1EEA">
        <w:rPr>
          <w:rFonts w:ascii="Times New Roman" w:hAnsi="Times New Roman"/>
          <w:sz w:val="26"/>
          <w:szCs w:val="26"/>
        </w:rPr>
        <w:t>функции денег, банковскую систему, причины различий в оплате труда, основные виды налогов, организационно – правовые формы предпринимательства, виды ценных бумаг, факторы экономического роста.</w:t>
      </w:r>
    </w:p>
    <w:p w:rsidR="00FD1EEA" w:rsidRPr="00FD1EEA" w:rsidRDefault="00FD1EEA" w:rsidP="00FD1EE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D1EEA">
        <w:rPr>
          <w:rFonts w:ascii="Times New Roman" w:hAnsi="Times New Roman"/>
          <w:b/>
          <w:sz w:val="26"/>
          <w:szCs w:val="26"/>
        </w:rPr>
        <w:t xml:space="preserve"> Уметь:</w:t>
      </w:r>
    </w:p>
    <w:p w:rsidR="00FD1EEA" w:rsidRPr="00FD1EEA" w:rsidRDefault="00FD1EEA" w:rsidP="00FD1EE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</w:p>
    <w:p w:rsidR="00FD1EEA" w:rsidRPr="00FD1EEA" w:rsidRDefault="00FD1EEA" w:rsidP="00FD1EE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экономики.</w:t>
      </w:r>
    </w:p>
    <w:p w:rsidR="00FD1EEA" w:rsidRPr="00FD1EEA" w:rsidRDefault="00FD1EEA" w:rsidP="00FD1EE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lastRenderedPageBreak/>
        <w:t xml:space="preserve">Объяснять: </w:t>
      </w:r>
      <w:proofErr w:type="spellStart"/>
      <w:r w:rsidRPr="00FD1EEA">
        <w:rPr>
          <w:rFonts w:ascii="Times New Roman" w:hAnsi="Times New Roman"/>
          <w:sz w:val="26"/>
          <w:szCs w:val="26"/>
        </w:rPr>
        <w:t>взаимовыгодность</w:t>
      </w:r>
      <w:proofErr w:type="spellEnd"/>
      <w:r w:rsidRPr="00FD1EEA">
        <w:rPr>
          <w:rFonts w:ascii="Times New Roman" w:hAnsi="Times New Roman"/>
          <w:sz w:val="26"/>
          <w:szCs w:val="26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FD1EEA" w:rsidRPr="00FD1EEA" w:rsidRDefault="00FD1EEA" w:rsidP="00FD1EE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b/>
          <w:sz w:val="26"/>
          <w:szCs w:val="26"/>
        </w:rPr>
        <w:t xml:space="preserve">Использовать </w:t>
      </w:r>
      <w:r w:rsidRPr="00FD1EEA">
        <w:rPr>
          <w:rFonts w:ascii="Times New Roman" w:hAnsi="Times New Roman"/>
          <w:sz w:val="26"/>
          <w:szCs w:val="26"/>
        </w:rPr>
        <w:t>приобретенные знания и умения в практической деятельности и повседневной жизни для: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получение и оценка экономической информации;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составление семейного бюджета;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исполнения типичных экономических ролей;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>решения практических задач, связанных с жизненными ситуациями;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совершенствования собственной познавательной деятельности 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оценки происходящих событий и поведения людей с экономической точки зрения; </w:t>
      </w:r>
    </w:p>
    <w:p w:rsidR="00FD1EEA" w:rsidRPr="00FD1EEA" w:rsidRDefault="00FD1EEA" w:rsidP="00FD1EE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D1EEA">
        <w:rPr>
          <w:rFonts w:ascii="Times New Roman" w:hAnsi="Times New Roman"/>
          <w:sz w:val="26"/>
          <w:szCs w:val="26"/>
        </w:rPr>
        <w:t xml:space="preserve">осуществления самостоятельного поиска, анализа и использования экономической информации,  </w:t>
      </w:r>
    </w:p>
    <w:p w:rsidR="00FD1EEA" w:rsidRDefault="00FD1EEA" w:rsidP="00FD1EEA">
      <w:pPr>
        <w:pStyle w:val="a3"/>
        <w:numPr>
          <w:ilvl w:val="0"/>
          <w:numId w:val="9"/>
        </w:numPr>
        <w:jc w:val="both"/>
      </w:pPr>
      <w:r w:rsidRPr="00FD1EEA">
        <w:rPr>
          <w:rFonts w:ascii="Times New Roman" w:hAnsi="Times New Roman"/>
          <w:sz w:val="26"/>
          <w:szCs w:val="26"/>
        </w:rPr>
        <w:t>оценки собственных экономических действий в качестве потребителя, члена семьи и гражданина</w:t>
      </w:r>
      <w:r w:rsidRPr="007773F9">
        <w:t>.</w:t>
      </w:r>
      <w:r w:rsidRPr="007773F9">
        <w:cr/>
      </w:r>
    </w:p>
    <w:p w:rsidR="00FD1EEA" w:rsidRDefault="00FD1EEA" w:rsidP="00140C9F">
      <w:pPr>
        <w:spacing w:line="276" w:lineRule="auto"/>
      </w:pPr>
    </w:p>
    <w:p w:rsidR="00FD1EEA" w:rsidRDefault="00FD1EEA" w:rsidP="00140C9F">
      <w:pPr>
        <w:spacing w:line="276" w:lineRule="auto"/>
      </w:pPr>
    </w:p>
    <w:p w:rsidR="00FD1EEA" w:rsidRPr="00FD1EEA" w:rsidRDefault="00FD1EEA" w:rsidP="00FD1EEA">
      <w:pPr>
        <w:spacing w:line="276" w:lineRule="auto"/>
        <w:jc w:val="center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Календарно – тематическое планирование программного материала</w:t>
      </w:r>
    </w:p>
    <w:p w:rsidR="00FD1EEA" w:rsidRPr="00FD1EEA" w:rsidRDefault="00FD1EEA" w:rsidP="00FD1EEA">
      <w:pPr>
        <w:spacing w:line="276" w:lineRule="auto"/>
        <w:jc w:val="center"/>
        <w:rPr>
          <w:b/>
          <w:sz w:val="26"/>
          <w:szCs w:val="26"/>
        </w:rPr>
      </w:pPr>
      <w:r w:rsidRPr="00FD1EEA">
        <w:rPr>
          <w:b/>
          <w:sz w:val="26"/>
          <w:szCs w:val="26"/>
        </w:rPr>
        <w:t>0.5 часов в неделю всего 17 часов</w:t>
      </w:r>
    </w:p>
    <w:p w:rsidR="00140C9F" w:rsidRDefault="00140C9F" w:rsidP="00140C9F">
      <w:pPr>
        <w:spacing w:line="276" w:lineRule="auto"/>
      </w:pPr>
    </w:p>
    <w:tbl>
      <w:tblPr>
        <w:tblW w:w="0" w:type="auto"/>
        <w:jc w:val="center"/>
        <w:tblInd w:w="-3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97"/>
        <w:gridCol w:w="394"/>
        <w:gridCol w:w="1273"/>
        <w:gridCol w:w="394"/>
        <w:gridCol w:w="633"/>
        <w:gridCol w:w="394"/>
        <w:gridCol w:w="807"/>
        <w:gridCol w:w="14"/>
        <w:gridCol w:w="380"/>
        <w:gridCol w:w="2049"/>
        <w:gridCol w:w="394"/>
        <w:gridCol w:w="2193"/>
        <w:gridCol w:w="394"/>
        <w:gridCol w:w="998"/>
        <w:gridCol w:w="394"/>
        <w:gridCol w:w="648"/>
        <w:gridCol w:w="14"/>
        <w:gridCol w:w="380"/>
        <w:gridCol w:w="297"/>
        <w:gridCol w:w="14"/>
        <w:gridCol w:w="380"/>
        <w:gridCol w:w="312"/>
        <w:gridCol w:w="35"/>
        <w:gridCol w:w="359"/>
      </w:tblGrid>
      <w:tr w:rsidR="00B700BB" w:rsidRPr="00923E10" w:rsidTr="00B700BB">
        <w:trPr>
          <w:gridAfter w:val="1"/>
          <w:wAfter w:w="359" w:type="dxa"/>
          <w:trHeight w:val="504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700BB" w:rsidRPr="00923E10" w:rsidRDefault="00B700BB" w:rsidP="001B5271">
            <w:pPr>
              <w:shd w:val="clear" w:color="auto" w:fill="FFFFFF"/>
              <w:tabs>
                <w:tab w:val="left" w:pos="2690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923E10">
              <w:rPr>
                <w:b/>
                <w:color w:val="000000"/>
              </w:rPr>
              <w:t>Кол-во часов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Тип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урока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(форма и вид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деятельности)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Элементы содержания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Требования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к уровню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подготовки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Вид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контроля.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Измерители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Домаш</w:t>
            </w:r>
            <w:r w:rsidRPr="00923E10">
              <w:rPr>
                <w:b/>
                <w:bCs/>
                <w:color w:val="000000"/>
              </w:rPr>
              <w:softHyphen/>
              <w:t>нее за</w:t>
            </w:r>
            <w:r w:rsidRPr="00923E10">
              <w:rPr>
                <w:b/>
                <w:bCs/>
                <w:color w:val="000000"/>
              </w:rPr>
              <w:softHyphen/>
              <w:t>дание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Дата проведения</w:t>
            </w:r>
          </w:p>
        </w:tc>
      </w:tr>
      <w:tr w:rsidR="00B700BB" w:rsidRPr="00923E10" w:rsidTr="00B700BB">
        <w:trPr>
          <w:gridAfter w:val="1"/>
          <w:wAfter w:w="359" w:type="dxa"/>
          <w:trHeight w:val="629"/>
          <w:jc w:val="center"/>
        </w:trPr>
        <w:tc>
          <w:tcPr>
            <w:tcW w:w="4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16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tabs>
                <w:tab w:val="left" w:pos="2690"/>
              </w:tabs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tabs>
                <w:tab w:val="left" w:pos="2690"/>
              </w:tabs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24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10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  <w:p w:rsidR="00B700BB" w:rsidRPr="00923E10" w:rsidRDefault="00B700BB" w:rsidP="001B5271">
            <w:pPr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b/>
                <w:bCs/>
                <w:color w:val="000000"/>
              </w:rPr>
              <w:t>Факт</w:t>
            </w:r>
          </w:p>
        </w:tc>
      </w:tr>
      <w:tr w:rsidR="00B700BB" w:rsidRPr="00923E10" w:rsidTr="00B700BB">
        <w:trPr>
          <w:gridAfter w:val="1"/>
          <w:wAfter w:w="359" w:type="dxa"/>
          <w:trHeight w:val="179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23E10">
              <w:rPr>
                <w:b/>
                <w:bCs/>
                <w:color w:val="000000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 xml:space="preserve">Введение 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D1EE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  изучения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нового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материала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875976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Знать,</w:t>
            </w:r>
            <w:r w:rsidR="00FD1EEA">
              <w:rPr>
                <w:color w:val="000000"/>
              </w:rPr>
              <w:t xml:space="preserve"> что изучает экономика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D1EE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 беседа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05.09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05.09</w:t>
            </w:r>
          </w:p>
        </w:tc>
      </w:tr>
      <w:tr w:rsidR="001B5271" w:rsidRPr="00923E10" w:rsidTr="00F3040F">
        <w:trPr>
          <w:gridAfter w:val="1"/>
          <w:wAfter w:w="359" w:type="dxa"/>
          <w:trHeight w:val="1320"/>
          <w:jc w:val="center"/>
        </w:trPr>
        <w:tc>
          <w:tcPr>
            <w:tcW w:w="132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</w:t>
            </w:r>
          </w:p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5271" w:rsidRP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1B5271">
              <w:rPr>
                <w:b/>
              </w:rPr>
              <w:t>Фирма. 4ч</w:t>
            </w:r>
          </w:p>
        </w:tc>
      </w:tr>
      <w:tr w:rsidR="00B700BB" w:rsidRPr="00923E10" w:rsidTr="00B700BB">
        <w:trPr>
          <w:gridAfter w:val="1"/>
          <w:wAfter w:w="359" w:type="dxa"/>
          <w:trHeight w:val="179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782358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b/>
                <w:bCs/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358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 xml:space="preserve"> </w:t>
            </w:r>
          </w:p>
          <w:p w:rsidR="00782358" w:rsidRPr="00782358" w:rsidRDefault="00782358" w:rsidP="00782358">
            <w:pPr>
              <w:jc w:val="center"/>
              <w:rPr>
                <w:color w:val="000000"/>
              </w:rPr>
            </w:pPr>
            <w:r w:rsidRPr="00782358">
              <w:rPr>
                <w:color w:val="000000"/>
              </w:rPr>
              <w:t xml:space="preserve">Роль и цели фирм в экономике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82358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  изучения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нового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материала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Понятие   об экономиче</w:t>
            </w:r>
            <w:r w:rsidRPr="00923E10">
              <w:rPr>
                <w:color w:val="000000"/>
              </w:rPr>
              <w:softHyphen/>
              <w:t>ской     науке,  микро- и макроэкономике,      круг изучаемых ими проблем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 понятие   об эконо</w:t>
            </w:r>
            <w:r w:rsidRPr="00923E10">
              <w:rPr>
                <w:color w:val="000000"/>
              </w:rPr>
              <w:softHyphen/>
              <w:t>мической    науке. Объяс</w:t>
            </w:r>
            <w:r w:rsidRPr="00923E10">
              <w:rPr>
                <w:color w:val="000000"/>
              </w:rPr>
              <w:softHyphen/>
              <w:t>нять понятия «микр</w:t>
            </w:r>
            <w:r w:rsidR="00875976" w:rsidRPr="00923E10">
              <w:rPr>
                <w:color w:val="000000"/>
              </w:rPr>
              <w:t>о - «</w:t>
            </w:r>
            <w:r w:rsidRPr="00923E10">
              <w:rPr>
                <w:color w:val="000000"/>
              </w:rPr>
              <w:t xml:space="preserve"> и «макроэкономика»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Составить словарик темы, соста</w:t>
            </w:r>
            <w:r w:rsidRPr="00923E10">
              <w:rPr>
                <w:color w:val="000000"/>
              </w:rPr>
              <w:softHyphen/>
              <w:t>вить   схемы: «Микроэко</w:t>
            </w:r>
            <w:r w:rsidRPr="00923E10">
              <w:rPr>
                <w:color w:val="000000"/>
              </w:rPr>
              <w:softHyphen/>
              <w:t>номика», «Макроэко</w:t>
            </w:r>
            <w:r w:rsidRPr="00923E10">
              <w:rPr>
                <w:color w:val="000000"/>
              </w:rPr>
              <w:softHyphen/>
              <w:t>номика»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Задание в   тетра</w:t>
            </w:r>
            <w:r w:rsidRPr="00923E10">
              <w:rPr>
                <w:color w:val="000000"/>
              </w:rPr>
              <w:softHyphen/>
              <w:t>ди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12.09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12.09</w:t>
            </w:r>
          </w:p>
        </w:tc>
      </w:tr>
      <w:tr w:rsidR="001B5271" w:rsidRPr="00923E10" w:rsidTr="00B700BB">
        <w:trPr>
          <w:gridAfter w:val="1"/>
          <w:wAfter w:w="359" w:type="dxa"/>
          <w:trHeight w:val="179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7823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 xml:space="preserve">Экономические основы деятельности фирмы 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  изучения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нового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материала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Экономические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институты и стимулы.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Право собственности и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его значение для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экономической</w:t>
            </w:r>
            <w:r>
              <w:t xml:space="preserve"> </w:t>
            </w:r>
            <w:r w:rsidRPr="00647FE2">
              <w:rPr>
                <w:color w:val="000000"/>
              </w:rPr>
              <w:t>деятельности. Роль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механизма цен как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ориентира для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продавцов и</w:t>
            </w:r>
          </w:p>
          <w:p w:rsidR="001B5271" w:rsidRPr="00923E10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покупателей.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4F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Знать типы экономических систем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Причины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эффективности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рыночного механизма и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источники его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слабостей</w:t>
            </w:r>
          </w:p>
          <w:p w:rsidR="001B5271" w:rsidRPr="00923E10" w:rsidRDefault="001B5271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Представление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достоинств и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 xml:space="preserve">недостатков </w:t>
            </w:r>
            <w:proofErr w:type="spellStart"/>
            <w:r w:rsidRPr="00647FE2">
              <w:rPr>
                <w:color w:val="000000"/>
              </w:rPr>
              <w:t>экон</w:t>
            </w:r>
            <w:proofErr w:type="spellEnd"/>
            <w:r w:rsidRPr="00647FE2">
              <w:rPr>
                <w:color w:val="000000"/>
              </w:rPr>
              <w:t>.</w:t>
            </w:r>
          </w:p>
          <w:p w:rsidR="00123A4F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систем в группах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заполнение таблиц,</w:t>
            </w:r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 xml:space="preserve">решение </w:t>
            </w:r>
            <w:proofErr w:type="gramStart"/>
            <w:r w:rsidRPr="00647FE2">
              <w:rPr>
                <w:color w:val="000000"/>
              </w:rPr>
              <w:t>тестовых</w:t>
            </w:r>
            <w:proofErr w:type="gramEnd"/>
          </w:p>
          <w:p w:rsidR="00123A4F" w:rsidRPr="00647FE2" w:rsidRDefault="00123A4F" w:rsidP="00123A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заданий, дискуссия,</w:t>
            </w:r>
          </w:p>
          <w:p w:rsidR="001B5271" w:rsidRPr="00923E10" w:rsidRDefault="00123A4F" w:rsidP="00123A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группов</w:t>
            </w:r>
            <w:r>
              <w:rPr>
                <w:color w:val="000000"/>
              </w:rPr>
              <w:t>ая</w:t>
            </w:r>
            <w:proofErr w:type="gramStart"/>
            <w:r w:rsidRPr="00647FE2">
              <w:rPr>
                <w:color w:val="000000"/>
              </w:rPr>
              <w:t>.</w:t>
            </w:r>
            <w:proofErr w:type="gramEnd"/>
            <w:r w:rsidRPr="00647FE2">
              <w:rPr>
                <w:color w:val="000000"/>
              </w:rPr>
              <w:t xml:space="preserve"> </w:t>
            </w:r>
            <w:proofErr w:type="gramStart"/>
            <w:r w:rsidRPr="00647FE2">
              <w:rPr>
                <w:color w:val="000000"/>
              </w:rPr>
              <w:t>р</w:t>
            </w:r>
            <w:proofErr w:type="gramEnd"/>
            <w:r w:rsidRPr="00647FE2">
              <w:rPr>
                <w:color w:val="000000"/>
              </w:rPr>
              <w:t>абота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19.09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19.09</w:t>
            </w:r>
          </w:p>
        </w:tc>
      </w:tr>
      <w:tr w:rsidR="001B5271" w:rsidRPr="00923E10" w:rsidTr="00B700BB">
        <w:trPr>
          <w:gridAfter w:val="1"/>
          <w:wAfter w:w="359" w:type="dxa"/>
          <w:trHeight w:val="179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7823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>Предприниматель и создание фирмы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  изучения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нового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материала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23A4F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Понятие   об   экономиче</w:t>
            </w:r>
            <w:r w:rsidRPr="00923E10">
              <w:rPr>
                <w:color w:val="000000"/>
              </w:rPr>
              <w:softHyphen/>
              <w:t>ских системах и основные критерии их разграниче</w:t>
            </w:r>
            <w:r w:rsidRPr="00923E10">
              <w:rPr>
                <w:color w:val="000000"/>
              </w:rPr>
              <w:softHyphen/>
              <w:t>ния.  Традиционная   эко</w:t>
            </w:r>
            <w:r w:rsidRPr="00923E10">
              <w:rPr>
                <w:color w:val="000000"/>
              </w:rPr>
              <w:softHyphen/>
              <w:t xml:space="preserve">номическая система. </w:t>
            </w:r>
            <w:r w:rsidRPr="00923E10">
              <w:rPr>
                <w:color w:val="000000"/>
              </w:rPr>
              <w:lastRenderedPageBreak/>
              <w:t>Ко</w:t>
            </w:r>
            <w:r w:rsidRPr="00923E10">
              <w:rPr>
                <w:color w:val="000000"/>
              </w:rPr>
              <w:softHyphen/>
              <w:t>мандная     система:     ее особенности    и    формы практической реализации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4F" w:rsidRPr="00923E10" w:rsidRDefault="00123A4F" w:rsidP="00123A4F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lastRenderedPageBreak/>
              <w:t>Знать:</w:t>
            </w:r>
          </w:p>
          <w:p w:rsidR="00123A4F" w:rsidRPr="00923E10" w:rsidRDefault="00123A4F" w:rsidP="00123A4F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признаки     рыночной, смешанной экономики; - причины эффективности и   роль   рыночных   меха</w:t>
            </w:r>
            <w:r w:rsidRPr="00923E10">
              <w:rPr>
                <w:color w:val="000000"/>
              </w:rPr>
              <w:softHyphen/>
              <w:t>низмов.</w:t>
            </w:r>
          </w:p>
          <w:p w:rsidR="001B5271" w:rsidRPr="00923E10" w:rsidRDefault="001B5271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23A4F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lastRenderedPageBreak/>
              <w:t>Решение задач. Зада</w:t>
            </w:r>
            <w:r w:rsidRPr="00923E10">
              <w:rPr>
                <w:color w:val="000000"/>
              </w:rPr>
              <w:softHyphen/>
              <w:t>ния по груп</w:t>
            </w:r>
            <w:r w:rsidRPr="00923E10">
              <w:rPr>
                <w:color w:val="000000"/>
              </w:rPr>
              <w:softHyphen/>
              <w:t>пам:    соста</w:t>
            </w:r>
            <w:r w:rsidRPr="00923E10">
              <w:rPr>
                <w:color w:val="000000"/>
              </w:rPr>
              <w:softHyphen/>
              <w:t>вить   табли</w:t>
            </w:r>
            <w:r w:rsidRPr="00923E10">
              <w:rPr>
                <w:color w:val="000000"/>
              </w:rPr>
              <w:softHyphen/>
              <w:t>цу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26.09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26.09</w:t>
            </w:r>
          </w:p>
        </w:tc>
      </w:tr>
      <w:tr w:rsidR="001B5271" w:rsidRPr="00923E10" w:rsidTr="00B700BB">
        <w:trPr>
          <w:gridAfter w:val="1"/>
          <w:wAfter w:w="359" w:type="dxa"/>
          <w:trHeight w:val="179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7823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>Основные организационные формы бизнеса в России.</w:t>
            </w:r>
          </w:p>
          <w:p w:rsidR="001B5271" w:rsidRPr="001B5271" w:rsidRDefault="001B5271" w:rsidP="001B5271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  изучения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нового</w:t>
            </w:r>
          </w:p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материала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23A4F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Понятие    о   спросе    и предложении.   Факторы формирования   величи</w:t>
            </w:r>
            <w:r w:rsidRPr="00923E10">
              <w:rPr>
                <w:color w:val="000000"/>
              </w:rPr>
              <w:softHyphen/>
              <w:t>ны спроса и предложе</w:t>
            </w:r>
            <w:r w:rsidRPr="00923E10">
              <w:rPr>
                <w:color w:val="000000"/>
              </w:rPr>
              <w:softHyphen/>
              <w:t>ния.           Эластичность спроса   и   ее   значение для продавцов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23A4F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Знать  формирование   на рынке спроса  и  предло</w:t>
            </w:r>
            <w:r w:rsidRPr="00923E10">
              <w:rPr>
                <w:color w:val="000000"/>
              </w:rPr>
              <w:softHyphen/>
              <w:t>жения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23A4F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Решение задач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03.10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03.10</w:t>
            </w:r>
          </w:p>
        </w:tc>
      </w:tr>
      <w:tr w:rsidR="00B700BB" w:rsidRPr="00923E10" w:rsidTr="00B700BB">
        <w:trPr>
          <w:gridAfter w:val="1"/>
          <w:wAfter w:w="359" w:type="dxa"/>
          <w:trHeight w:val="677"/>
          <w:jc w:val="center"/>
        </w:trPr>
        <w:tc>
          <w:tcPr>
            <w:tcW w:w="132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 xml:space="preserve"> </w:t>
            </w:r>
          </w:p>
          <w:p w:rsidR="001B5271" w:rsidRDefault="001B5271" w:rsidP="001B52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Роль государства в экономике.3ч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700BB" w:rsidRPr="00923E10" w:rsidTr="00B700BB">
        <w:trPr>
          <w:gridAfter w:val="1"/>
          <w:wAfter w:w="359" w:type="dxa"/>
          <w:trHeight w:val="197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B5271">
              <w:rPr>
                <w:color w:val="000000"/>
              </w:rPr>
              <w:t xml:space="preserve">Функции государства в экономике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Изучения нового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материала.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,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 xml:space="preserve">Типы </w:t>
            </w:r>
            <w:proofErr w:type="gramStart"/>
            <w:r w:rsidRPr="00647FE2">
              <w:rPr>
                <w:color w:val="000000"/>
              </w:rPr>
              <w:t>экономических</w:t>
            </w:r>
            <w:proofErr w:type="gramEnd"/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систем. Экономические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институты и стимулы.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Право собственности и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его значение для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экономической</w:t>
            </w:r>
            <w:r>
              <w:t xml:space="preserve"> </w:t>
            </w:r>
            <w:r w:rsidRPr="00647FE2">
              <w:rPr>
                <w:color w:val="000000"/>
              </w:rPr>
              <w:t>деятельности. Роль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механизма цен как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ориентира для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продавцов и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покупателей. Причины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эффективности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рыночного механизма и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источники его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слабостей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 типы экономических систем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Причины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эффективности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рыночного механизма и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источники его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слабостей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Представление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достоинств и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 xml:space="preserve">недостатков </w:t>
            </w:r>
            <w:proofErr w:type="spellStart"/>
            <w:r w:rsidRPr="00647FE2">
              <w:rPr>
                <w:color w:val="000000"/>
              </w:rPr>
              <w:t>экон</w:t>
            </w:r>
            <w:proofErr w:type="spellEnd"/>
            <w:r w:rsidRPr="00647FE2">
              <w:rPr>
                <w:color w:val="000000"/>
              </w:rPr>
              <w:t>.</w:t>
            </w:r>
          </w:p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систем в группах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заполнение таблиц,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 xml:space="preserve">решение </w:t>
            </w:r>
            <w:proofErr w:type="gramStart"/>
            <w:r w:rsidRPr="00647FE2">
              <w:rPr>
                <w:color w:val="000000"/>
              </w:rPr>
              <w:t>тестовых</w:t>
            </w:r>
            <w:proofErr w:type="gramEnd"/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заданий, дискуссия,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группов</w:t>
            </w:r>
            <w:r w:rsidR="00875976">
              <w:rPr>
                <w:color w:val="000000"/>
              </w:rPr>
              <w:t>ая</w:t>
            </w:r>
            <w:proofErr w:type="gramStart"/>
            <w:r w:rsidRPr="00647FE2">
              <w:rPr>
                <w:color w:val="000000"/>
              </w:rPr>
              <w:t>.</w:t>
            </w:r>
            <w:proofErr w:type="gramEnd"/>
            <w:r w:rsidRPr="00647FE2">
              <w:rPr>
                <w:color w:val="000000"/>
              </w:rPr>
              <w:t xml:space="preserve"> </w:t>
            </w:r>
            <w:proofErr w:type="gramStart"/>
            <w:r w:rsidRPr="00647FE2">
              <w:rPr>
                <w:color w:val="000000"/>
              </w:rPr>
              <w:t>р</w:t>
            </w:r>
            <w:proofErr w:type="gramEnd"/>
            <w:r w:rsidRPr="00647FE2">
              <w:rPr>
                <w:color w:val="000000"/>
              </w:rPr>
              <w:t>абота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10.10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10.10</w:t>
            </w:r>
          </w:p>
        </w:tc>
      </w:tr>
      <w:tr w:rsidR="00B700BB" w:rsidRPr="00923E10" w:rsidTr="00B700BB">
        <w:trPr>
          <w:gridAfter w:val="1"/>
          <w:wAfter w:w="359" w:type="dxa"/>
          <w:trHeight w:val="1970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1B5271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 xml:space="preserve">Государственный бюджет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Комбинирован</w:t>
            </w:r>
            <w:r w:rsidRPr="00923E10">
              <w:rPr>
                <w:color w:val="000000"/>
              </w:rPr>
              <w:softHyphen/>
              <w:t>ный урок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Частная   собственность как    основа    рыночной экономической     систе</w:t>
            </w:r>
            <w:r w:rsidRPr="00923E10">
              <w:rPr>
                <w:color w:val="000000"/>
              </w:rPr>
              <w:softHyphen/>
              <w:t>мы.    Причины   эффек</w:t>
            </w:r>
            <w:r w:rsidRPr="00923E10">
              <w:rPr>
                <w:color w:val="000000"/>
              </w:rPr>
              <w:softHyphen/>
              <w:t>тивности рыночного ме</w:t>
            </w:r>
            <w:r w:rsidRPr="00923E10">
              <w:rPr>
                <w:color w:val="000000"/>
              </w:rPr>
              <w:softHyphen/>
              <w:t>ханизма и источники его слабости. Причины воз</w:t>
            </w:r>
            <w:r w:rsidRPr="00923E10">
              <w:rPr>
                <w:color w:val="000000"/>
              </w:rPr>
              <w:softHyphen/>
              <w:t>никновения   смешанной экономической     систе</w:t>
            </w:r>
            <w:r w:rsidRPr="00923E10">
              <w:rPr>
                <w:color w:val="000000"/>
              </w:rPr>
              <w:softHyphen/>
              <w:t>мы, основные признаки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признаки     рыночной, смешанной экономики; - причины эффективности и   роль   рыночных   меха</w:t>
            </w:r>
            <w:r w:rsidRPr="00923E10">
              <w:rPr>
                <w:color w:val="000000"/>
              </w:rPr>
              <w:softHyphen/>
              <w:t>низмов.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Уметь решать задачи по теме, приводить примеры и анализировать их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Решение задач. Зада</w:t>
            </w:r>
            <w:r w:rsidRPr="00923E10">
              <w:rPr>
                <w:color w:val="000000"/>
              </w:rPr>
              <w:softHyphen/>
              <w:t>ния по груп</w:t>
            </w:r>
            <w:r w:rsidRPr="00923E10">
              <w:rPr>
                <w:color w:val="000000"/>
              </w:rPr>
              <w:softHyphen/>
              <w:t>пам:    соста</w:t>
            </w:r>
            <w:r w:rsidRPr="00923E10">
              <w:rPr>
                <w:color w:val="000000"/>
              </w:rPr>
              <w:softHyphen/>
              <w:t>вить   табли</w:t>
            </w:r>
            <w:r w:rsidRPr="00923E10">
              <w:rPr>
                <w:color w:val="000000"/>
              </w:rPr>
              <w:softHyphen/>
              <w:t>цу  «Призна</w:t>
            </w:r>
            <w:r w:rsidRPr="00923E10">
              <w:rPr>
                <w:color w:val="000000"/>
              </w:rPr>
              <w:softHyphen/>
              <w:t>ки рыночной экономиче</w:t>
            </w:r>
            <w:r w:rsidRPr="00923E10">
              <w:rPr>
                <w:color w:val="000000"/>
              </w:rPr>
              <w:softHyphen/>
              <w:t>ской    систе</w:t>
            </w:r>
            <w:r w:rsidRPr="00923E10">
              <w:rPr>
                <w:color w:val="000000"/>
              </w:rPr>
              <w:softHyphen/>
              <w:t>мы»,    «При</w:t>
            </w:r>
            <w:r w:rsidRPr="00923E10">
              <w:rPr>
                <w:color w:val="000000"/>
              </w:rPr>
              <w:softHyphen/>
              <w:t>знаки     сме</w:t>
            </w:r>
            <w:r w:rsidRPr="00923E10">
              <w:rPr>
                <w:color w:val="000000"/>
              </w:rPr>
              <w:softHyphen/>
              <w:t>шанной  эко</w:t>
            </w:r>
            <w:r w:rsidRPr="00923E10">
              <w:rPr>
                <w:color w:val="000000"/>
              </w:rPr>
              <w:softHyphen/>
              <w:t>номики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29-33.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Повто</w:t>
            </w:r>
            <w:r w:rsidRPr="00923E10">
              <w:rPr>
                <w:color w:val="000000"/>
              </w:rPr>
              <w:softHyphen/>
              <w:t>рить тему.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</w:tr>
      <w:tr w:rsidR="00B700BB" w:rsidRPr="00923E10" w:rsidTr="00B700BB">
        <w:trPr>
          <w:gridAfter w:val="1"/>
          <w:wAfter w:w="359" w:type="dxa"/>
          <w:trHeight w:val="1786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>Основы фискальной политики государства.</w:t>
            </w:r>
          </w:p>
          <w:p w:rsidR="00B700BB" w:rsidRPr="001B5271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Изучение нового материала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Понятие   об   экономиче</w:t>
            </w:r>
            <w:r w:rsidRPr="00923E10">
              <w:rPr>
                <w:color w:val="000000"/>
              </w:rPr>
              <w:softHyphen/>
              <w:t>ских системах и основные критерии их разграниче</w:t>
            </w:r>
            <w:r w:rsidRPr="00923E10">
              <w:rPr>
                <w:color w:val="000000"/>
              </w:rPr>
              <w:softHyphen/>
              <w:t>ния.  Традиционная   эко</w:t>
            </w:r>
            <w:r w:rsidRPr="00923E10">
              <w:rPr>
                <w:color w:val="000000"/>
              </w:rPr>
              <w:softHyphen/>
              <w:t>номическая система. Ко</w:t>
            </w:r>
            <w:r w:rsidRPr="00923E10">
              <w:rPr>
                <w:color w:val="000000"/>
              </w:rPr>
              <w:softHyphen/>
              <w:t>мандная     система:     ее особенности    и    формы практической реализации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 понятия   «традици</w:t>
            </w:r>
            <w:r w:rsidRPr="00923E10">
              <w:rPr>
                <w:color w:val="000000"/>
              </w:rPr>
              <w:softHyphen/>
              <w:t>онная экономическая сис</w:t>
            </w:r>
            <w:r w:rsidRPr="00923E10">
              <w:rPr>
                <w:color w:val="000000"/>
              </w:rPr>
              <w:softHyphen/>
              <w:t>тема»,   «командная   эко</w:t>
            </w:r>
            <w:r w:rsidRPr="00923E10">
              <w:rPr>
                <w:color w:val="000000"/>
              </w:rPr>
              <w:softHyphen/>
              <w:t>номическая        система». Уметь  подбирать  приме</w:t>
            </w:r>
            <w:r w:rsidRPr="00923E10">
              <w:rPr>
                <w:color w:val="000000"/>
              </w:rPr>
              <w:softHyphen/>
              <w:t>ры к каждой из них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Заполнение таблицы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26-29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24.10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24.10</w:t>
            </w:r>
          </w:p>
        </w:tc>
      </w:tr>
      <w:tr w:rsidR="00B700BB" w:rsidRPr="00923E10" w:rsidTr="00B700BB">
        <w:trPr>
          <w:gridAfter w:val="1"/>
          <w:wAfter w:w="359" w:type="dxa"/>
          <w:trHeight w:val="634"/>
          <w:jc w:val="center"/>
        </w:trPr>
        <w:tc>
          <w:tcPr>
            <w:tcW w:w="132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r w:rsidRPr="001B5271">
              <w:rPr>
                <w:b/>
                <w:bCs/>
              </w:rPr>
              <w:t>ВВП, его структура и динамика. 2ч</w:t>
            </w:r>
          </w:p>
          <w:p w:rsidR="00B700BB" w:rsidRPr="00923E10" w:rsidRDefault="00B700BB" w:rsidP="001B5271">
            <w:pPr>
              <w:jc w:val="center"/>
            </w:pPr>
          </w:p>
        </w:tc>
      </w:tr>
      <w:tr w:rsidR="00B700BB" w:rsidRPr="00923E10" w:rsidTr="00B700BB">
        <w:trPr>
          <w:gridAfter w:val="1"/>
          <w:wAfter w:w="359" w:type="dxa"/>
          <w:trHeight w:val="415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 xml:space="preserve">Понятие ВВП и его структура 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lastRenderedPageBreak/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Источники  доходов  се</w:t>
            </w:r>
            <w:r w:rsidRPr="00923E10">
              <w:rPr>
                <w:color w:val="000000"/>
              </w:rPr>
              <w:softHyphen/>
              <w:t>мьи.   Изменение  струк</w:t>
            </w:r>
            <w:r w:rsidRPr="00923E10">
              <w:rPr>
                <w:color w:val="000000"/>
              </w:rPr>
              <w:softHyphen/>
              <w:t xml:space="preserve">туры доходов </w:t>
            </w:r>
            <w:r w:rsidRPr="00923E10">
              <w:rPr>
                <w:color w:val="000000"/>
              </w:rPr>
              <w:lastRenderedPageBreak/>
              <w:t>семей как следствие     экономиче</w:t>
            </w:r>
            <w:r w:rsidRPr="00923E10">
              <w:rPr>
                <w:color w:val="000000"/>
              </w:rPr>
              <w:softHyphen/>
              <w:t>ских преобразований в стране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Структура       семейных расходов как индикатор уровня развития страны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lastRenderedPageBreak/>
              <w:t>Знать понятия темы. Уметь объяснять: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 xml:space="preserve">- источники доходов </w:t>
            </w:r>
            <w:r w:rsidRPr="00923E10">
              <w:rPr>
                <w:color w:val="000000"/>
              </w:rPr>
              <w:lastRenderedPageBreak/>
              <w:t>семьи;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-     изменение    структуры доходов семей как след</w:t>
            </w:r>
            <w:r w:rsidRPr="00923E10">
              <w:rPr>
                <w:color w:val="000000"/>
              </w:rPr>
              <w:softHyphen/>
              <w:t>ствие экономических пре</w:t>
            </w:r>
            <w:r w:rsidRPr="00923E10">
              <w:rPr>
                <w:color w:val="000000"/>
              </w:rPr>
              <w:softHyphen/>
              <w:t>образований в стране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lastRenderedPageBreak/>
              <w:t>Задание    по группам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07.11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</w:tr>
      <w:tr w:rsidR="00B700BB" w:rsidRPr="00923E10" w:rsidTr="00B700BB">
        <w:trPr>
          <w:gridAfter w:val="1"/>
          <w:wAfter w:w="359" w:type="dxa"/>
          <w:trHeight w:val="1399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Pr="001B5271" w:rsidRDefault="001B5271" w:rsidP="001B5271">
            <w:pPr>
              <w:jc w:val="center"/>
              <w:rPr>
                <w:color w:val="000000"/>
              </w:rPr>
            </w:pPr>
            <w:r w:rsidRPr="001B5271">
              <w:rPr>
                <w:color w:val="000000"/>
              </w:rPr>
              <w:t>Экономические циклы. Экономический рост и развитие</w:t>
            </w:r>
            <w:proofErr w:type="gramStart"/>
            <w:r w:rsidRPr="001B5271">
              <w:rPr>
                <w:color w:val="000000"/>
              </w:rPr>
              <w:t xml:space="preserve"> .</w:t>
            </w:r>
            <w:proofErr w:type="gramEnd"/>
          </w:p>
          <w:p w:rsidR="00B700BB" w:rsidRPr="001B5271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обобщения и      закрепления знаний   (ролевая игра)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Структура       семейных расходов как индикатор уровня развития страны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Структура семейных  рас</w:t>
            </w:r>
            <w:r w:rsidRPr="00923E10">
              <w:rPr>
                <w:color w:val="000000"/>
              </w:rPr>
              <w:softHyphen/>
              <w:t>ходов      как      индикатор уровня развития страны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Задание    по группам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14.11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</w:tr>
      <w:tr w:rsidR="00B700BB" w:rsidRPr="00923E10" w:rsidTr="00B700BB">
        <w:trPr>
          <w:gridAfter w:val="1"/>
          <w:wAfter w:w="359" w:type="dxa"/>
          <w:trHeight w:val="498"/>
          <w:jc w:val="center"/>
        </w:trPr>
        <w:tc>
          <w:tcPr>
            <w:tcW w:w="132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271" w:rsidRDefault="001B5271" w:rsidP="001B52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Рынок труда и безработица</w:t>
            </w:r>
            <w:r w:rsidR="007A710A">
              <w:rPr>
                <w:rFonts w:ascii="Tahoma" w:hAnsi="Tahoma" w:cs="Tahoma"/>
                <w:b/>
                <w:bCs/>
                <w:sz w:val="20"/>
                <w:szCs w:val="20"/>
              </w:rPr>
              <w:t>.2ч</w:t>
            </w:r>
          </w:p>
          <w:p w:rsidR="00B700BB" w:rsidRPr="00923E10" w:rsidRDefault="00B700BB" w:rsidP="001B5271">
            <w:pPr>
              <w:jc w:val="center"/>
              <w:rPr>
                <w:color w:val="000000"/>
              </w:rPr>
            </w:pPr>
          </w:p>
        </w:tc>
      </w:tr>
      <w:tr w:rsidR="00B700BB" w:rsidRPr="00923E10" w:rsidTr="00B700BB">
        <w:trPr>
          <w:gridAfter w:val="1"/>
          <w:wAfter w:w="359" w:type="dxa"/>
          <w:trHeight w:val="2016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jc w:val="center"/>
              <w:rPr>
                <w:color w:val="000000"/>
              </w:rPr>
            </w:pPr>
            <w:r w:rsidRPr="007A710A">
              <w:rPr>
                <w:color w:val="000000"/>
              </w:rPr>
              <w:t>Человек на рынке труда</w:t>
            </w:r>
          </w:p>
          <w:p w:rsidR="00B700BB" w:rsidRPr="007A710A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изучения нового      мате</w:t>
            </w:r>
            <w:r w:rsidRPr="00923E10">
              <w:rPr>
                <w:color w:val="000000"/>
              </w:rPr>
              <w:softHyphen/>
              <w:t>риала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Понятие    о   спросе    и предложении.   Факторы формирования   величи</w:t>
            </w:r>
            <w:r w:rsidRPr="00923E10">
              <w:rPr>
                <w:color w:val="000000"/>
              </w:rPr>
              <w:softHyphen/>
              <w:t>ны спроса и предложе</w:t>
            </w:r>
            <w:r w:rsidRPr="00923E10">
              <w:rPr>
                <w:color w:val="000000"/>
              </w:rPr>
              <w:softHyphen/>
              <w:t>ния.           Эластичность спроса   и   ее   значение для продавцов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  понятие   о   спросе   и предложении;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факторы формирования величины спроса и пред</w:t>
            </w:r>
            <w:r w:rsidRPr="00923E10">
              <w:rPr>
                <w:color w:val="000000"/>
              </w:rPr>
              <w:softHyphen/>
              <w:t>ложения;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 эластичность спроса и ее значение для продав</w:t>
            </w:r>
            <w:r w:rsidRPr="00923E10">
              <w:rPr>
                <w:color w:val="000000"/>
              </w:rPr>
              <w:softHyphen/>
              <w:t>цов (объяснять)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Решение задач.     Со</w:t>
            </w:r>
            <w:r w:rsidRPr="00923E10">
              <w:rPr>
                <w:color w:val="000000"/>
              </w:rPr>
              <w:softHyphen/>
              <w:t>ставление графика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40-44.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Решить задачи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21.11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21.11</w:t>
            </w:r>
            <w:r w:rsidR="00B700BB" w:rsidRPr="00923E10">
              <w:rPr>
                <w:color w:val="000000"/>
              </w:rPr>
              <w:t>.</w:t>
            </w:r>
          </w:p>
        </w:tc>
      </w:tr>
      <w:tr w:rsidR="00B700BB" w:rsidRPr="00923E10" w:rsidTr="00B700BB">
        <w:trPr>
          <w:gridAfter w:val="1"/>
          <w:wAfter w:w="359" w:type="dxa"/>
          <w:trHeight w:val="1579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7A71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  <w:r w:rsidR="007A710A">
              <w:rPr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jc w:val="center"/>
              <w:rPr>
                <w:color w:val="000000"/>
              </w:rPr>
            </w:pPr>
            <w:r w:rsidRPr="007A710A">
              <w:rPr>
                <w:color w:val="000000"/>
              </w:rPr>
              <w:t xml:space="preserve">Безработица. </w:t>
            </w:r>
          </w:p>
          <w:p w:rsidR="00B700BB" w:rsidRPr="007A710A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Комбинирован</w:t>
            </w:r>
            <w:r w:rsidRPr="00923E10">
              <w:rPr>
                <w:color w:val="000000"/>
              </w:rPr>
              <w:softHyphen/>
              <w:t>ный урок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Понятие   о   предложе</w:t>
            </w:r>
            <w:r w:rsidRPr="00923E10">
              <w:rPr>
                <w:color w:val="000000"/>
              </w:rPr>
              <w:softHyphen/>
              <w:t>нии. Факторы формиро</w:t>
            </w:r>
            <w:r w:rsidRPr="00923E10">
              <w:rPr>
                <w:color w:val="000000"/>
              </w:rPr>
              <w:softHyphen/>
              <w:t>вания   величины   пред</w:t>
            </w:r>
            <w:r w:rsidRPr="00923E10">
              <w:rPr>
                <w:color w:val="000000"/>
              </w:rPr>
              <w:softHyphen/>
              <w:t>ложения.    Различия    в мотивах рыночного по</w:t>
            </w:r>
            <w:r w:rsidRPr="00923E10">
              <w:rPr>
                <w:color w:val="000000"/>
              </w:rPr>
              <w:softHyphen/>
              <w:t>ведения покупателей  и продавцов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  формирование   на рынке спроса  и  предло</w:t>
            </w:r>
            <w:r w:rsidRPr="00923E10">
              <w:rPr>
                <w:color w:val="000000"/>
              </w:rPr>
              <w:softHyphen/>
              <w:t>жения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Решение задач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45-48.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Решить задачи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28.11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4A43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28.11</w:t>
            </w:r>
          </w:p>
        </w:tc>
      </w:tr>
      <w:tr w:rsidR="00B700BB" w:rsidRPr="00923E10" w:rsidTr="00B700BB">
        <w:trPr>
          <w:gridAfter w:val="1"/>
          <w:wAfter w:w="359" w:type="dxa"/>
          <w:trHeight w:val="677"/>
          <w:jc w:val="center"/>
        </w:trPr>
        <w:tc>
          <w:tcPr>
            <w:tcW w:w="132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7A710A" w:rsidRDefault="007A710A" w:rsidP="007A71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10A">
              <w:rPr>
                <w:b/>
                <w:bCs/>
                <w:sz w:val="26"/>
                <w:szCs w:val="26"/>
              </w:rPr>
              <w:lastRenderedPageBreak/>
              <w:t>Элементы международной экономики</w:t>
            </w:r>
            <w:r w:rsidRPr="007A710A">
              <w:rPr>
                <w:b/>
                <w:bCs/>
              </w:rPr>
              <w:t>.2ч</w:t>
            </w:r>
          </w:p>
        </w:tc>
      </w:tr>
      <w:tr w:rsidR="00B700BB" w:rsidRPr="00923E10" w:rsidTr="00B700BB">
        <w:trPr>
          <w:gridAfter w:val="1"/>
          <w:wAfter w:w="359" w:type="dxa"/>
          <w:trHeight w:val="1334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7A71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  <w:r w:rsidR="007A710A">
              <w:rPr>
                <w:color w:val="000000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jc w:val="center"/>
              <w:rPr>
                <w:color w:val="000000"/>
              </w:rPr>
            </w:pPr>
            <w:r w:rsidRPr="007A710A">
              <w:rPr>
                <w:color w:val="000000"/>
              </w:rPr>
              <w:t xml:space="preserve">Международная торговля и ее влияние на экономику страны 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изучения нового       мате</w:t>
            </w:r>
            <w:r w:rsidRPr="00923E10">
              <w:rPr>
                <w:color w:val="000000"/>
              </w:rPr>
              <w:softHyphen/>
              <w:t>риала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Причины     изобретения денег.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23E10">
              <w:rPr>
                <w:color w:val="000000"/>
              </w:rPr>
              <w:t>Функции    денег.    Роль денег как средства об</w:t>
            </w:r>
            <w:r w:rsidRPr="00923E10">
              <w:rPr>
                <w:color w:val="000000"/>
              </w:rPr>
              <w:softHyphen/>
              <w:t>мена и сбережения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   причины    изобретения денег;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функции денег;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роль денег как средства обмена и сбережения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Решение задач.      Со</w:t>
            </w:r>
            <w:r w:rsidRPr="00923E10">
              <w:rPr>
                <w:color w:val="000000"/>
              </w:rPr>
              <w:softHyphen/>
              <w:t>ставить таб</w:t>
            </w:r>
            <w:r w:rsidRPr="00923E10">
              <w:rPr>
                <w:color w:val="000000"/>
              </w:rPr>
              <w:softHyphen/>
              <w:t>лицу  «Функ</w:t>
            </w:r>
            <w:r w:rsidRPr="00923E10">
              <w:rPr>
                <w:color w:val="000000"/>
              </w:rPr>
              <w:softHyphen/>
              <w:t>ции денег»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49-53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05.12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05.12</w:t>
            </w:r>
          </w:p>
        </w:tc>
      </w:tr>
      <w:tr w:rsidR="00B700BB" w:rsidRPr="00923E10" w:rsidTr="00B700BB">
        <w:trPr>
          <w:gridAfter w:val="1"/>
          <w:wAfter w:w="359" w:type="dxa"/>
          <w:trHeight w:val="1358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7A71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  <w:r w:rsidR="007A710A">
              <w:rPr>
                <w:color w:val="000000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710A">
              <w:t>Глобальные экономические проблемы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 Комбинированный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Банковская система.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Функции банков. Виды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банков. Основные виды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услуг. Причины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экономической</w:t>
            </w:r>
          </w:p>
          <w:p w:rsidR="00B700BB" w:rsidRPr="00647FE2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FE2">
              <w:rPr>
                <w:color w:val="000000"/>
              </w:rPr>
              <w:t>рациональности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647FE2">
              <w:rPr>
                <w:color w:val="000000"/>
              </w:rPr>
              <w:t>деятельности банков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Знать: виды банков, функции банков, 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основные виды услуг банков.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кредитования, депозиты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до востребования и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срочные,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кредитоспособность,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вексель, чек,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безналичный расчет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Мини-лекция,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работа с текстом,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просмотр фрагмента</w:t>
            </w:r>
          </w:p>
          <w:p w:rsidR="00B700BB" w:rsidRPr="00647FE2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FE2">
              <w:rPr>
                <w:color w:val="000000"/>
              </w:rPr>
              <w:t>«Из истории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47FE2">
              <w:rPr>
                <w:color w:val="000000"/>
              </w:rPr>
              <w:t>банков»</w:t>
            </w:r>
            <w:r w:rsidRPr="00647FE2">
              <w:rPr>
                <w:color w:val="000000"/>
              </w:rPr>
              <w:cr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Стр.   60,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задание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№3,5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12.12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12.12</w:t>
            </w:r>
          </w:p>
        </w:tc>
      </w:tr>
      <w:tr w:rsidR="00B700BB" w:rsidRPr="00923E10" w:rsidTr="00B700BB">
        <w:trPr>
          <w:gridAfter w:val="2"/>
          <w:wAfter w:w="394" w:type="dxa"/>
          <w:trHeight w:val="514"/>
          <w:jc w:val="center"/>
        </w:trPr>
        <w:tc>
          <w:tcPr>
            <w:tcW w:w="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кредитования, депозиты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до востребования и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срочные,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кредитоспособность,</w:t>
            </w:r>
          </w:p>
          <w:p w:rsidR="00B700BB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вексель, чек,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>
              <w:t>безналичный расчет,</w:t>
            </w:r>
          </w:p>
        </w:tc>
        <w:tc>
          <w:tcPr>
            <w:tcW w:w="25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A710A" w:rsidRPr="00923E10" w:rsidTr="00F24A43">
        <w:trPr>
          <w:gridAfter w:val="2"/>
          <w:wAfter w:w="394" w:type="dxa"/>
          <w:trHeight w:val="514"/>
          <w:jc w:val="center"/>
        </w:trPr>
        <w:tc>
          <w:tcPr>
            <w:tcW w:w="13247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Default="007A710A" w:rsidP="007A710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Основные проблемы экономики России.3ч </w:t>
            </w:r>
          </w:p>
          <w:p w:rsidR="007A710A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700BB" w:rsidRPr="00923E10" w:rsidTr="007A710A">
        <w:trPr>
          <w:gridBefore w:val="1"/>
          <w:wBefore w:w="394" w:type="dxa"/>
          <w:trHeight w:val="514"/>
          <w:jc w:val="center"/>
        </w:trPr>
        <w:tc>
          <w:tcPr>
            <w:tcW w:w="4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t>16</w:t>
            </w:r>
          </w:p>
        </w:tc>
        <w:tc>
          <w:tcPr>
            <w:tcW w:w="16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jc w:val="center"/>
              <w:rPr>
                <w:color w:val="000000"/>
              </w:rPr>
            </w:pPr>
            <w:r w:rsidRPr="007A710A">
              <w:rPr>
                <w:color w:val="000000"/>
              </w:rPr>
              <w:t>Становление современной рыночной экономики России</w:t>
            </w:r>
          </w:p>
          <w:p w:rsidR="00B700BB" w:rsidRPr="007A710A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7A710A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3E10">
              <w:rPr>
                <w:color w:val="000000"/>
              </w:rPr>
              <w:t>1</w:t>
            </w:r>
          </w:p>
        </w:tc>
        <w:tc>
          <w:tcPr>
            <w:tcW w:w="12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изучения нового    мате</w:t>
            </w:r>
            <w:r w:rsidRPr="00923E10">
              <w:rPr>
                <w:color w:val="000000"/>
              </w:rPr>
              <w:softHyphen/>
              <w:t>риала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Комбиниро</w:t>
            </w:r>
            <w:r w:rsidRPr="00923E10">
              <w:rPr>
                <w:color w:val="000000"/>
              </w:rPr>
              <w:softHyphen/>
              <w:t>ванный урок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Урок    обобще</w:t>
            </w:r>
            <w:r w:rsidRPr="00923E10">
              <w:rPr>
                <w:color w:val="000000"/>
              </w:rPr>
              <w:softHyphen/>
            </w:r>
            <w:r w:rsidRPr="00923E10">
              <w:rPr>
                <w:color w:val="000000"/>
              </w:rPr>
              <w:lastRenderedPageBreak/>
              <w:t>ния   и   закреп</w:t>
            </w:r>
            <w:r w:rsidRPr="00923E10">
              <w:rPr>
                <w:color w:val="000000"/>
              </w:rPr>
              <w:softHyphen/>
              <w:t>ления    изучен</w:t>
            </w:r>
            <w:r w:rsidRPr="00923E10">
              <w:rPr>
                <w:color w:val="000000"/>
              </w:rPr>
              <w:softHyphen/>
              <w:t>ного материала</w:t>
            </w:r>
          </w:p>
        </w:tc>
        <w:tc>
          <w:tcPr>
            <w:tcW w:w="24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lastRenderedPageBreak/>
              <w:t>Закон   денежного   обра</w:t>
            </w:r>
            <w:r w:rsidRPr="00923E10">
              <w:rPr>
                <w:color w:val="000000"/>
              </w:rPr>
              <w:softHyphen/>
              <w:t>щения. Уравнение Фише</w:t>
            </w:r>
            <w:r w:rsidRPr="00923E10">
              <w:rPr>
                <w:color w:val="000000"/>
              </w:rPr>
              <w:softHyphen/>
              <w:t>ра. Инфляция. Инфляция спроса и пред</w:t>
            </w:r>
            <w:r w:rsidRPr="00923E10">
              <w:rPr>
                <w:color w:val="000000"/>
              </w:rPr>
              <w:softHyphen/>
              <w:t>ложения.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Последствия и  издержки инфляции, средства борь</w:t>
            </w:r>
            <w:r w:rsidRPr="00923E10">
              <w:rPr>
                <w:color w:val="000000"/>
              </w:rPr>
              <w:softHyphen/>
              <w:t>бы с ней</w:t>
            </w:r>
          </w:p>
        </w:tc>
        <w:tc>
          <w:tcPr>
            <w:tcW w:w="25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Знать: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 понятие инфляции, виды и причины;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понятие дефляции. Уметь: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 решать задачи по денежному обращению;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 xml:space="preserve">-     анализировать    изменения инфляции в </w:t>
            </w:r>
            <w:r w:rsidRPr="00923E10">
              <w:rPr>
                <w:color w:val="000000"/>
              </w:rPr>
              <w:lastRenderedPageBreak/>
              <w:t>связи с влиянием на ВВП;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анализировать причины стой</w:t>
            </w:r>
            <w:r w:rsidRPr="00923E10">
              <w:rPr>
                <w:color w:val="000000"/>
              </w:rPr>
              <w:softHyphen/>
              <w:t>кой инфляции, ее связь с но</w:t>
            </w:r>
            <w:r w:rsidRPr="00923E10">
              <w:rPr>
                <w:color w:val="000000"/>
              </w:rPr>
              <w:softHyphen/>
              <w:t>минальной ставкой   процента;</w:t>
            </w:r>
          </w:p>
          <w:p w:rsidR="00B700BB" w:rsidRPr="00923E10" w:rsidRDefault="00B700BB" w:rsidP="00875976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rPr>
                <w:color w:val="000000"/>
              </w:rPr>
              <w:t>- рассчитывать темп инфляции</w:t>
            </w:r>
          </w:p>
        </w:tc>
        <w:tc>
          <w:tcPr>
            <w:tcW w:w="13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lastRenderedPageBreak/>
              <w:t>Фронтальный опрос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Задачи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>Выполнение проблемных заданий</w:t>
            </w:r>
          </w:p>
        </w:tc>
        <w:tc>
          <w:tcPr>
            <w:tcW w:w="10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t xml:space="preserve">  Эссе «Ин</w:t>
            </w:r>
            <w:r w:rsidRPr="00923E10">
              <w:rPr>
                <w:color w:val="000000"/>
              </w:rPr>
              <w:softHyphen/>
              <w:t>фляцион</w:t>
            </w:r>
            <w:r w:rsidRPr="00923E10">
              <w:rPr>
                <w:color w:val="000000"/>
              </w:rPr>
              <w:softHyphen/>
              <w:t>ные ожи</w:t>
            </w:r>
            <w:r w:rsidRPr="00923E10">
              <w:rPr>
                <w:color w:val="000000"/>
              </w:rPr>
              <w:softHyphen/>
              <w:t>дания, их воздейст</w:t>
            </w:r>
            <w:r w:rsidRPr="00923E10">
              <w:rPr>
                <w:color w:val="000000"/>
              </w:rPr>
              <w:softHyphen/>
              <w:t>вие на эко</w:t>
            </w:r>
            <w:r w:rsidRPr="00923E10">
              <w:rPr>
                <w:color w:val="000000"/>
              </w:rPr>
              <w:softHyphen/>
            </w:r>
            <w:r w:rsidRPr="00923E10">
              <w:rPr>
                <w:color w:val="000000"/>
              </w:rPr>
              <w:lastRenderedPageBreak/>
              <w:t>номиче</w:t>
            </w:r>
            <w:r w:rsidRPr="00923E10">
              <w:rPr>
                <w:color w:val="000000"/>
              </w:rPr>
              <w:softHyphen/>
              <w:t>скую поли</w:t>
            </w:r>
            <w:r w:rsidRPr="00923E10">
              <w:rPr>
                <w:color w:val="000000"/>
              </w:rPr>
              <w:softHyphen/>
              <w:t>тику госу</w:t>
            </w:r>
            <w:r w:rsidRPr="00923E10">
              <w:rPr>
                <w:color w:val="000000"/>
              </w:rPr>
              <w:softHyphen/>
              <w:t>дарства»</w:t>
            </w:r>
          </w:p>
        </w:tc>
        <w:tc>
          <w:tcPr>
            <w:tcW w:w="6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F21632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19.12</w:t>
            </w:r>
          </w:p>
        </w:tc>
        <w:tc>
          <w:tcPr>
            <w:tcW w:w="7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19.12</w:t>
            </w:r>
          </w:p>
        </w:tc>
      </w:tr>
      <w:tr w:rsidR="00B700BB" w:rsidRPr="00923E10" w:rsidTr="007A710A">
        <w:trPr>
          <w:gridBefore w:val="1"/>
          <w:wBefore w:w="394" w:type="dxa"/>
          <w:trHeight w:val="1334"/>
          <w:jc w:val="center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E10">
              <w:rPr>
                <w:color w:val="000000"/>
              </w:rPr>
              <w:lastRenderedPageBreak/>
              <w:t>17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10A" w:rsidRPr="007A710A" w:rsidRDefault="007A710A" w:rsidP="007A710A">
            <w:pPr>
              <w:jc w:val="center"/>
              <w:rPr>
                <w:color w:val="000000"/>
              </w:rPr>
            </w:pPr>
            <w:r w:rsidRPr="007A710A">
              <w:rPr>
                <w:color w:val="000000"/>
              </w:rPr>
              <w:t>Промежуточная аттестация</w:t>
            </w:r>
          </w:p>
          <w:p w:rsidR="00B700BB" w:rsidRPr="007A710A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7A710A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7A710A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Выполнение</w:t>
            </w:r>
          </w:p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тестовых заданий</w:t>
            </w:r>
          </w:p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типа А</w:t>
            </w:r>
            <w:proofErr w:type="gramStart"/>
            <w:r>
              <w:t>,В</w:t>
            </w:r>
            <w:proofErr w:type="gramEnd"/>
            <w:r>
              <w:t>; анализ</w:t>
            </w:r>
          </w:p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текстов ЕГЭ по</w:t>
            </w:r>
          </w:p>
          <w:p w:rsidR="00B700BB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экономической</w:t>
            </w:r>
          </w:p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сфере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B700BB" w:rsidP="001B527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26.12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0BB" w:rsidRPr="00923E10" w:rsidRDefault="00F21632" w:rsidP="001B5271">
            <w:pPr>
              <w:shd w:val="clear" w:color="auto" w:fill="FFFFFF"/>
              <w:autoSpaceDE w:val="0"/>
              <w:autoSpaceDN w:val="0"/>
              <w:adjustRightInd w:val="0"/>
            </w:pPr>
            <w:r>
              <w:t>26.12</w:t>
            </w:r>
          </w:p>
        </w:tc>
      </w:tr>
    </w:tbl>
    <w:p w:rsidR="00FD1EEA" w:rsidRDefault="00FD1EEA" w:rsidP="00FD1EEA">
      <w:pPr>
        <w:jc w:val="center"/>
        <w:rPr>
          <w:b/>
          <w:sz w:val="28"/>
          <w:szCs w:val="28"/>
        </w:rPr>
      </w:pPr>
    </w:p>
    <w:p w:rsidR="00FD1EEA" w:rsidRDefault="00FD1EEA" w:rsidP="00FD1EEA">
      <w:pPr>
        <w:jc w:val="center"/>
        <w:rPr>
          <w:b/>
          <w:sz w:val="28"/>
          <w:szCs w:val="28"/>
        </w:rPr>
      </w:pPr>
    </w:p>
    <w:p w:rsidR="00FD1EEA" w:rsidRPr="00053FC7" w:rsidRDefault="00FD1EEA" w:rsidP="00FD1EEA">
      <w:pPr>
        <w:jc w:val="center"/>
        <w:rPr>
          <w:b/>
          <w:sz w:val="28"/>
          <w:szCs w:val="28"/>
        </w:rPr>
      </w:pPr>
      <w:r w:rsidRPr="00053FC7">
        <w:rPr>
          <w:b/>
          <w:sz w:val="28"/>
          <w:szCs w:val="28"/>
        </w:rPr>
        <w:t>Мониторинг качества усвоения учебного материала</w:t>
      </w:r>
    </w:p>
    <w:p w:rsidR="00FD1EEA" w:rsidRDefault="00FD1EEA" w:rsidP="00FD1E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827"/>
        <w:gridCol w:w="2905"/>
        <w:gridCol w:w="2056"/>
        <w:gridCol w:w="2410"/>
        <w:gridCol w:w="2801"/>
      </w:tblGrid>
      <w:tr w:rsidR="00FD1EEA" w:rsidTr="00FD1EEA">
        <w:trPr>
          <w:trHeight w:val="345"/>
        </w:trPr>
        <w:tc>
          <w:tcPr>
            <w:tcW w:w="426" w:type="dxa"/>
            <w:vMerge w:val="restart"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both"/>
              <w:rPr>
                <w:b/>
              </w:rPr>
            </w:pPr>
            <w:r w:rsidRPr="005F21C1">
              <w:rPr>
                <w:b/>
              </w:rPr>
              <w:t>№</w:t>
            </w:r>
          </w:p>
        </w:tc>
        <w:tc>
          <w:tcPr>
            <w:tcW w:w="3827" w:type="dxa"/>
            <w:vMerge w:val="restart"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5F21C1">
              <w:rPr>
                <w:b/>
              </w:rPr>
              <w:t>Основные разделы, темы</w:t>
            </w:r>
          </w:p>
        </w:tc>
        <w:tc>
          <w:tcPr>
            <w:tcW w:w="2905" w:type="dxa"/>
            <w:vMerge w:val="restart"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both"/>
              <w:rPr>
                <w:b/>
              </w:rPr>
            </w:pPr>
            <w:r w:rsidRPr="005F21C1">
              <w:rPr>
                <w:b/>
              </w:rPr>
              <w:t>Формы контроля</w:t>
            </w:r>
          </w:p>
        </w:tc>
        <w:tc>
          <w:tcPr>
            <w:tcW w:w="4466" w:type="dxa"/>
            <w:gridSpan w:val="2"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5F21C1">
              <w:rPr>
                <w:b/>
              </w:rPr>
              <w:t>Качество учебных достижений</w:t>
            </w:r>
          </w:p>
        </w:tc>
        <w:tc>
          <w:tcPr>
            <w:tcW w:w="2801" w:type="dxa"/>
            <w:vMerge w:val="restart"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5F21C1">
              <w:rPr>
                <w:b/>
              </w:rPr>
              <w:t>Выводы</w:t>
            </w:r>
          </w:p>
        </w:tc>
      </w:tr>
      <w:tr w:rsidR="00FD1EEA" w:rsidTr="00FD1EEA">
        <w:trPr>
          <w:trHeight w:val="375"/>
        </w:trPr>
        <w:tc>
          <w:tcPr>
            <w:tcW w:w="426" w:type="dxa"/>
            <w:vMerge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both"/>
              <w:rPr>
                <w:b/>
              </w:rPr>
            </w:pPr>
          </w:p>
        </w:tc>
        <w:tc>
          <w:tcPr>
            <w:tcW w:w="3827" w:type="dxa"/>
            <w:vMerge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2905" w:type="dxa"/>
            <w:vMerge/>
          </w:tcPr>
          <w:p w:rsidR="00FD1EEA" w:rsidRPr="005F21C1" w:rsidRDefault="00FD1EEA" w:rsidP="001B5271">
            <w:pPr>
              <w:widowControl w:val="0"/>
              <w:adjustRightInd w:val="0"/>
              <w:spacing w:line="360" w:lineRule="atLeast"/>
              <w:jc w:val="both"/>
              <w:rPr>
                <w:b/>
              </w:rPr>
            </w:pPr>
          </w:p>
        </w:tc>
        <w:tc>
          <w:tcPr>
            <w:tcW w:w="2056" w:type="dxa"/>
          </w:tcPr>
          <w:p w:rsidR="00FD1EEA" w:rsidRDefault="00FD1EEA" w:rsidP="001B5271">
            <w:pPr>
              <w:widowControl w:val="0"/>
              <w:adjustRightInd w:val="0"/>
              <w:spacing w:line="360" w:lineRule="atLeast"/>
              <w:jc w:val="center"/>
            </w:pPr>
            <w:r>
              <w:t>Успеваемость %</w:t>
            </w:r>
          </w:p>
        </w:tc>
        <w:tc>
          <w:tcPr>
            <w:tcW w:w="2410" w:type="dxa"/>
          </w:tcPr>
          <w:p w:rsidR="00FD1EEA" w:rsidRDefault="00FD1EEA" w:rsidP="001B5271">
            <w:pPr>
              <w:widowControl w:val="0"/>
              <w:adjustRightInd w:val="0"/>
              <w:spacing w:line="360" w:lineRule="atLeast"/>
              <w:jc w:val="center"/>
            </w:pPr>
            <w:proofErr w:type="spellStart"/>
            <w:r>
              <w:t>Качество%</w:t>
            </w:r>
            <w:proofErr w:type="spellEnd"/>
          </w:p>
        </w:tc>
        <w:tc>
          <w:tcPr>
            <w:tcW w:w="2801" w:type="dxa"/>
            <w:vMerge/>
          </w:tcPr>
          <w:p w:rsidR="00FD1EEA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FD1EEA" w:rsidRPr="00664E3C" w:rsidTr="00FD1EEA">
        <w:tc>
          <w:tcPr>
            <w:tcW w:w="426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1</w:t>
            </w:r>
          </w:p>
        </w:tc>
        <w:tc>
          <w:tcPr>
            <w:tcW w:w="3827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 xml:space="preserve"> </w:t>
            </w:r>
            <w:r w:rsidRPr="00664E3C">
              <w:rPr>
                <w:bCs/>
              </w:rPr>
              <w:t>Типы экономических систем</w:t>
            </w:r>
          </w:p>
        </w:tc>
        <w:tc>
          <w:tcPr>
            <w:tcW w:w="2905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тест</w:t>
            </w:r>
          </w:p>
        </w:tc>
        <w:tc>
          <w:tcPr>
            <w:tcW w:w="2056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79</w:t>
            </w:r>
          </w:p>
        </w:tc>
        <w:tc>
          <w:tcPr>
            <w:tcW w:w="2801" w:type="dxa"/>
          </w:tcPr>
          <w:p w:rsidR="00FD1EEA" w:rsidRPr="002F640B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 w:rsidRPr="002F640B">
              <w:t>Уровень усвоения оптимальный</w:t>
            </w:r>
          </w:p>
        </w:tc>
      </w:tr>
      <w:tr w:rsidR="00FD1EEA" w:rsidRPr="00664E3C" w:rsidTr="00FD1EEA">
        <w:tc>
          <w:tcPr>
            <w:tcW w:w="426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2</w:t>
            </w:r>
          </w:p>
        </w:tc>
        <w:tc>
          <w:tcPr>
            <w:tcW w:w="3827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 xml:space="preserve"> </w:t>
            </w:r>
            <w:r w:rsidRPr="00664E3C">
              <w:rPr>
                <w:bCs/>
              </w:rPr>
              <w:t>Семейная экономика</w:t>
            </w:r>
          </w:p>
        </w:tc>
        <w:tc>
          <w:tcPr>
            <w:tcW w:w="2905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2056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81</w:t>
            </w:r>
          </w:p>
        </w:tc>
        <w:tc>
          <w:tcPr>
            <w:tcW w:w="2801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 w:rsidRPr="002F640B">
              <w:t>Уровень усвоения оптимальный</w:t>
            </w:r>
          </w:p>
        </w:tc>
      </w:tr>
      <w:tr w:rsidR="00FD1EEA" w:rsidRPr="00664E3C" w:rsidTr="00FD1EEA">
        <w:tc>
          <w:tcPr>
            <w:tcW w:w="426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3</w:t>
            </w:r>
          </w:p>
        </w:tc>
        <w:tc>
          <w:tcPr>
            <w:tcW w:w="3827" w:type="dxa"/>
          </w:tcPr>
          <w:p w:rsidR="00FD1EEA" w:rsidRPr="00664E3C" w:rsidRDefault="00FD1EEA" w:rsidP="001B5271">
            <w:r w:rsidRPr="00664E3C">
              <w:t xml:space="preserve"> </w:t>
            </w:r>
          </w:p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rPr>
                <w:bCs/>
              </w:rPr>
              <w:t>Спрос и предложение. Рынок</w:t>
            </w:r>
          </w:p>
        </w:tc>
        <w:tc>
          <w:tcPr>
            <w:tcW w:w="2905" w:type="dxa"/>
          </w:tcPr>
          <w:p w:rsidR="00FD1EEA" w:rsidRPr="00664E3C" w:rsidRDefault="00FD1EEA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тест</w:t>
            </w:r>
          </w:p>
        </w:tc>
        <w:tc>
          <w:tcPr>
            <w:tcW w:w="2056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81</w:t>
            </w:r>
          </w:p>
        </w:tc>
        <w:tc>
          <w:tcPr>
            <w:tcW w:w="2801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 w:rsidRPr="002F640B">
              <w:t>Уровень усвоения оптимальный</w:t>
            </w:r>
          </w:p>
        </w:tc>
      </w:tr>
      <w:tr w:rsidR="00FD1EEA" w:rsidRPr="00664E3C" w:rsidTr="00FD1EEA">
        <w:tc>
          <w:tcPr>
            <w:tcW w:w="426" w:type="dxa"/>
          </w:tcPr>
          <w:p w:rsidR="00FD1EEA" w:rsidRPr="00664E3C" w:rsidRDefault="00664E3C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4</w:t>
            </w:r>
          </w:p>
        </w:tc>
        <w:tc>
          <w:tcPr>
            <w:tcW w:w="3827" w:type="dxa"/>
          </w:tcPr>
          <w:p w:rsidR="00FD1EEA" w:rsidRPr="00664E3C" w:rsidRDefault="00FD1EEA" w:rsidP="001B5271">
            <w:r w:rsidRPr="00664E3C">
              <w:rPr>
                <w:bCs/>
              </w:rPr>
              <w:t>Деньги, банки, инфляция</w:t>
            </w:r>
          </w:p>
        </w:tc>
        <w:tc>
          <w:tcPr>
            <w:tcW w:w="2905" w:type="dxa"/>
          </w:tcPr>
          <w:p w:rsidR="00FD1EEA" w:rsidRPr="00664E3C" w:rsidRDefault="00664E3C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тест</w:t>
            </w:r>
          </w:p>
        </w:tc>
        <w:tc>
          <w:tcPr>
            <w:tcW w:w="2056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82</w:t>
            </w:r>
          </w:p>
        </w:tc>
        <w:tc>
          <w:tcPr>
            <w:tcW w:w="2801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 w:rsidRPr="002F640B">
              <w:t>Уровень усвоения оптимальный</w:t>
            </w:r>
          </w:p>
        </w:tc>
      </w:tr>
      <w:tr w:rsidR="00FD1EEA" w:rsidRPr="00664E3C" w:rsidTr="00FD1EEA">
        <w:tc>
          <w:tcPr>
            <w:tcW w:w="426" w:type="dxa"/>
          </w:tcPr>
          <w:p w:rsidR="00FD1EEA" w:rsidRPr="00664E3C" w:rsidRDefault="00664E3C" w:rsidP="001B5271">
            <w:pPr>
              <w:widowControl w:val="0"/>
              <w:adjustRightInd w:val="0"/>
              <w:spacing w:line="360" w:lineRule="atLeast"/>
              <w:jc w:val="both"/>
            </w:pPr>
            <w:r w:rsidRPr="00664E3C">
              <w:t>5</w:t>
            </w:r>
          </w:p>
        </w:tc>
        <w:tc>
          <w:tcPr>
            <w:tcW w:w="3827" w:type="dxa"/>
          </w:tcPr>
          <w:p w:rsidR="00FD1EEA" w:rsidRPr="00664E3C" w:rsidRDefault="00664E3C" w:rsidP="001B5271">
            <w:pPr>
              <w:rPr>
                <w:bCs/>
              </w:rPr>
            </w:pPr>
            <w:r w:rsidRPr="00664E3C">
              <w:rPr>
                <w:bCs/>
              </w:rPr>
              <w:t>Промежуточная аттестация</w:t>
            </w:r>
          </w:p>
        </w:tc>
        <w:tc>
          <w:tcPr>
            <w:tcW w:w="2905" w:type="dxa"/>
          </w:tcPr>
          <w:p w:rsidR="00FD1EEA" w:rsidRPr="00664E3C" w:rsidRDefault="00664E3C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тест</w:t>
            </w:r>
          </w:p>
        </w:tc>
        <w:tc>
          <w:tcPr>
            <w:tcW w:w="2056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>
              <w:t>83</w:t>
            </w:r>
          </w:p>
        </w:tc>
        <w:tc>
          <w:tcPr>
            <w:tcW w:w="2801" w:type="dxa"/>
          </w:tcPr>
          <w:p w:rsidR="00FD1EEA" w:rsidRPr="00664E3C" w:rsidRDefault="002F640B" w:rsidP="001B5271">
            <w:pPr>
              <w:widowControl w:val="0"/>
              <w:adjustRightInd w:val="0"/>
              <w:spacing w:line="360" w:lineRule="atLeast"/>
              <w:jc w:val="both"/>
            </w:pPr>
            <w:r w:rsidRPr="002F640B">
              <w:t>Уровень усвоения оптимальный</w:t>
            </w:r>
          </w:p>
        </w:tc>
      </w:tr>
    </w:tbl>
    <w:p w:rsidR="0073356C" w:rsidRPr="00664E3C" w:rsidRDefault="0073356C">
      <w:pPr>
        <w:rPr>
          <w:sz w:val="26"/>
          <w:szCs w:val="26"/>
        </w:rPr>
      </w:pPr>
    </w:p>
    <w:sectPr w:rsidR="0073356C" w:rsidRPr="00664E3C" w:rsidSect="00FD1E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86732"/>
    <w:multiLevelType w:val="hybridMultilevel"/>
    <w:tmpl w:val="FDB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B4E29D6"/>
    <w:multiLevelType w:val="hybridMultilevel"/>
    <w:tmpl w:val="A124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323B0"/>
    <w:multiLevelType w:val="hybridMultilevel"/>
    <w:tmpl w:val="903C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F73A7"/>
    <w:multiLevelType w:val="hybridMultilevel"/>
    <w:tmpl w:val="4F863212"/>
    <w:lvl w:ilvl="0" w:tplc="D5744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BE2600"/>
    <w:multiLevelType w:val="hybridMultilevel"/>
    <w:tmpl w:val="FD566886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432"/>
    <w:multiLevelType w:val="hybridMultilevel"/>
    <w:tmpl w:val="EEF019A0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A2368"/>
    <w:multiLevelType w:val="hybridMultilevel"/>
    <w:tmpl w:val="2C1C857A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0C9F"/>
    <w:rsid w:val="000B2F36"/>
    <w:rsid w:val="00123A4F"/>
    <w:rsid w:val="00140C9F"/>
    <w:rsid w:val="001B5271"/>
    <w:rsid w:val="002A0F69"/>
    <w:rsid w:val="002F640B"/>
    <w:rsid w:val="00493912"/>
    <w:rsid w:val="005529C4"/>
    <w:rsid w:val="00664E3C"/>
    <w:rsid w:val="0073356C"/>
    <w:rsid w:val="00782358"/>
    <w:rsid w:val="007A710A"/>
    <w:rsid w:val="00875976"/>
    <w:rsid w:val="009C2436"/>
    <w:rsid w:val="009E4F79"/>
    <w:rsid w:val="00B07C66"/>
    <w:rsid w:val="00B11080"/>
    <w:rsid w:val="00B14398"/>
    <w:rsid w:val="00B606A0"/>
    <w:rsid w:val="00B700BB"/>
    <w:rsid w:val="00B93DA6"/>
    <w:rsid w:val="00D04414"/>
    <w:rsid w:val="00D8556E"/>
    <w:rsid w:val="00D860C3"/>
    <w:rsid w:val="00DC4616"/>
    <w:rsid w:val="00DD3109"/>
    <w:rsid w:val="00F21632"/>
    <w:rsid w:val="00F24A43"/>
    <w:rsid w:val="00F3040F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0C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4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2A0F69"/>
    <w:rPr>
      <w:sz w:val="22"/>
      <w:szCs w:val="22"/>
    </w:rPr>
  </w:style>
  <w:style w:type="character" w:styleId="a5">
    <w:name w:val="Strong"/>
    <w:basedOn w:val="a0"/>
    <w:uiPriority w:val="22"/>
    <w:qFormat/>
    <w:rsid w:val="002A0F69"/>
    <w:rPr>
      <w:b/>
      <w:bCs/>
    </w:rPr>
  </w:style>
  <w:style w:type="character" w:styleId="a6">
    <w:name w:val="Emphasis"/>
    <w:basedOn w:val="a0"/>
    <w:uiPriority w:val="20"/>
    <w:qFormat/>
    <w:rsid w:val="002A0F69"/>
    <w:rPr>
      <w:i/>
      <w:iCs/>
    </w:rPr>
  </w:style>
  <w:style w:type="paragraph" w:styleId="a7">
    <w:name w:val="List Paragraph"/>
    <w:basedOn w:val="a"/>
    <w:uiPriority w:val="34"/>
    <w:qFormat/>
    <w:rsid w:val="002A0F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C9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0C9F"/>
    <w:rPr>
      <w:rFonts w:ascii="Cambria" w:eastAsia="Times New Roman" w:hAnsi="Cambri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40C9F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a"/>
    <w:uiPriority w:val="99"/>
    <w:rsid w:val="00140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140C9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c2">
    <w:name w:val="c2"/>
    <w:basedOn w:val="a"/>
    <w:rsid w:val="00140C9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40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0C9F"/>
  </w:style>
  <w:style w:type="character" w:customStyle="1" w:styleId="c6">
    <w:name w:val="c6"/>
    <w:basedOn w:val="a0"/>
    <w:rsid w:val="00140C9F"/>
  </w:style>
  <w:style w:type="character" w:customStyle="1" w:styleId="a4">
    <w:name w:val="Без интервала Знак"/>
    <w:basedOn w:val="a0"/>
    <w:link w:val="a3"/>
    <w:uiPriority w:val="1"/>
    <w:rsid w:val="00B606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2014-12-24T21:53:00Z</dcterms:created>
  <dcterms:modified xsi:type="dcterms:W3CDTF">2016-02-13T14:27:00Z</dcterms:modified>
</cp:coreProperties>
</file>