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D4" w:rsidRPr="00EE3ED4" w:rsidRDefault="00EE3ED4" w:rsidP="00EE3ED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3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СПОРТИВНАЯ СЕКЦИЯ «ВОЛЕЙБОЛ»</w:t>
      </w:r>
    </w:p>
    <w:p w:rsidR="000B1B29" w:rsidRDefault="000B1B29" w:rsidP="00E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Pr="000B1B29" w:rsidRDefault="000B1B29" w:rsidP="000B1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Количество часов на год: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</w:t>
      </w:r>
    </w:p>
    <w:p w:rsidR="000B1B29" w:rsidRPr="000B1B29" w:rsidRDefault="000B1B29" w:rsidP="000B1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Всего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70 часов; в неделю 2 часа</w:t>
      </w:r>
      <w:r w:rsidRPr="000B1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B1B29" w:rsidRDefault="000B1B29" w:rsidP="000B1B29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1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Рабочую программ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состави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а):А.Ш. Ибрагимова</w:t>
      </w:r>
    </w:p>
    <w:p w:rsidR="00EE3ED4" w:rsidRPr="00EE3ED4" w:rsidRDefault="00EE3ED4" w:rsidP="00EE3ED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3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E3ED4" w:rsidRPr="00EE3ED4" w:rsidRDefault="00EE3ED4" w:rsidP="00EE3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Программа секции волейбол внеурочной деятельности составлена на основе учебного пособия « Внеурочная деятельность. Волейбол: пособие для учителей и методистов»/Г.А. </w:t>
      </w:r>
      <w:proofErr w:type="spellStart"/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Колодницкий</w:t>
      </w:r>
      <w:proofErr w:type="spellEnd"/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В.С. Кузнецов, М.В. Маслов.- М.</w:t>
      </w:r>
      <w:proofErr w:type="gramStart"/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Просвещение, 2012.  Система физического воспитания в нашей стране имеет многолетний опыт становления и направлена на решение основных социально значимых задач: укрепление здоровья населения, физическое и двигательное развитие и воспитание высоких нравственных качеств.</w:t>
      </w:r>
    </w:p>
    <w:p w:rsidR="00EE3ED4" w:rsidRPr="00EE3ED4" w:rsidRDefault="00EE3ED4" w:rsidP="00EE3E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Особое внимание уделяется детскому возрасту, поскольку на этом этапе развития  закладывается основа дальнейшего совершенствования и формируется потенциал физических возможностей, которые могут быть реализованы в различных сферах деятельности человека.</w:t>
      </w:r>
    </w:p>
    <w:p w:rsidR="00EE3ED4" w:rsidRDefault="00EE3ED4" w:rsidP="00EE3E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Дополнительная образовательная программа имеет физкультурно-спортивную направленность и предназначена для углубленного изучения раздела «Волейбол» образовате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льной программы средней школы (7-8кл) </w:t>
      </w:r>
    </w:p>
    <w:p w:rsidR="00EE3ED4" w:rsidRPr="00EE3ED4" w:rsidRDefault="00EE3ED4" w:rsidP="00EE3E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Целесообразность и актуальность программы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подростков,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 оздоровительный эффект</w:t>
      </w:r>
      <w:proofErr w:type="gramEnd"/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благотворно воздействует на все системы детского организма. Новизна 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Реализация программы предусматривает также психологическую подготовку, которой в других программах </w:t>
      </w:r>
      <w:proofErr w:type="gramStart"/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уделено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незаслуженно мало</w:t>
      </w:r>
      <w:proofErr w:type="gramEnd"/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внимания.</w:t>
      </w:r>
    </w:p>
    <w:p w:rsidR="00EE3ED4" w:rsidRPr="00055E68" w:rsidRDefault="00EE3ED4" w:rsidP="00EE3ED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55E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Рабочая программа внеурочной деятельности по спортивно-оздоровительной направленности «Волейбол» для </w:t>
      </w:r>
      <w:r w:rsidR="00055E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</w:t>
      </w:r>
      <w:r w:rsidRPr="00055E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учащихся 7-8 классов разработана  на основе:</w:t>
      </w:r>
    </w:p>
    <w:p w:rsidR="00EE3ED4" w:rsidRPr="00EE3ED4" w:rsidRDefault="00EE3ED4" w:rsidP="00EE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требований нормативных документов Министерства образования и науки Российской Федерации,</w:t>
      </w:r>
    </w:p>
    <w:p w:rsidR="00EE3ED4" w:rsidRPr="00EE3ED4" w:rsidRDefault="00EE3ED4" w:rsidP="00EE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действующими образовательными программами по физической культуре для образовательных учреждений.</w:t>
      </w:r>
    </w:p>
    <w:p w:rsidR="00727CFB" w:rsidRDefault="00EE3ED4" w:rsidP="00727CFB">
      <w:pPr>
        <w:spacing w:after="0" w:line="240" w:lineRule="auto"/>
        <w:rPr>
          <w:b/>
          <w:sz w:val="26"/>
          <w:szCs w:val="26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</w:p>
    <w:p w:rsidR="000612CF" w:rsidRPr="00727CFB" w:rsidRDefault="00727CFB" w:rsidP="00727CF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</w:t>
      </w:r>
      <w:r w:rsidR="00055E68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0612CF" w:rsidRPr="00727CFB">
        <w:rPr>
          <w:rFonts w:ascii="Times New Roman" w:hAnsi="Times New Roman" w:cs="Times New Roman"/>
          <w:b/>
          <w:sz w:val="26"/>
          <w:szCs w:val="26"/>
        </w:rPr>
        <w:t>Цели и задачи программы: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 xml:space="preserve"> Для всестороннего развития личности необходимо школьником: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• овладеть основами физической культуры;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• приобретение крепкого здоровья;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7CFB">
        <w:rPr>
          <w:rFonts w:ascii="Times New Roman" w:hAnsi="Times New Roman" w:cs="Times New Roman"/>
          <w:sz w:val="26"/>
          <w:szCs w:val="26"/>
        </w:rPr>
        <w:t>• развить двигательные качества (силу, выносливость, гибкость, координированные</w:t>
      </w:r>
      <w:proofErr w:type="gramEnd"/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движения, быстроту реакции);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• развить чувство ритма и такта, привить любовь к спорту.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7CFB">
        <w:rPr>
          <w:rFonts w:ascii="Times New Roman" w:hAnsi="Times New Roman" w:cs="Times New Roman"/>
          <w:b/>
          <w:sz w:val="26"/>
          <w:szCs w:val="26"/>
        </w:rPr>
        <w:t>Для решения этой цели обеспечиваются следующие задачи:</w:t>
      </w:r>
    </w:p>
    <w:p w:rsidR="000612CF" w:rsidRPr="00727CFB" w:rsidRDefault="00727CFB" w:rsidP="00055E6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0612CF" w:rsidRPr="00727CFB">
        <w:rPr>
          <w:rFonts w:ascii="Times New Roman" w:hAnsi="Times New Roman" w:cs="Times New Roman"/>
          <w:b/>
          <w:sz w:val="26"/>
          <w:szCs w:val="26"/>
        </w:rPr>
        <w:t>1. Оздоровительные: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• выработка устойчивости организма к неблагоприятным условиям среды;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• способствовать укреплению здоровья;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• содействие гармоничному физическому развитию;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• развитие двигательных способностей;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• всестороннее воспитание двигательных качеств;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 xml:space="preserve">• создание надежной базы физического совершенствования и подготовленности </w:t>
      </w:r>
      <w:proofErr w:type="gramStart"/>
      <w:r w:rsidRPr="00727CFB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любых форм двигательных проявлений в различных областях труда и спорта и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т.д.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 xml:space="preserve">• укрепление </w:t>
      </w:r>
      <w:proofErr w:type="gramStart"/>
      <w:r w:rsidRPr="00727CFB">
        <w:rPr>
          <w:rFonts w:ascii="Times New Roman" w:hAnsi="Times New Roman" w:cs="Times New Roman"/>
          <w:sz w:val="26"/>
          <w:szCs w:val="26"/>
        </w:rPr>
        <w:t>сердечно-сосудистой</w:t>
      </w:r>
      <w:proofErr w:type="gramEnd"/>
      <w:r w:rsidRPr="00727CFB">
        <w:rPr>
          <w:rFonts w:ascii="Times New Roman" w:hAnsi="Times New Roman" w:cs="Times New Roman"/>
          <w:sz w:val="26"/>
          <w:szCs w:val="26"/>
        </w:rPr>
        <w:t xml:space="preserve"> и дыхательной системы.</w:t>
      </w:r>
    </w:p>
    <w:p w:rsidR="000612CF" w:rsidRPr="00727CFB" w:rsidRDefault="00727CFB" w:rsidP="00055E6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612CF" w:rsidRPr="00727CFB">
        <w:rPr>
          <w:rFonts w:ascii="Times New Roman" w:hAnsi="Times New Roman" w:cs="Times New Roman"/>
          <w:b/>
          <w:sz w:val="26"/>
          <w:szCs w:val="26"/>
        </w:rPr>
        <w:t>2. Образовательные: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• обучить жизненно важным двигательным умениям и навыкам;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7CFB">
        <w:rPr>
          <w:rFonts w:ascii="Times New Roman" w:hAnsi="Times New Roman" w:cs="Times New Roman"/>
          <w:sz w:val="26"/>
          <w:szCs w:val="26"/>
        </w:rPr>
        <w:t>• развить необходимые физические качества (силу, выносливость, гибкость,</w:t>
      </w:r>
      <w:proofErr w:type="gramEnd"/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координацию движения, быстроту реакции, меткость);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• обучить правильному выполнению упражнений.</w:t>
      </w:r>
    </w:p>
    <w:p w:rsidR="000612CF" w:rsidRPr="00727CFB" w:rsidRDefault="00727CFB" w:rsidP="00055E6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612CF" w:rsidRPr="00727CFB">
        <w:rPr>
          <w:rFonts w:ascii="Times New Roman" w:hAnsi="Times New Roman" w:cs="Times New Roman"/>
          <w:b/>
          <w:sz w:val="26"/>
          <w:szCs w:val="26"/>
        </w:rPr>
        <w:t xml:space="preserve">3. Воспитательные: 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• выполнение сознательных двигательных действий;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• любовь к спорту;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• чувство ответственности за себя, а также волю, смелость, активность;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• воспитанию нравственных и волевых качеств;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• привлечение учащихся к спорту;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• устранение вредных привычек.</w:t>
      </w:r>
    </w:p>
    <w:p w:rsidR="00055E68" w:rsidRDefault="00727CFB" w:rsidP="00055E6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0612CF" w:rsidRPr="00727CF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7CFB">
        <w:rPr>
          <w:rFonts w:ascii="Times New Roman" w:hAnsi="Times New Roman" w:cs="Times New Roman"/>
          <w:b/>
          <w:sz w:val="26"/>
          <w:szCs w:val="26"/>
        </w:rPr>
        <w:lastRenderedPageBreak/>
        <w:t>Разделы программы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Материал программы состоит из четырех разделов: «Ос</w:t>
      </w:r>
      <w:r w:rsidR="00727CFB">
        <w:rPr>
          <w:rFonts w:ascii="Times New Roman" w:hAnsi="Times New Roman" w:cs="Times New Roman"/>
          <w:sz w:val="26"/>
          <w:szCs w:val="26"/>
        </w:rPr>
        <w:t xml:space="preserve">новы знаний», «Общая физическая </w:t>
      </w:r>
      <w:r w:rsidRPr="00727CFB">
        <w:rPr>
          <w:rFonts w:ascii="Times New Roman" w:hAnsi="Times New Roman" w:cs="Times New Roman"/>
          <w:sz w:val="26"/>
          <w:szCs w:val="26"/>
        </w:rPr>
        <w:t>подготовка (ОФП), «Специальная подг</w:t>
      </w:r>
      <w:r w:rsidR="00727CFB">
        <w:rPr>
          <w:rFonts w:ascii="Times New Roman" w:hAnsi="Times New Roman" w:cs="Times New Roman"/>
          <w:sz w:val="26"/>
          <w:szCs w:val="26"/>
        </w:rPr>
        <w:t xml:space="preserve">отовка», «Показатели физической </w:t>
      </w:r>
      <w:r w:rsidRPr="00727CFB">
        <w:rPr>
          <w:rFonts w:ascii="Times New Roman" w:hAnsi="Times New Roman" w:cs="Times New Roman"/>
          <w:sz w:val="26"/>
          <w:szCs w:val="26"/>
        </w:rPr>
        <w:t>подготовленности».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В раздел «Основы знаний» включен обширный матер</w:t>
      </w:r>
      <w:r w:rsidR="00727CFB">
        <w:rPr>
          <w:rFonts w:ascii="Times New Roman" w:hAnsi="Times New Roman" w:cs="Times New Roman"/>
          <w:sz w:val="26"/>
          <w:szCs w:val="26"/>
        </w:rPr>
        <w:t xml:space="preserve">иал об организме человека и его </w:t>
      </w:r>
      <w:r w:rsidRPr="00727CFB">
        <w:rPr>
          <w:rFonts w:ascii="Times New Roman" w:hAnsi="Times New Roman" w:cs="Times New Roman"/>
          <w:sz w:val="26"/>
          <w:szCs w:val="26"/>
        </w:rPr>
        <w:t xml:space="preserve">возможностях, о </w:t>
      </w:r>
      <w:proofErr w:type="spellStart"/>
      <w:r w:rsidRPr="00727CFB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727CFB">
        <w:rPr>
          <w:rFonts w:ascii="Times New Roman" w:hAnsi="Times New Roman" w:cs="Times New Roman"/>
          <w:sz w:val="26"/>
          <w:szCs w:val="26"/>
        </w:rPr>
        <w:t xml:space="preserve"> психических процессов, о гигиене, а также </w:t>
      </w:r>
      <w:proofErr w:type="gramStart"/>
      <w:r w:rsidRPr="00727CFB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7CFB">
        <w:rPr>
          <w:rFonts w:ascii="Times New Roman" w:hAnsi="Times New Roman" w:cs="Times New Roman"/>
          <w:sz w:val="26"/>
          <w:szCs w:val="26"/>
        </w:rPr>
        <w:t>особенностях</w:t>
      </w:r>
      <w:proofErr w:type="gramEnd"/>
      <w:r w:rsidRPr="00727CFB">
        <w:rPr>
          <w:rFonts w:ascii="Times New Roman" w:hAnsi="Times New Roman" w:cs="Times New Roman"/>
          <w:sz w:val="26"/>
          <w:szCs w:val="26"/>
        </w:rPr>
        <w:t xml:space="preserve"> различных видов спорта. Для соедине</w:t>
      </w:r>
      <w:r w:rsidR="00727CFB">
        <w:rPr>
          <w:rFonts w:ascii="Times New Roman" w:hAnsi="Times New Roman" w:cs="Times New Roman"/>
          <w:sz w:val="26"/>
          <w:szCs w:val="26"/>
        </w:rPr>
        <w:t xml:space="preserve">ния физического, психического и </w:t>
      </w:r>
      <w:r w:rsidRPr="00727CFB">
        <w:rPr>
          <w:rFonts w:ascii="Times New Roman" w:hAnsi="Times New Roman" w:cs="Times New Roman"/>
          <w:sz w:val="26"/>
          <w:szCs w:val="26"/>
        </w:rPr>
        <w:t>духовного начал человека в программу введены элементы йоги. Эти упражнения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 xml:space="preserve">выполняются как </w:t>
      </w:r>
      <w:proofErr w:type="gramStart"/>
      <w:r w:rsidRPr="00727CF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27CFB">
        <w:rPr>
          <w:rFonts w:ascii="Times New Roman" w:hAnsi="Times New Roman" w:cs="Times New Roman"/>
          <w:sz w:val="26"/>
          <w:szCs w:val="26"/>
        </w:rPr>
        <w:t xml:space="preserve"> вводной, так и в заключительной частях урока.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Раздел «Общая физическая подготовка» соответствует</w:t>
      </w:r>
      <w:r w:rsidR="00727CFB">
        <w:rPr>
          <w:rFonts w:ascii="Times New Roman" w:hAnsi="Times New Roman" w:cs="Times New Roman"/>
          <w:sz w:val="26"/>
          <w:szCs w:val="26"/>
        </w:rPr>
        <w:t xml:space="preserve"> аналогичному разделу программы </w:t>
      </w:r>
      <w:r w:rsidRPr="00727CFB">
        <w:rPr>
          <w:rFonts w:ascii="Times New Roman" w:hAnsi="Times New Roman" w:cs="Times New Roman"/>
          <w:sz w:val="26"/>
          <w:szCs w:val="26"/>
        </w:rPr>
        <w:t>физического воспитания учащихся и включает упражн</w:t>
      </w:r>
      <w:r w:rsidR="00727CFB">
        <w:rPr>
          <w:rFonts w:ascii="Times New Roman" w:hAnsi="Times New Roman" w:cs="Times New Roman"/>
          <w:sz w:val="26"/>
          <w:szCs w:val="26"/>
        </w:rPr>
        <w:t xml:space="preserve">ения из различных видов спорта: </w:t>
      </w:r>
      <w:r w:rsidRPr="00727CFB">
        <w:rPr>
          <w:rFonts w:ascii="Times New Roman" w:hAnsi="Times New Roman" w:cs="Times New Roman"/>
          <w:sz w:val="26"/>
          <w:szCs w:val="26"/>
        </w:rPr>
        <w:t>легкой атлетики, гимнастики, футбола, баскетбола, а т</w:t>
      </w:r>
      <w:r w:rsidR="00727CFB">
        <w:rPr>
          <w:rFonts w:ascii="Times New Roman" w:hAnsi="Times New Roman" w:cs="Times New Roman"/>
          <w:sz w:val="26"/>
          <w:szCs w:val="26"/>
        </w:rPr>
        <w:t xml:space="preserve">акже упражнения со скакалками и </w:t>
      </w:r>
      <w:r w:rsidRPr="00727CFB">
        <w:rPr>
          <w:rFonts w:ascii="Times New Roman" w:hAnsi="Times New Roman" w:cs="Times New Roman"/>
          <w:sz w:val="26"/>
          <w:szCs w:val="26"/>
        </w:rPr>
        <w:t>др.</w:t>
      </w:r>
    </w:p>
    <w:p w:rsidR="000612CF" w:rsidRPr="00727CFB" w:rsidRDefault="000B1B29" w:rsidP="00055E6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612CF" w:rsidRPr="00727CFB">
        <w:rPr>
          <w:rFonts w:ascii="Times New Roman" w:hAnsi="Times New Roman" w:cs="Times New Roman"/>
          <w:b/>
          <w:sz w:val="26"/>
          <w:szCs w:val="26"/>
        </w:rPr>
        <w:t>Программа тестов включает следующие виды испытаний: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1) бег на 30 м;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2) челночный бег 3?10 м;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3) прыжок в длину с места;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4) наклон вперед из положения стоя;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5) 6-минутный бег;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6) подтягивание на высокой перекладине (мальчики), сгибание – разгибание рук в упоре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лежа (девочки).</w:t>
      </w:r>
    </w:p>
    <w:p w:rsidR="000612CF" w:rsidRPr="00727CFB" w:rsidRDefault="00727CFB" w:rsidP="00055E6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0612CF" w:rsidRPr="00727CFB">
        <w:rPr>
          <w:rFonts w:ascii="Times New Roman" w:hAnsi="Times New Roman" w:cs="Times New Roman"/>
          <w:b/>
          <w:sz w:val="26"/>
          <w:szCs w:val="26"/>
        </w:rPr>
        <w:t>Специальная подготовка</w:t>
      </w:r>
    </w:p>
    <w:p w:rsidR="000612CF" w:rsidRPr="00727CFB" w:rsidRDefault="00727CFB" w:rsidP="00055E6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612CF" w:rsidRPr="00727CFB">
        <w:rPr>
          <w:rFonts w:ascii="Times New Roman" w:hAnsi="Times New Roman" w:cs="Times New Roman"/>
          <w:b/>
          <w:sz w:val="26"/>
          <w:szCs w:val="26"/>
        </w:rPr>
        <w:t>7-й класс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Чередование способов перемещения; остановка шаг</w:t>
      </w:r>
      <w:r w:rsidR="00727CFB">
        <w:rPr>
          <w:rFonts w:ascii="Times New Roman" w:hAnsi="Times New Roman" w:cs="Times New Roman"/>
          <w:sz w:val="26"/>
          <w:szCs w:val="26"/>
        </w:rPr>
        <w:t xml:space="preserve">ом и скачком. Передачи сверху и </w:t>
      </w:r>
      <w:r w:rsidRPr="00727CFB">
        <w:rPr>
          <w:rFonts w:ascii="Times New Roman" w:hAnsi="Times New Roman" w:cs="Times New Roman"/>
          <w:sz w:val="26"/>
          <w:szCs w:val="26"/>
        </w:rPr>
        <w:t>снизу над собой, в колоннах через сетку со сменой</w:t>
      </w:r>
      <w:r w:rsidR="00727CFB">
        <w:rPr>
          <w:rFonts w:ascii="Times New Roman" w:hAnsi="Times New Roman" w:cs="Times New Roman"/>
          <w:sz w:val="26"/>
          <w:szCs w:val="26"/>
        </w:rPr>
        <w:t xml:space="preserve"> за мячом. Прием мяча с подачи. </w:t>
      </w:r>
      <w:r w:rsidRPr="00727CFB">
        <w:rPr>
          <w:rFonts w:ascii="Times New Roman" w:hAnsi="Times New Roman" w:cs="Times New Roman"/>
          <w:sz w:val="26"/>
          <w:szCs w:val="26"/>
        </w:rPr>
        <w:t>Нападающий удар в облегченных условиях.</w:t>
      </w:r>
      <w:r w:rsidR="00727CFB">
        <w:rPr>
          <w:rFonts w:ascii="Times New Roman" w:hAnsi="Times New Roman" w:cs="Times New Roman"/>
          <w:sz w:val="26"/>
          <w:szCs w:val="26"/>
        </w:rPr>
        <w:t xml:space="preserve"> Верхняя подача. Индивидуальные </w:t>
      </w:r>
      <w:r w:rsidRPr="00727CFB">
        <w:rPr>
          <w:rFonts w:ascii="Times New Roman" w:hAnsi="Times New Roman" w:cs="Times New Roman"/>
          <w:sz w:val="26"/>
          <w:szCs w:val="26"/>
        </w:rPr>
        <w:t>тактические действия. Групповые тактические д</w:t>
      </w:r>
      <w:r w:rsidR="00727CFB">
        <w:rPr>
          <w:rFonts w:ascii="Times New Roman" w:hAnsi="Times New Roman" w:cs="Times New Roman"/>
          <w:sz w:val="26"/>
          <w:szCs w:val="26"/>
        </w:rPr>
        <w:t xml:space="preserve">ействия (взаимодействие игроков </w:t>
      </w:r>
      <w:r w:rsidRPr="00727CFB">
        <w:rPr>
          <w:rFonts w:ascii="Times New Roman" w:hAnsi="Times New Roman" w:cs="Times New Roman"/>
          <w:sz w:val="26"/>
          <w:szCs w:val="26"/>
        </w:rPr>
        <w:t>передней линии со второй передачи в зоне 3). Учебная игра, эстафеты и подвижные игры.</w:t>
      </w:r>
    </w:p>
    <w:p w:rsidR="000612CF" w:rsidRPr="00727CFB" w:rsidRDefault="00727CFB" w:rsidP="00055E6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0612CF" w:rsidRPr="00727CFB">
        <w:rPr>
          <w:rFonts w:ascii="Times New Roman" w:hAnsi="Times New Roman" w:cs="Times New Roman"/>
          <w:b/>
          <w:sz w:val="26"/>
          <w:szCs w:val="26"/>
        </w:rPr>
        <w:t>8-й класс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Передача мяча сверху и снизу двумя руками над собой, вперед, после перемещения,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сверху двумя руками за голову. Прием мяча с подачи в зонах 1, 6, 5 с доигрыванием в зону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 xml:space="preserve">3. Нападающий удар со второй передачи в зонах 2, 4, </w:t>
      </w:r>
      <w:r w:rsidR="00727CFB">
        <w:rPr>
          <w:rFonts w:ascii="Times New Roman" w:hAnsi="Times New Roman" w:cs="Times New Roman"/>
          <w:sz w:val="26"/>
          <w:szCs w:val="26"/>
        </w:rPr>
        <w:t xml:space="preserve">3. Доигрывание мяча над сеткой. </w:t>
      </w:r>
      <w:r w:rsidRPr="00727CFB">
        <w:rPr>
          <w:rFonts w:ascii="Times New Roman" w:hAnsi="Times New Roman" w:cs="Times New Roman"/>
          <w:sz w:val="26"/>
          <w:szCs w:val="26"/>
        </w:rPr>
        <w:t xml:space="preserve">Одиночное и двойное блокирование. Индивидуальные, </w:t>
      </w:r>
      <w:r w:rsidR="00727CFB">
        <w:rPr>
          <w:rFonts w:ascii="Times New Roman" w:hAnsi="Times New Roman" w:cs="Times New Roman"/>
          <w:sz w:val="26"/>
          <w:szCs w:val="26"/>
        </w:rPr>
        <w:t xml:space="preserve">групповые и командные действия. </w:t>
      </w:r>
      <w:r w:rsidRPr="00727CFB">
        <w:rPr>
          <w:rFonts w:ascii="Times New Roman" w:hAnsi="Times New Roman" w:cs="Times New Roman"/>
          <w:sz w:val="26"/>
          <w:szCs w:val="26"/>
        </w:rPr>
        <w:t>Взаимодействие игроков линии защиты и напа</w:t>
      </w:r>
      <w:r w:rsidR="00727CFB">
        <w:rPr>
          <w:rFonts w:ascii="Times New Roman" w:hAnsi="Times New Roman" w:cs="Times New Roman"/>
          <w:sz w:val="26"/>
          <w:szCs w:val="26"/>
        </w:rPr>
        <w:t xml:space="preserve">дения. Учебная игра, эстафеты и </w:t>
      </w:r>
      <w:r w:rsidRPr="00727CFB">
        <w:rPr>
          <w:rFonts w:ascii="Times New Roman" w:hAnsi="Times New Roman" w:cs="Times New Roman"/>
          <w:sz w:val="26"/>
          <w:szCs w:val="26"/>
        </w:rPr>
        <w:t>подвижные игры.</w:t>
      </w:r>
    </w:p>
    <w:p w:rsidR="000612CF" w:rsidRPr="00727CFB" w:rsidRDefault="000B1B29" w:rsidP="00055E6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</w:t>
      </w:r>
      <w:r w:rsidR="000612CF" w:rsidRPr="00727CFB">
        <w:rPr>
          <w:rFonts w:ascii="Times New Roman" w:hAnsi="Times New Roman" w:cs="Times New Roman"/>
          <w:b/>
          <w:sz w:val="26"/>
          <w:szCs w:val="26"/>
        </w:rPr>
        <w:t>Методические рекомендации при обучении техническим приемам</w:t>
      </w:r>
    </w:p>
    <w:p w:rsidR="000612CF" w:rsidRPr="00727CFB" w:rsidRDefault="000B1B29" w:rsidP="00055E6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612CF" w:rsidRPr="00727CFB">
        <w:rPr>
          <w:rFonts w:ascii="Times New Roman" w:hAnsi="Times New Roman" w:cs="Times New Roman"/>
          <w:b/>
          <w:sz w:val="26"/>
          <w:szCs w:val="26"/>
        </w:rPr>
        <w:t>Последовательность обучения стойкам и перемещениям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1. Выполнение стоек на месте.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2. Перемещения в медленном темпе. Ходьба выпада</w:t>
      </w:r>
      <w:r w:rsidR="00727CFB">
        <w:rPr>
          <w:rFonts w:ascii="Times New Roman" w:hAnsi="Times New Roman" w:cs="Times New Roman"/>
          <w:sz w:val="26"/>
          <w:szCs w:val="26"/>
        </w:rPr>
        <w:t xml:space="preserve">ми, в </w:t>
      </w:r>
      <w:proofErr w:type="spellStart"/>
      <w:r w:rsidR="00727CFB">
        <w:rPr>
          <w:rFonts w:ascii="Times New Roman" w:hAnsi="Times New Roman" w:cs="Times New Roman"/>
          <w:sz w:val="26"/>
          <w:szCs w:val="26"/>
        </w:rPr>
        <w:t>полуприседе</w:t>
      </w:r>
      <w:proofErr w:type="spellEnd"/>
      <w:r w:rsidR="00727CFB">
        <w:rPr>
          <w:rFonts w:ascii="Times New Roman" w:hAnsi="Times New Roman" w:cs="Times New Roman"/>
          <w:sz w:val="26"/>
          <w:szCs w:val="26"/>
        </w:rPr>
        <w:t xml:space="preserve">, на внешней и </w:t>
      </w:r>
      <w:r w:rsidRPr="00727CFB">
        <w:rPr>
          <w:rFonts w:ascii="Times New Roman" w:hAnsi="Times New Roman" w:cs="Times New Roman"/>
          <w:sz w:val="26"/>
          <w:szCs w:val="26"/>
        </w:rPr>
        <w:t xml:space="preserve">внутренней стороне стопы, на носках и пятках. </w:t>
      </w:r>
      <w:proofErr w:type="spellStart"/>
      <w:r w:rsidRPr="00727CFB">
        <w:rPr>
          <w:rFonts w:ascii="Times New Roman" w:hAnsi="Times New Roman" w:cs="Times New Roman"/>
          <w:sz w:val="26"/>
          <w:szCs w:val="26"/>
        </w:rPr>
        <w:t>Пробегание</w:t>
      </w:r>
      <w:proofErr w:type="spellEnd"/>
      <w:r w:rsidRPr="00727CFB">
        <w:rPr>
          <w:rFonts w:ascii="Times New Roman" w:hAnsi="Times New Roman" w:cs="Times New Roman"/>
          <w:sz w:val="26"/>
          <w:szCs w:val="26"/>
        </w:rPr>
        <w:t xml:space="preserve"> отрезков 15–20 м </w:t>
      </w:r>
      <w:proofErr w:type="gramStart"/>
      <w:r w:rsidRPr="00727CFB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ускорением. Чередование ходьбы и бега. Передвижени</w:t>
      </w:r>
      <w:r w:rsidR="00727CFB">
        <w:rPr>
          <w:rFonts w:ascii="Times New Roman" w:hAnsi="Times New Roman" w:cs="Times New Roman"/>
          <w:sz w:val="26"/>
          <w:szCs w:val="26"/>
        </w:rPr>
        <w:t xml:space="preserve">я разными способами в различных </w:t>
      </w:r>
      <w:r w:rsidRPr="00727CFB">
        <w:rPr>
          <w:rFonts w:ascii="Times New Roman" w:hAnsi="Times New Roman" w:cs="Times New Roman"/>
          <w:sz w:val="26"/>
          <w:szCs w:val="26"/>
        </w:rPr>
        <w:t>направлениях по зрительному и звуковому сигналам. Б</w:t>
      </w:r>
      <w:r w:rsidR="00727CFB">
        <w:rPr>
          <w:rFonts w:ascii="Times New Roman" w:hAnsi="Times New Roman" w:cs="Times New Roman"/>
          <w:sz w:val="26"/>
          <w:szCs w:val="26"/>
        </w:rPr>
        <w:t xml:space="preserve">ег из </w:t>
      </w:r>
      <w:proofErr w:type="gramStart"/>
      <w:r w:rsidR="00727CFB">
        <w:rPr>
          <w:rFonts w:ascii="Times New Roman" w:hAnsi="Times New Roman" w:cs="Times New Roman"/>
          <w:sz w:val="26"/>
          <w:szCs w:val="26"/>
        </w:rPr>
        <w:t>различных</w:t>
      </w:r>
      <w:proofErr w:type="gramEnd"/>
      <w:r w:rsidR="00727C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7CFB">
        <w:rPr>
          <w:rFonts w:ascii="Times New Roman" w:hAnsi="Times New Roman" w:cs="Times New Roman"/>
          <w:sz w:val="26"/>
          <w:szCs w:val="26"/>
        </w:rPr>
        <w:t>и.п</w:t>
      </w:r>
      <w:proofErr w:type="spellEnd"/>
      <w:r w:rsidR="00727CFB">
        <w:rPr>
          <w:rFonts w:ascii="Times New Roman" w:hAnsi="Times New Roman" w:cs="Times New Roman"/>
          <w:sz w:val="26"/>
          <w:szCs w:val="26"/>
        </w:rPr>
        <w:t xml:space="preserve">.: лицом или </w:t>
      </w:r>
      <w:r w:rsidRPr="00727CFB">
        <w:rPr>
          <w:rFonts w:ascii="Times New Roman" w:hAnsi="Times New Roman" w:cs="Times New Roman"/>
          <w:sz w:val="26"/>
          <w:szCs w:val="26"/>
        </w:rPr>
        <w:t>спиной вперед; приставными шагами; с прыжками.</w:t>
      </w:r>
      <w:r w:rsidR="00727CFB">
        <w:rPr>
          <w:rFonts w:ascii="Times New Roman" w:hAnsi="Times New Roman" w:cs="Times New Roman"/>
          <w:sz w:val="26"/>
          <w:szCs w:val="26"/>
        </w:rPr>
        <w:t xml:space="preserve"> Различные эстафеты, включающие </w:t>
      </w:r>
      <w:r w:rsidRPr="00727CFB">
        <w:rPr>
          <w:rFonts w:ascii="Times New Roman" w:hAnsi="Times New Roman" w:cs="Times New Roman"/>
          <w:sz w:val="26"/>
          <w:szCs w:val="26"/>
        </w:rPr>
        <w:t xml:space="preserve">бег, прыжки, кувырки, ускорения на отрезках </w:t>
      </w:r>
      <w:r w:rsidR="00727CFB">
        <w:rPr>
          <w:rFonts w:ascii="Times New Roman" w:hAnsi="Times New Roman" w:cs="Times New Roman"/>
          <w:sz w:val="26"/>
          <w:szCs w:val="26"/>
        </w:rPr>
        <w:t>8–15 м с изменением направлени</w:t>
      </w:r>
      <w:proofErr w:type="gramStart"/>
      <w:r w:rsidR="00727CFB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727CFB">
        <w:rPr>
          <w:rFonts w:ascii="Times New Roman" w:hAnsi="Times New Roman" w:cs="Times New Roman"/>
          <w:sz w:val="26"/>
          <w:szCs w:val="26"/>
        </w:rPr>
        <w:t>«елочка», челночный бег 9–3–6–3–9 м).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3. Сочетание перемещений в медленном и средне</w:t>
      </w:r>
      <w:r w:rsidR="00727CFB">
        <w:rPr>
          <w:rFonts w:ascii="Times New Roman" w:hAnsi="Times New Roman" w:cs="Times New Roman"/>
          <w:sz w:val="26"/>
          <w:szCs w:val="26"/>
        </w:rPr>
        <w:t xml:space="preserve">м темпе с последующим принятием </w:t>
      </w:r>
      <w:r w:rsidRPr="00727CFB">
        <w:rPr>
          <w:rFonts w:ascii="Times New Roman" w:hAnsi="Times New Roman" w:cs="Times New Roman"/>
          <w:sz w:val="26"/>
          <w:szCs w:val="26"/>
        </w:rPr>
        <w:t>стойки.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4. Перемещения в высоком темпе с последующим принятием стойки.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5. Принятие стойки игрока после перемещения по звуковому или зрительному сигналу.</w:t>
      </w:r>
    </w:p>
    <w:p w:rsidR="000612CF" w:rsidRPr="00727CFB" w:rsidRDefault="000B1B29" w:rsidP="00055E6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0612CF" w:rsidRPr="00727CFB">
        <w:rPr>
          <w:rFonts w:ascii="Times New Roman" w:hAnsi="Times New Roman" w:cs="Times New Roman"/>
          <w:b/>
          <w:sz w:val="26"/>
          <w:szCs w:val="26"/>
        </w:rPr>
        <w:t>Последовательность обучения передачам мяча сверху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1. Имитация приемов сверху двумя руками стоя на месте без мяча.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2. То же, но с мячом.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3. Передача мяча в парах с набрасыванием мяча партнером.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4. Обоюдная передача мяча в парах с расстояния 3–5 м между партнерами.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5. То же, но с расстояния 5–6 м.</w:t>
      </w:r>
    </w:p>
    <w:p w:rsidR="000B1B29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6. Верхняя передача мяча двумя руками после перемещени</w:t>
      </w:r>
      <w:r w:rsidR="00727CFB">
        <w:rPr>
          <w:rFonts w:ascii="Times New Roman" w:hAnsi="Times New Roman" w:cs="Times New Roman"/>
          <w:sz w:val="26"/>
          <w:szCs w:val="26"/>
        </w:rPr>
        <w:t>я вперед, затем назад.</w:t>
      </w:r>
    </w:p>
    <w:p w:rsidR="000612CF" w:rsidRPr="00727CFB" w:rsidRDefault="000B1B29" w:rsidP="00055E6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27CFB">
        <w:rPr>
          <w:rFonts w:ascii="Times New Roman" w:hAnsi="Times New Roman" w:cs="Times New Roman"/>
          <w:sz w:val="26"/>
          <w:szCs w:val="26"/>
        </w:rPr>
        <w:t xml:space="preserve"> </w:t>
      </w:r>
      <w:r w:rsidR="00727CFB" w:rsidRPr="00727CFB">
        <w:rPr>
          <w:rFonts w:ascii="Times New Roman" w:hAnsi="Times New Roman" w:cs="Times New Roman"/>
          <w:b/>
          <w:sz w:val="26"/>
          <w:szCs w:val="26"/>
        </w:rPr>
        <w:t xml:space="preserve">Обратить </w:t>
      </w:r>
      <w:r w:rsidR="000612CF" w:rsidRPr="00727CFB">
        <w:rPr>
          <w:rFonts w:ascii="Times New Roman" w:hAnsi="Times New Roman" w:cs="Times New Roman"/>
          <w:b/>
          <w:sz w:val="26"/>
          <w:szCs w:val="26"/>
        </w:rPr>
        <w:t>внимание на остановку перед выполнением приема.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7. То же, но после перемещения влево и вправо.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8. Передача мяча с изменением траектории полета.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9. Передачи мяча на точность.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10. Передачи мяча в сочетании с усложненными способами.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Последовательность обучения передачам мяча снизу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Соблюдается та же последовательность, что и при обучении приему мяча сверху.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1. Имитация передачи мяча снизу. Работают сначала ноги и туловище, затем руки.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2. Прием мяча снизу после набрасывания партнером, расстояние – 4–5 м.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3. Прием мяча снизу после отскока от пола.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4. Прием мяча снизу после перемещения вправо, влево, вп</w:t>
      </w:r>
      <w:r w:rsidR="00727CFB">
        <w:rPr>
          <w:rFonts w:ascii="Times New Roman" w:hAnsi="Times New Roman" w:cs="Times New Roman"/>
          <w:sz w:val="26"/>
          <w:szCs w:val="26"/>
        </w:rPr>
        <w:t xml:space="preserve">еред, назад. Обратить внимание, </w:t>
      </w:r>
      <w:r w:rsidRPr="00727CFB">
        <w:rPr>
          <w:rFonts w:ascii="Times New Roman" w:hAnsi="Times New Roman" w:cs="Times New Roman"/>
          <w:sz w:val="26"/>
          <w:szCs w:val="26"/>
        </w:rPr>
        <w:t>чтобы он попадал на предплечья, а не на кисти.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lastRenderedPageBreak/>
        <w:t>5. Сочетание верхних и нижних передач в парах или у стены.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7CFB">
        <w:rPr>
          <w:rFonts w:ascii="Times New Roman" w:hAnsi="Times New Roman" w:cs="Times New Roman"/>
          <w:b/>
          <w:sz w:val="26"/>
          <w:szCs w:val="26"/>
        </w:rPr>
        <w:t>Последовательность обучения подачам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Приведенную последовательность соблюдают при изучении всех способов подач.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1. Выполнение подачи в упрощенных условиях. Имитация изучаемого способа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(выполняется на три счета: 1 – замах; 2 – подбрасывание; 3 – удар по мячу).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2. Сочетание имитации подачи с подбрасыванием мяча. Ударное движение можно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 xml:space="preserve">заменить ловлей мяча. Цель данного упражнения – научить </w:t>
      </w:r>
      <w:proofErr w:type="gramStart"/>
      <w:r w:rsidRPr="00727CFB">
        <w:rPr>
          <w:rFonts w:ascii="Times New Roman" w:hAnsi="Times New Roman" w:cs="Times New Roman"/>
          <w:sz w:val="26"/>
          <w:szCs w:val="26"/>
        </w:rPr>
        <w:t>правильно</w:t>
      </w:r>
      <w:proofErr w:type="gramEnd"/>
      <w:r w:rsidRPr="00727CFB">
        <w:rPr>
          <w:rFonts w:ascii="Times New Roman" w:hAnsi="Times New Roman" w:cs="Times New Roman"/>
          <w:sz w:val="26"/>
          <w:szCs w:val="26"/>
        </w:rPr>
        <w:t xml:space="preserve"> подбрасывать мяч.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3. Подача мяча в парах поперек площадки.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4. Подача мяча партнеру на точность (расстояние – 5–6 м от сетки).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5. Подача мяча из-за лицевой линии.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6. Подача мяча в левую и правую стороны площадки.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7. Подача мяча на точность в заданную часть площадки.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7CFB">
        <w:rPr>
          <w:rFonts w:ascii="Times New Roman" w:hAnsi="Times New Roman" w:cs="Times New Roman"/>
          <w:b/>
          <w:sz w:val="26"/>
          <w:szCs w:val="26"/>
        </w:rPr>
        <w:t>Последовательность обучения нападающим ударам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В начале занятий целесообразно использовать расч</w:t>
      </w:r>
      <w:r w:rsidR="00727CFB">
        <w:rPr>
          <w:rFonts w:ascii="Times New Roman" w:hAnsi="Times New Roman" w:cs="Times New Roman"/>
          <w:sz w:val="26"/>
          <w:szCs w:val="26"/>
        </w:rPr>
        <w:t xml:space="preserve">лененный метод обучения: первое </w:t>
      </w:r>
      <w:r w:rsidRPr="00727CFB">
        <w:rPr>
          <w:rFonts w:ascii="Times New Roman" w:hAnsi="Times New Roman" w:cs="Times New Roman"/>
          <w:sz w:val="26"/>
          <w:szCs w:val="26"/>
        </w:rPr>
        <w:t xml:space="preserve">ударное движение по мячу на месте, затем – в прыжке </w:t>
      </w:r>
      <w:r w:rsidR="00727CFB">
        <w:rPr>
          <w:rFonts w:ascii="Times New Roman" w:hAnsi="Times New Roman" w:cs="Times New Roman"/>
          <w:sz w:val="26"/>
          <w:szCs w:val="26"/>
        </w:rPr>
        <w:t xml:space="preserve">и только потом – в прыжке после </w:t>
      </w:r>
      <w:r w:rsidRPr="00727CFB">
        <w:rPr>
          <w:rFonts w:ascii="Times New Roman" w:hAnsi="Times New Roman" w:cs="Times New Roman"/>
          <w:sz w:val="26"/>
          <w:szCs w:val="26"/>
        </w:rPr>
        <w:t>разбега.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1. Нападающий удар с собственного набрасывания в опорном положении у стены в парах.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2. При разбеге следует обратить внимание на выполне</w:t>
      </w:r>
      <w:r w:rsidR="00727CFB">
        <w:rPr>
          <w:rFonts w:ascii="Times New Roman" w:hAnsi="Times New Roman" w:cs="Times New Roman"/>
          <w:sz w:val="26"/>
          <w:szCs w:val="26"/>
        </w:rPr>
        <w:t xml:space="preserve">ние последнего, третьего, шага, </w:t>
      </w:r>
      <w:r w:rsidRPr="00727CFB">
        <w:rPr>
          <w:rFonts w:ascii="Times New Roman" w:hAnsi="Times New Roman" w:cs="Times New Roman"/>
          <w:sz w:val="26"/>
          <w:szCs w:val="26"/>
        </w:rPr>
        <w:t>который должен быть самым длинным и заканчиват</w:t>
      </w:r>
      <w:r w:rsidR="00727CFB">
        <w:rPr>
          <w:rFonts w:ascii="Times New Roman" w:hAnsi="Times New Roman" w:cs="Times New Roman"/>
          <w:sz w:val="26"/>
          <w:szCs w:val="26"/>
        </w:rPr>
        <w:t xml:space="preserve">ься «стопорящим» движением стоп </w:t>
      </w:r>
      <w:r w:rsidRPr="00727CFB">
        <w:rPr>
          <w:rFonts w:ascii="Times New Roman" w:hAnsi="Times New Roman" w:cs="Times New Roman"/>
          <w:sz w:val="26"/>
          <w:szCs w:val="26"/>
        </w:rPr>
        <w:t>(ступни параллельны).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3. Имитация нападающего удара с 3 шагов разбега.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4. Нападающий удар с разбега, но мяч фиксируется п</w:t>
      </w:r>
      <w:r w:rsidR="00727CFB">
        <w:rPr>
          <w:rFonts w:ascii="Times New Roman" w:hAnsi="Times New Roman" w:cs="Times New Roman"/>
          <w:sz w:val="26"/>
          <w:szCs w:val="26"/>
        </w:rPr>
        <w:t xml:space="preserve">артнером, стоящим на возвышении </w:t>
      </w:r>
      <w:r w:rsidRPr="00727CFB">
        <w:rPr>
          <w:rFonts w:ascii="Times New Roman" w:hAnsi="Times New Roman" w:cs="Times New Roman"/>
          <w:sz w:val="26"/>
          <w:szCs w:val="26"/>
        </w:rPr>
        <w:t>(тумбочке, стуле и т.п.).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5. Нападающий удар с собственного набрасывания мяча; с набрасывания мяча партнером.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6. Нападающий удар после встречной передачи, а затем с передачи вдоль сетки.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7. Прямой нападающий удар с передачи из зоны 3; траект</w:t>
      </w:r>
      <w:r w:rsidR="00727CFB">
        <w:rPr>
          <w:rFonts w:ascii="Times New Roman" w:hAnsi="Times New Roman" w:cs="Times New Roman"/>
          <w:sz w:val="26"/>
          <w:szCs w:val="26"/>
        </w:rPr>
        <w:t>ория полета средняя (расстояни</w:t>
      </w:r>
      <w:proofErr w:type="gramStart"/>
      <w:r w:rsidR="00727CFB">
        <w:rPr>
          <w:rFonts w:ascii="Times New Roman" w:hAnsi="Times New Roman" w:cs="Times New Roman"/>
          <w:sz w:val="26"/>
          <w:szCs w:val="26"/>
        </w:rPr>
        <w:t>е</w:t>
      </w:r>
      <w:r w:rsidRPr="00727CFB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Pr="00727CFB">
        <w:rPr>
          <w:rFonts w:ascii="Times New Roman" w:hAnsi="Times New Roman" w:cs="Times New Roman"/>
          <w:sz w:val="26"/>
          <w:szCs w:val="26"/>
        </w:rPr>
        <w:t xml:space="preserve"> до 0,5 м от сетки).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8. Нападающий удар со всех зон нападения после ра</w:t>
      </w:r>
      <w:r w:rsidR="00727CFB">
        <w:rPr>
          <w:rFonts w:ascii="Times New Roman" w:hAnsi="Times New Roman" w:cs="Times New Roman"/>
          <w:sz w:val="26"/>
          <w:szCs w:val="26"/>
        </w:rPr>
        <w:t xml:space="preserve">зличных по высоте и направлению </w:t>
      </w:r>
      <w:r w:rsidRPr="00727CFB">
        <w:rPr>
          <w:rFonts w:ascii="Times New Roman" w:hAnsi="Times New Roman" w:cs="Times New Roman"/>
          <w:sz w:val="26"/>
          <w:szCs w:val="26"/>
        </w:rPr>
        <w:t>передач.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9. То же, но с переводом туловищем влево, вправо; при приземлении стопы</w:t>
      </w:r>
    </w:p>
    <w:p w:rsidR="000612CF" w:rsidRPr="00727CFB" w:rsidRDefault="000612CF" w:rsidP="0005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7CFB">
        <w:rPr>
          <w:rFonts w:ascii="Times New Roman" w:hAnsi="Times New Roman" w:cs="Times New Roman"/>
          <w:sz w:val="26"/>
          <w:szCs w:val="26"/>
        </w:rPr>
        <w:t>разворачиваются в сторону движения мяча.</w:t>
      </w:r>
    </w:p>
    <w:p w:rsidR="00727CFB" w:rsidRPr="00EE3ED4" w:rsidRDefault="00727CFB" w:rsidP="00055E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Pr="00EE3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программы в учебном плане</w:t>
      </w:r>
    </w:p>
    <w:p w:rsidR="00727CFB" w:rsidRPr="00EE3ED4" w:rsidRDefault="00727CFB" w:rsidP="00055E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      представляет собой вариант программы организации внеурочной деятельности учащих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7-8</w:t>
      </w:r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класса. </w:t>
      </w:r>
      <w:proofErr w:type="gramStart"/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Рассчитана</w:t>
      </w:r>
      <w:proofErr w:type="gramEnd"/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на 35  учебных часа и предполагает равномерное распределение этих часов по неделям с целью проведение регулярных еженедельных внеурочных занятий со 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кольниками. Периодичность - два</w:t>
      </w:r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 в неделю по одному учебному  часу ограниченному  временем (45 мин).  </w:t>
      </w:r>
    </w:p>
    <w:p w:rsidR="000B1B29" w:rsidRDefault="000B1B29" w:rsidP="00055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55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55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55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55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55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681" w:rsidRDefault="00977681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681" w:rsidRDefault="00977681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681" w:rsidRDefault="00977681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Pr="00EE3ED4" w:rsidRDefault="000B1B29" w:rsidP="000B1B2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" w:name="_GoBack"/>
      <w:bookmarkEnd w:id="1"/>
      <w:r w:rsidRPr="00EE3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СПОРТИВНАЯ СЕКЦИЯ «ВОЛЕЙБОЛ»</w:t>
      </w: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B29" w:rsidRPr="000B1B29" w:rsidRDefault="00055E68" w:rsidP="000B1B29">
      <w:pPr>
        <w:pStyle w:val="c21"/>
        <w:spacing w:before="0" w:beforeAutospacing="0" w:after="0" w:afterAutospacing="0"/>
      </w:pPr>
      <w:r>
        <w:rPr>
          <w:color w:val="000000"/>
          <w:sz w:val="26"/>
          <w:szCs w:val="26"/>
        </w:rPr>
        <w:t>Количество часов на год: 70</w:t>
      </w:r>
    </w:p>
    <w:p w:rsidR="000B1B29" w:rsidRPr="000B1B29" w:rsidRDefault="00055E68" w:rsidP="000B1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Всего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70 </w:t>
      </w:r>
      <w:r w:rsidR="000B1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часов; в неделю 2</w:t>
      </w:r>
      <w:r w:rsidR="000B1B29" w:rsidRPr="000B1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часов.</w:t>
      </w:r>
    </w:p>
    <w:p w:rsidR="000B1B29" w:rsidRDefault="000B1B29" w:rsidP="000B1B29">
      <w:pPr>
        <w:pStyle w:val="c21"/>
        <w:spacing w:before="0" w:beforeAutospacing="0" w:after="0" w:afterAutospacing="0"/>
      </w:pPr>
      <w:r w:rsidRPr="000B1B29">
        <w:rPr>
          <w:color w:val="000000"/>
          <w:sz w:val="26"/>
          <w:szCs w:val="26"/>
        </w:rPr>
        <w:t>Рабочую программу состави</w:t>
      </w:r>
      <w:proofErr w:type="gramStart"/>
      <w:r w:rsidRPr="000B1B29">
        <w:rPr>
          <w:color w:val="000000"/>
          <w:sz w:val="26"/>
          <w:szCs w:val="26"/>
        </w:rPr>
        <w:t>л(</w:t>
      </w:r>
      <w:proofErr w:type="gramEnd"/>
      <w:r w:rsidRPr="000B1B29">
        <w:rPr>
          <w:color w:val="000000"/>
          <w:sz w:val="26"/>
          <w:szCs w:val="26"/>
        </w:rPr>
        <w:t>а):</w:t>
      </w:r>
      <w:r>
        <w:rPr>
          <w:color w:val="000000"/>
          <w:sz w:val="26"/>
          <w:szCs w:val="26"/>
        </w:rPr>
        <w:t>А.Ш.</w:t>
      </w:r>
      <w:r w:rsidR="00055E6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Ибрагимова</w:t>
      </w:r>
    </w:p>
    <w:p w:rsidR="000B1B29" w:rsidRDefault="000B1B29" w:rsidP="000B1B29">
      <w:pPr>
        <w:pStyle w:val="c21"/>
        <w:spacing w:before="0" w:beforeAutospacing="0" w:after="0" w:afterAutospacing="0"/>
        <w:jc w:val="center"/>
      </w:pPr>
    </w:p>
    <w:p w:rsidR="000B1B29" w:rsidRDefault="000B1B29" w:rsidP="000B1B29">
      <w:pPr>
        <w:pStyle w:val="c21"/>
        <w:spacing w:before="0" w:beforeAutospacing="0" w:after="0" w:afterAutospacing="0"/>
        <w:jc w:val="center"/>
      </w:pPr>
    </w:p>
    <w:p w:rsidR="000B1B29" w:rsidRPr="000B1B29" w:rsidRDefault="000B1B29" w:rsidP="000B1B29">
      <w:pPr>
        <w:pStyle w:val="c2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0B1B29">
        <w:rPr>
          <w:b/>
          <w:bCs/>
          <w:color w:val="000000"/>
          <w:sz w:val="28"/>
          <w:szCs w:val="28"/>
        </w:rPr>
        <w:t>Пояснительная записка</w:t>
      </w:r>
    </w:p>
    <w:p w:rsidR="000B1B29" w:rsidRPr="000B1B29" w:rsidRDefault="000B1B29" w:rsidP="000B1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Программа секции волейбол внеурочной деятельности составлена на основе учебного пособия « Внеурочная деятельность. Волейбол: пособие для учителей и методистов»/Г.А. </w:t>
      </w:r>
      <w:proofErr w:type="spellStart"/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Колодницкий</w:t>
      </w:r>
      <w:proofErr w:type="spellEnd"/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В.С. Кузнецов, М.В. Маслов.- М.</w:t>
      </w:r>
      <w:proofErr w:type="gramStart"/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EE3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Просвещение</w:t>
      </w:r>
      <w:r w:rsidRPr="000B1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2012.</w:t>
      </w:r>
    </w:p>
    <w:p w:rsidR="000B1B29" w:rsidRPr="000B1B29" w:rsidRDefault="000B1B29" w:rsidP="000B1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как секционные занятия проводятся на базе средней школы, программа создана на основе общеобразовательной программы обучения игре в волейбол. В ней сделан акцент для привлечения интереса школьников к игре в волейбол. Сама игра в волейбол, предоставляет уникальные возможности не только для физического, но и для нравственного воспитания детей: развития познавательных процессов, выработки воли и характера, воспитания чувства коллективизма.</w:t>
      </w:r>
      <w:r w:rsidRPr="000B1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Мои внеурочные секционные занятия являются основной и ведущей формой физического воспитания.  Главными требованиями к их проведениям  являются: прикладная направленность, систематическое и комплексное воспитание двигательных качеств, формирование необходимых навыков в волейболе, достижение закаливающего эффекта (проведение занятий на открытом воздухе), воспитание привычки самостоятельно заниматься физическими упражнениями, индивидуальный подход к учащимся.</w:t>
      </w:r>
      <w:r w:rsidRPr="000B1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Предусматривается проведение систематической контрольной  проверки  уровня физической, специальной и общей подготовленности школьников,  с применением методики тестирования. Тестирование осуществляется в начале учебного года в форме и в конце года для прослеживания  мониторинга физического развития.</w:t>
      </w:r>
    </w:p>
    <w:p w:rsidR="000B1B29" w:rsidRPr="000B1B29" w:rsidRDefault="000B1B29" w:rsidP="000B1B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</w:t>
      </w:r>
      <w:r w:rsidRPr="000B1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программы «Волейбол»:</w:t>
      </w:r>
    </w:p>
    <w:p w:rsidR="000B1B29" w:rsidRPr="000B1B29" w:rsidRDefault="000B1B29" w:rsidP="000B1B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1B29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Систематическое вовлечение учащихся в двигательную деятельность</w:t>
      </w:r>
      <w:r w:rsidRPr="000B1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0B1B29" w:rsidRPr="000B1B29" w:rsidRDefault="000B1B29" w:rsidP="000B1B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B29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Укреплять здоровье и способствовать всестороннему физическому развитию. Совершенствование  игрового навыка. Заполнение свободного времени тренировками, что отвлекает их от вредных привычек.</w:t>
      </w:r>
    </w:p>
    <w:p w:rsidR="000B1B29" w:rsidRPr="000B1B29" w:rsidRDefault="000B1B29" w:rsidP="000B1B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1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</w:t>
      </w:r>
      <w:r w:rsidRPr="000B1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Задачи:</w:t>
      </w:r>
    </w:p>
    <w:p w:rsidR="000B1B29" w:rsidRPr="000B1B29" w:rsidRDefault="000B1B29" w:rsidP="000B1B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B29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Укреплять здоровье и закаливать организм;</w:t>
      </w:r>
    </w:p>
    <w:p w:rsidR="000B1B29" w:rsidRPr="000B1B29" w:rsidRDefault="000B1B29" w:rsidP="000B1B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Повышать уровень общей физической подготовленности; </w:t>
      </w:r>
    </w:p>
    <w:p w:rsidR="000B1B29" w:rsidRPr="000B1B29" w:rsidRDefault="000B1B29" w:rsidP="000B1B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специальные физические способности; </w:t>
      </w:r>
    </w:p>
    <w:p w:rsidR="000B1B29" w:rsidRPr="000B1B29" w:rsidRDefault="000B1B29" w:rsidP="000B1B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B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Обучать основам техники и тактики игры;</w:t>
      </w:r>
    </w:p>
    <w:p w:rsidR="000B1B29" w:rsidRPr="000B1B29" w:rsidRDefault="000B1B29" w:rsidP="000B1B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1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Воспитать волю, смелость, настойчивость, дисциплинированность, коллективизм, навыкам культуры поведения, чувства дружбы;</w:t>
      </w:r>
      <w:proofErr w:type="gramEnd"/>
    </w:p>
    <w:p w:rsidR="000B1B29" w:rsidRPr="000B1B29" w:rsidRDefault="000B1B29" w:rsidP="000B1B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B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Прививать организаторские навыки.</w:t>
      </w:r>
    </w:p>
    <w:p w:rsidR="000B1B29" w:rsidRPr="000B1B29" w:rsidRDefault="000B1B29" w:rsidP="000B1B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1B29" w:rsidRDefault="000B1B29" w:rsidP="000B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1B29" w:rsidRPr="000B1B29" w:rsidRDefault="000B1B29" w:rsidP="000B1B2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0B1B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Разделы программы</w:t>
      </w:r>
    </w:p>
    <w:p w:rsidR="000B1B29" w:rsidRPr="000B1B29" w:rsidRDefault="000B1B29" w:rsidP="000B1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0B1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«Основы знаний».</w:t>
      </w:r>
    </w:p>
    <w:p w:rsidR="000B1B29" w:rsidRPr="000B1B29" w:rsidRDefault="000B1B29" w:rsidP="000B1B2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0B1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 развития волейбола. Правила игры в волейбол и её история.  Правила судейства. Особенности организма человека. Гигиена. Технические приемы волейбола. Тактические приемы волейболиста. Дневник спортсмена.</w:t>
      </w:r>
    </w:p>
    <w:p w:rsidR="000B1B29" w:rsidRPr="000B1B29" w:rsidRDefault="000B1B29" w:rsidP="000B1B2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0B1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«Общая физическая подготовка (ОФП).</w:t>
      </w:r>
    </w:p>
    <w:p w:rsidR="000B1B29" w:rsidRPr="000B1B29" w:rsidRDefault="000B1B29" w:rsidP="000B1B2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0B1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Прыжок в длину с места. Прыжок в высоту с места. Челночный бег 4x9. Бег на 30 м. Наклон вперед из положения стоя. Кросс на 1 000 м.</w:t>
      </w:r>
    </w:p>
    <w:p w:rsidR="000B1B29" w:rsidRPr="000B1B29" w:rsidRDefault="000B1B29" w:rsidP="000B1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0B1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«Специальная подготовка».</w:t>
      </w:r>
    </w:p>
    <w:p w:rsidR="000B1B29" w:rsidRPr="000B1B29" w:rsidRDefault="000B1B29" w:rsidP="000B1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0B1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«Показатели физической подготовленности».</w:t>
      </w:r>
    </w:p>
    <w:p w:rsidR="00727CFB" w:rsidRPr="000B1B29" w:rsidRDefault="00727CFB" w:rsidP="000B1B29">
      <w:pPr>
        <w:tabs>
          <w:tab w:val="left" w:pos="3420"/>
        </w:tabs>
        <w:rPr>
          <w:sz w:val="26"/>
          <w:szCs w:val="26"/>
        </w:rPr>
      </w:pPr>
    </w:p>
    <w:p w:rsidR="00727CFB" w:rsidRPr="000B1B29" w:rsidRDefault="00727CFB" w:rsidP="00727CFB">
      <w:pPr>
        <w:rPr>
          <w:sz w:val="26"/>
          <w:szCs w:val="26"/>
        </w:rPr>
      </w:pPr>
    </w:p>
    <w:p w:rsidR="00727CFB" w:rsidRPr="000B1B29" w:rsidRDefault="00727CFB" w:rsidP="00727CFB">
      <w:pPr>
        <w:rPr>
          <w:sz w:val="26"/>
          <w:szCs w:val="26"/>
        </w:rPr>
      </w:pPr>
    </w:p>
    <w:sectPr w:rsidR="00727CFB" w:rsidRPr="000B1B29" w:rsidSect="00727C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5F9F"/>
    <w:multiLevelType w:val="multilevel"/>
    <w:tmpl w:val="59A45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02CB6"/>
    <w:multiLevelType w:val="multilevel"/>
    <w:tmpl w:val="F36A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80671"/>
    <w:multiLevelType w:val="multilevel"/>
    <w:tmpl w:val="8FA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56E8A"/>
    <w:multiLevelType w:val="multilevel"/>
    <w:tmpl w:val="CEB8E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D64DC"/>
    <w:multiLevelType w:val="hybridMultilevel"/>
    <w:tmpl w:val="97FAB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2A"/>
    <w:rsid w:val="00055E68"/>
    <w:rsid w:val="000612CF"/>
    <w:rsid w:val="000B1B29"/>
    <w:rsid w:val="003105BE"/>
    <w:rsid w:val="00727CFB"/>
    <w:rsid w:val="00977681"/>
    <w:rsid w:val="00BA002A"/>
    <w:rsid w:val="00DA165A"/>
    <w:rsid w:val="00E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CFB"/>
    <w:pPr>
      <w:spacing w:after="0" w:line="240" w:lineRule="auto"/>
    </w:pPr>
  </w:style>
  <w:style w:type="paragraph" w:customStyle="1" w:styleId="c21">
    <w:name w:val="c21"/>
    <w:basedOn w:val="a"/>
    <w:rsid w:val="000B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B1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CFB"/>
    <w:pPr>
      <w:spacing w:after="0" w:line="240" w:lineRule="auto"/>
    </w:pPr>
  </w:style>
  <w:style w:type="paragraph" w:customStyle="1" w:styleId="c21">
    <w:name w:val="c21"/>
    <w:basedOn w:val="a"/>
    <w:rsid w:val="000B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B1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rinat</cp:lastModifiedBy>
  <cp:revision>4</cp:revision>
  <dcterms:created xsi:type="dcterms:W3CDTF">2015-11-03T12:25:00Z</dcterms:created>
  <dcterms:modified xsi:type="dcterms:W3CDTF">2015-11-04T15:01:00Z</dcterms:modified>
</cp:coreProperties>
</file>