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A6" w:rsidRPr="004F6689" w:rsidRDefault="004F6689" w:rsidP="004F6689">
      <w:pPr>
        <w:ind w:firstLine="6663"/>
      </w:pPr>
      <w:r w:rsidRPr="004F6689">
        <w:t>ЗАВЕРЯЮ:</w:t>
      </w:r>
    </w:p>
    <w:p w:rsidR="004F6689" w:rsidRPr="004F6689" w:rsidRDefault="004F6689" w:rsidP="004F6689">
      <w:pPr>
        <w:ind w:firstLine="6663"/>
      </w:pPr>
      <w:r w:rsidRPr="004F6689">
        <w:t>Директор школы:</w:t>
      </w:r>
    </w:p>
    <w:p w:rsidR="004F6689" w:rsidRPr="004F6689" w:rsidRDefault="004F6689" w:rsidP="004F6689">
      <w:pPr>
        <w:ind w:firstLine="6663"/>
      </w:pPr>
      <w:r w:rsidRPr="004F6689">
        <w:t>____________/Монгуш А.О./</w:t>
      </w:r>
    </w:p>
    <w:p w:rsidR="005151F9" w:rsidRDefault="005151F9" w:rsidP="0054189E">
      <w:pPr>
        <w:rPr>
          <w:b/>
          <w:sz w:val="32"/>
          <w:szCs w:val="32"/>
        </w:rPr>
      </w:pPr>
    </w:p>
    <w:p w:rsidR="00E744A6" w:rsidRDefault="00E744A6" w:rsidP="00E744A6">
      <w:pPr>
        <w:jc w:val="center"/>
        <w:rPr>
          <w:b/>
          <w:sz w:val="56"/>
          <w:szCs w:val="56"/>
        </w:rPr>
      </w:pPr>
    </w:p>
    <w:p w:rsidR="00E744A6" w:rsidRDefault="00E744A6" w:rsidP="00E744A6">
      <w:pPr>
        <w:jc w:val="center"/>
        <w:rPr>
          <w:b/>
          <w:sz w:val="56"/>
          <w:szCs w:val="56"/>
        </w:rPr>
      </w:pPr>
    </w:p>
    <w:p w:rsidR="00E744A6" w:rsidRDefault="00E744A6" w:rsidP="00E744A6">
      <w:pPr>
        <w:jc w:val="center"/>
        <w:rPr>
          <w:b/>
          <w:sz w:val="56"/>
          <w:szCs w:val="56"/>
        </w:rPr>
      </w:pPr>
    </w:p>
    <w:p w:rsidR="00E744A6" w:rsidRDefault="00E744A6" w:rsidP="00E744A6">
      <w:pPr>
        <w:jc w:val="center"/>
        <w:rPr>
          <w:b/>
          <w:sz w:val="56"/>
          <w:szCs w:val="56"/>
        </w:rPr>
      </w:pPr>
    </w:p>
    <w:p w:rsidR="00E744A6" w:rsidRDefault="00E744A6" w:rsidP="00E744A6">
      <w:pPr>
        <w:jc w:val="center"/>
        <w:rPr>
          <w:b/>
          <w:sz w:val="56"/>
          <w:szCs w:val="56"/>
        </w:rPr>
      </w:pPr>
    </w:p>
    <w:p w:rsidR="00E744A6" w:rsidRPr="00E744A6" w:rsidRDefault="00E744A6" w:rsidP="00E744A6">
      <w:pPr>
        <w:jc w:val="center"/>
        <w:rPr>
          <w:b/>
          <w:sz w:val="72"/>
          <w:szCs w:val="72"/>
        </w:rPr>
      </w:pPr>
      <w:r w:rsidRPr="00E744A6">
        <w:rPr>
          <w:b/>
          <w:sz w:val="72"/>
          <w:szCs w:val="72"/>
        </w:rPr>
        <w:t>АНАЛИТИЧЕСКАЯ СПРАВКА</w:t>
      </w:r>
    </w:p>
    <w:p w:rsidR="00E744A6" w:rsidRDefault="00E744A6" w:rsidP="0054189E">
      <w:pPr>
        <w:rPr>
          <w:b/>
          <w:sz w:val="32"/>
          <w:szCs w:val="32"/>
        </w:rPr>
      </w:pPr>
    </w:p>
    <w:p w:rsidR="005151F9" w:rsidRDefault="00E744A6" w:rsidP="00E744A6">
      <w:pPr>
        <w:jc w:val="center"/>
        <w:rPr>
          <w:sz w:val="48"/>
          <w:szCs w:val="48"/>
        </w:rPr>
      </w:pPr>
      <w:r>
        <w:rPr>
          <w:sz w:val="48"/>
          <w:szCs w:val="48"/>
        </w:rPr>
        <w:t>у</w:t>
      </w:r>
      <w:r w:rsidRPr="00E744A6">
        <w:rPr>
          <w:sz w:val="48"/>
          <w:szCs w:val="48"/>
        </w:rPr>
        <w:t>чителя и</w:t>
      </w:r>
      <w:r w:rsidR="003041A4">
        <w:rPr>
          <w:sz w:val="48"/>
          <w:szCs w:val="48"/>
        </w:rPr>
        <w:t>нформатики</w:t>
      </w:r>
      <w:r w:rsidRPr="00E744A6">
        <w:rPr>
          <w:sz w:val="48"/>
          <w:szCs w:val="48"/>
        </w:rPr>
        <w:t xml:space="preserve"> М</w:t>
      </w:r>
      <w:r w:rsidR="005151F9">
        <w:rPr>
          <w:sz w:val="48"/>
          <w:szCs w:val="48"/>
        </w:rPr>
        <w:t>Б</w:t>
      </w:r>
      <w:r w:rsidRPr="00E744A6">
        <w:rPr>
          <w:sz w:val="48"/>
          <w:szCs w:val="48"/>
        </w:rPr>
        <w:t xml:space="preserve">ОУ </w:t>
      </w:r>
      <w:r w:rsidR="006E6974">
        <w:rPr>
          <w:sz w:val="48"/>
          <w:szCs w:val="48"/>
        </w:rPr>
        <w:t>«</w:t>
      </w:r>
      <w:r w:rsidR="005151F9">
        <w:rPr>
          <w:sz w:val="48"/>
          <w:szCs w:val="48"/>
        </w:rPr>
        <w:t>Солчурской средней общеобразовательной школы</w:t>
      </w:r>
      <w:r w:rsidR="006E6974">
        <w:rPr>
          <w:sz w:val="48"/>
          <w:szCs w:val="48"/>
        </w:rPr>
        <w:t>»</w:t>
      </w:r>
      <w:r w:rsidR="005151F9">
        <w:rPr>
          <w:sz w:val="48"/>
          <w:szCs w:val="48"/>
        </w:rPr>
        <w:t xml:space="preserve"> Овюрского кожууна Республики Тыва</w:t>
      </w:r>
    </w:p>
    <w:p w:rsidR="00E744A6" w:rsidRPr="00E744A6" w:rsidRDefault="005151F9" w:rsidP="00E744A6">
      <w:pPr>
        <w:jc w:val="center"/>
        <w:rPr>
          <w:sz w:val="48"/>
          <w:szCs w:val="48"/>
        </w:rPr>
      </w:pPr>
      <w:r>
        <w:rPr>
          <w:sz w:val="48"/>
          <w:szCs w:val="48"/>
        </w:rPr>
        <w:t>Монгуш Ларисы Михайловны</w:t>
      </w:r>
    </w:p>
    <w:p w:rsidR="00E744A6" w:rsidRDefault="00E744A6" w:rsidP="0054189E">
      <w:pPr>
        <w:rPr>
          <w:b/>
          <w:sz w:val="32"/>
          <w:szCs w:val="32"/>
        </w:rPr>
      </w:pPr>
    </w:p>
    <w:p w:rsidR="007659E8" w:rsidRPr="003041A4" w:rsidRDefault="00E744A6" w:rsidP="00E744A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3041A4" w:rsidRPr="003041A4">
        <w:rPr>
          <w:b/>
          <w:sz w:val="28"/>
          <w:szCs w:val="28"/>
        </w:rPr>
        <w:lastRenderedPageBreak/>
        <w:t>1. Динамика учебных достижений обучающихся за последние 3 года</w:t>
      </w:r>
    </w:p>
    <w:p w:rsidR="006D7288" w:rsidRPr="00D12198" w:rsidRDefault="006D7288" w:rsidP="00D87019">
      <w:pPr>
        <w:spacing w:line="360" w:lineRule="auto"/>
        <w:ind w:firstLine="720"/>
        <w:jc w:val="both"/>
      </w:pPr>
      <w:r w:rsidRPr="00D12198">
        <w:t xml:space="preserve">С </w:t>
      </w:r>
      <w:r w:rsidR="005151F9">
        <w:t xml:space="preserve">2006 </w:t>
      </w:r>
      <w:r w:rsidRPr="00D12198">
        <w:t>года работа</w:t>
      </w:r>
      <w:r w:rsidR="005151F9">
        <w:t>ю</w:t>
      </w:r>
      <w:r w:rsidRPr="00D12198">
        <w:t xml:space="preserve"> в</w:t>
      </w:r>
      <w:r w:rsidR="005151F9">
        <w:t xml:space="preserve"> 8-11 классах</w:t>
      </w:r>
      <w:r w:rsidRPr="00D12198">
        <w:t xml:space="preserve">. </w:t>
      </w:r>
      <w:r w:rsidR="005151F9">
        <w:t>С 2012</w:t>
      </w:r>
      <w:r w:rsidRPr="00D12198">
        <w:t xml:space="preserve"> </w:t>
      </w:r>
      <w:r w:rsidR="005151F9">
        <w:t xml:space="preserve">года </w:t>
      </w:r>
      <w:r w:rsidRPr="00D12198">
        <w:t>преподаю информатику в</w:t>
      </w:r>
      <w:r w:rsidR="005151F9">
        <w:t xml:space="preserve"> 3 классе</w:t>
      </w:r>
      <w:r w:rsidRPr="00D12198">
        <w:t xml:space="preserve">. Среди моих учащихся </w:t>
      </w:r>
      <w:r w:rsidRPr="00D12198">
        <w:rPr>
          <w:b/>
          <w:i/>
        </w:rPr>
        <w:t>уровень обученности</w:t>
      </w:r>
      <w:r w:rsidRPr="00D12198">
        <w:t xml:space="preserve"> (успеваемости) составляет 100%. За последние </w:t>
      </w:r>
      <w:r w:rsidR="000F4731">
        <w:t>пять лет</w:t>
      </w:r>
      <w:r w:rsidRPr="00D12198">
        <w:t xml:space="preserve"> неуспевающих учащихся не было. </w:t>
      </w:r>
    </w:p>
    <w:p w:rsidR="00E744A6" w:rsidRPr="00D12198" w:rsidRDefault="006D7288" w:rsidP="00D87019">
      <w:pPr>
        <w:spacing w:line="360" w:lineRule="auto"/>
        <w:ind w:firstLine="720"/>
        <w:jc w:val="both"/>
      </w:pPr>
      <w:r w:rsidRPr="00D12198">
        <w:t xml:space="preserve">Динамика </w:t>
      </w:r>
      <w:r w:rsidRPr="00D12198">
        <w:rPr>
          <w:b/>
          <w:i/>
        </w:rPr>
        <w:t>качества знаний</w:t>
      </w:r>
      <w:r w:rsidRPr="00D12198">
        <w:t xml:space="preserve"> учащихся (процент успевающих на «4» и «5») за последние три года представлена в следующей диаграмме.</w:t>
      </w:r>
    </w:p>
    <w:p w:rsidR="00980665" w:rsidRPr="00D12198" w:rsidRDefault="00980665" w:rsidP="006D7288">
      <w:pPr>
        <w:ind w:firstLine="720"/>
        <w:jc w:val="center"/>
        <w:rPr>
          <w:rFonts w:ascii="Arial" w:hAnsi="Arial" w:cs="Arial"/>
          <w:b/>
        </w:rPr>
      </w:pPr>
    </w:p>
    <w:p w:rsidR="006D7288" w:rsidRPr="00D12198" w:rsidRDefault="006D7288" w:rsidP="00D12198">
      <w:pPr>
        <w:jc w:val="center"/>
        <w:rPr>
          <w:rFonts w:ascii="Arial" w:hAnsi="Arial" w:cs="Arial"/>
          <w:b/>
        </w:rPr>
      </w:pPr>
      <w:r w:rsidRPr="00D12198">
        <w:rPr>
          <w:rFonts w:ascii="Arial" w:hAnsi="Arial" w:cs="Arial"/>
          <w:b/>
        </w:rPr>
        <w:t>Качество знаний учащихся по информатике по итогам года</w:t>
      </w:r>
    </w:p>
    <w:p w:rsidR="006D7288" w:rsidRPr="00D12198" w:rsidRDefault="006D7288" w:rsidP="00D12198">
      <w:pPr>
        <w:jc w:val="center"/>
        <w:rPr>
          <w:rFonts w:ascii="Arial" w:hAnsi="Arial" w:cs="Arial"/>
          <w:b/>
        </w:rPr>
      </w:pPr>
      <w:r w:rsidRPr="00D12198">
        <w:rPr>
          <w:rFonts w:ascii="Arial" w:hAnsi="Arial" w:cs="Arial"/>
          <w:b/>
        </w:rPr>
        <w:t xml:space="preserve">(учитель – </w:t>
      </w:r>
      <w:r w:rsidR="005151F9">
        <w:rPr>
          <w:rFonts w:ascii="Arial" w:hAnsi="Arial" w:cs="Arial"/>
          <w:b/>
        </w:rPr>
        <w:t>Монгуш Л.М.</w:t>
      </w:r>
      <w:r w:rsidRPr="00D12198">
        <w:rPr>
          <w:rFonts w:ascii="Arial" w:hAnsi="Arial" w:cs="Arial"/>
          <w:b/>
        </w:rPr>
        <w:t>)</w:t>
      </w:r>
    </w:p>
    <w:p w:rsidR="006D7288" w:rsidRDefault="00DE3961" w:rsidP="00D12198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12961" cy="2306285"/>
            <wp:effectExtent l="8559" t="5115" r="428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51F9" w:rsidRDefault="005151F9" w:rsidP="00D12198">
      <w:pPr>
        <w:spacing w:line="360" w:lineRule="auto"/>
        <w:jc w:val="center"/>
        <w:rPr>
          <w:noProof/>
        </w:rPr>
      </w:pPr>
    </w:p>
    <w:p w:rsidR="005151F9" w:rsidRPr="005151F9" w:rsidRDefault="005151F9" w:rsidP="005151F9">
      <w:pPr>
        <w:jc w:val="center"/>
      </w:pPr>
      <w:r w:rsidRPr="005151F9">
        <w:t>РЕЗУЛЬТАТЫ</w:t>
      </w:r>
    </w:p>
    <w:p w:rsidR="005151F9" w:rsidRPr="005151F9" w:rsidRDefault="005151F9" w:rsidP="005151F9">
      <w:pPr>
        <w:jc w:val="center"/>
      </w:pPr>
      <w:r w:rsidRPr="005151F9">
        <w:t>по итогам внутришкольного контроля</w:t>
      </w:r>
    </w:p>
    <w:p w:rsidR="005151F9" w:rsidRPr="005151F9" w:rsidRDefault="005151F9" w:rsidP="005151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151F9" w:rsidRPr="005151F9" w:rsidTr="00EE3F50"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Учебные годы</w:t>
            </w:r>
          </w:p>
        </w:tc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% КЗ</w:t>
            </w:r>
          </w:p>
        </w:tc>
        <w:tc>
          <w:tcPr>
            <w:tcW w:w="3191" w:type="dxa"/>
          </w:tcPr>
          <w:p w:rsidR="005151F9" w:rsidRPr="005151F9" w:rsidRDefault="005151F9" w:rsidP="00EE3F50">
            <w:pPr>
              <w:jc w:val="center"/>
            </w:pPr>
            <w:r w:rsidRPr="005151F9">
              <w:t>% УО</w:t>
            </w:r>
          </w:p>
        </w:tc>
      </w:tr>
      <w:tr w:rsidR="005151F9" w:rsidRPr="005151F9" w:rsidTr="00EE3F50"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2009-2010</w:t>
            </w:r>
          </w:p>
        </w:tc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37</w:t>
            </w:r>
          </w:p>
        </w:tc>
        <w:tc>
          <w:tcPr>
            <w:tcW w:w="3191" w:type="dxa"/>
          </w:tcPr>
          <w:p w:rsidR="005151F9" w:rsidRPr="005151F9" w:rsidRDefault="005151F9" w:rsidP="00EE3F50">
            <w:pPr>
              <w:jc w:val="center"/>
            </w:pPr>
            <w:r w:rsidRPr="005151F9">
              <w:t>89,2</w:t>
            </w:r>
          </w:p>
        </w:tc>
      </w:tr>
      <w:tr w:rsidR="005151F9" w:rsidRPr="005151F9" w:rsidTr="00EE3F50"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2010-2011</w:t>
            </w:r>
          </w:p>
        </w:tc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39</w:t>
            </w:r>
          </w:p>
        </w:tc>
        <w:tc>
          <w:tcPr>
            <w:tcW w:w="3191" w:type="dxa"/>
          </w:tcPr>
          <w:p w:rsidR="005151F9" w:rsidRPr="005151F9" w:rsidRDefault="005151F9" w:rsidP="00EE3F50">
            <w:pPr>
              <w:jc w:val="center"/>
            </w:pPr>
            <w:r w:rsidRPr="005151F9">
              <w:t>93</w:t>
            </w:r>
          </w:p>
        </w:tc>
      </w:tr>
      <w:tr w:rsidR="005151F9" w:rsidRPr="005151F9" w:rsidTr="00EE3F50"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2011-2012</w:t>
            </w:r>
          </w:p>
        </w:tc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42</w:t>
            </w:r>
          </w:p>
        </w:tc>
        <w:tc>
          <w:tcPr>
            <w:tcW w:w="3191" w:type="dxa"/>
          </w:tcPr>
          <w:p w:rsidR="005151F9" w:rsidRPr="005151F9" w:rsidRDefault="005151F9" w:rsidP="00EE3F50">
            <w:pPr>
              <w:jc w:val="center"/>
            </w:pPr>
            <w:r w:rsidRPr="005151F9">
              <w:t>95,3</w:t>
            </w:r>
          </w:p>
        </w:tc>
      </w:tr>
    </w:tbl>
    <w:p w:rsidR="00D809A9" w:rsidRDefault="00D809A9" w:rsidP="005151F9">
      <w:pPr>
        <w:jc w:val="center"/>
        <w:rPr>
          <w:noProof/>
        </w:rPr>
      </w:pPr>
    </w:p>
    <w:p w:rsidR="00D809A9" w:rsidRDefault="00D809A9" w:rsidP="005151F9">
      <w:pPr>
        <w:jc w:val="center"/>
        <w:rPr>
          <w:noProof/>
        </w:rPr>
      </w:pPr>
    </w:p>
    <w:p w:rsidR="005151F9" w:rsidRPr="005151F9" w:rsidRDefault="00DE3961" w:rsidP="005151F9">
      <w:pPr>
        <w:jc w:val="center"/>
      </w:pPr>
      <w:r>
        <w:rPr>
          <w:noProof/>
        </w:rPr>
        <w:drawing>
          <wp:inline distT="0" distB="0" distL="0" distR="0">
            <wp:extent cx="3632911" cy="2165624"/>
            <wp:effectExtent l="9686" t="4806" r="4843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51F9" w:rsidRPr="005151F9" w:rsidRDefault="005151F9" w:rsidP="005151F9">
      <w:pPr>
        <w:jc w:val="center"/>
      </w:pPr>
    </w:p>
    <w:p w:rsidR="00D809A9" w:rsidRDefault="00D809A9" w:rsidP="005151F9">
      <w:pPr>
        <w:jc w:val="center"/>
      </w:pPr>
    </w:p>
    <w:p w:rsidR="00411E02" w:rsidRDefault="00411E02" w:rsidP="005151F9">
      <w:pPr>
        <w:jc w:val="center"/>
      </w:pPr>
    </w:p>
    <w:p w:rsidR="00411E02" w:rsidRDefault="00411E02" w:rsidP="005151F9">
      <w:pPr>
        <w:jc w:val="center"/>
      </w:pPr>
    </w:p>
    <w:p w:rsidR="00D809A9" w:rsidRDefault="00D809A9" w:rsidP="005151F9">
      <w:pPr>
        <w:jc w:val="center"/>
      </w:pPr>
    </w:p>
    <w:p w:rsidR="005151F9" w:rsidRPr="005151F9" w:rsidRDefault="005151F9" w:rsidP="005151F9">
      <w:pPr>
        <w:jc w:val="center"/>
      </w:pPr>
      <w:r w:rsidRPr="005151F9">
        <w:lastRenderedPageBreak/>
        <w:t>РЕЗУЛЬТАТЫ</w:t>
      </w:r>
    </w:p>
    <w:p w:rsidR="005151F9" w:rsidRPr="005151F9" w:rsidRDefault="005151F9" w:rsidP="005151F9">
      <w:pPr>
        <w:jc w:val="center"/>
      </w:pPr>
      <w:r w:rsidRPr="005151F9">
        <w:t>по итогам ЕРМКО 2009-2010 уч.г.</w:t>
      </w:r>
    </w:p>
    <w:p w:rsidR="005151F9" w:rsidRPr="005151F9" w:rsidRDefault="005151F9" w:rsidP="005151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151F9" w:rsidRPr="005151F9" w:rsidTr="00EE3F50"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Учебные годы</w:t>
            </w:r>
          </w:p>
        </w:tc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% КЗ</w:t>
            </w:r>
          </w:p>
        </w:tc>
        <w:tc>
          <w:tcPr>
            <w:tcW w:w="3191" w:type="dxa"/>
          </w:tcPr>
          <w:p w:rsidR="005151F9" w:rsidRPr="005151F9" w:rsidRDefault="005151F9" w:rsidP="00EE3F50">
            <w:pPr>
              <w:jc w:val="center"/>
            </w:pPr>
            <w:r w:rsidRPr="005151F9">
              <w:t>% УО</w:t>
            </w:r>
          </w:p>
        </w:tc>
      </w:tr>
      <w:tr w:rsidR="005151F9" w:rsidRPr="005151F9" w:rsidTr="00EE3F50"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Входной</w:t>
            </w:r>
          </w:p>
        </w:tc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32,3</w:t>
            </w:r>
          </w:p>
        </w:tc>
        <w:tc>
          <w:tcPr>
            <w:tcW w:w="3191" w:type="dxa"/>
          </w:tcPr>
          <w:p w:rsidR="005151F9" w:rsidRPr="005151F9" w:rsidRDefault="005151F9" w:rsidP="00EE3F50">
            <w:pPr>
              <w:jc w:val="center"/>
            </w:pPr>
            <w:r w:rsidRPr="005151F9">
              <w:t>77</w:t>
            </w:r>
          </w:p>
        </w:tc>
      </w:tr>
      <w:tr w:rsidR="005151F9" w:rsidRPr="005151F9" w:rsidTr="00EE3F50"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итоговый</w:t>
            </w:r>
          </w:p>
        </w:tc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34</w:t>
            </w:r>
          </w:p>
        </w:tc>
        <w:tc>
          <w:tcPr>
            <w:tcW w:w="3191" w:type="dxa"/>
          </w:tcPr>
          <w:p w:rsidR="005151F9" w:rsidRPr="005151F9" w:rsidRDefault="005151F9" w:rsidP="00EE3F50">
            <w:pPr>
              <w:jc w:val="center"/>
            </w:pPr>
            <w:r w:rsidRPr="005151F9">
              <w:t>80</w:t>
            </w:r>
          </w:p>
        </w:tc>
      </w:tr>
      <w:tr w:rsidR="005151F9" w:rsidRPr="005151F9" w:rsidTr="00EE3F50"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средний</w:t>
            </w:r>
          </w:p>
        </w:tc>
        <w:tc>
          <w:tcPr>
            <w:tcW w:w="3190" w:type="dxa"/>
          </w:tcPr>
          <w:p w:rsidR="005151F9" w:rsidRPr="005151F9" w:rsidRDefault="005151F9" w:rsidP="00EE3F50">
            <w:pPr>
              <w:jc w:val="center"/>
            </w:pPr>
            <w:r w:rsidRPr="005151F9">
              <w:t>33,1</w:t>
            </w:r>
          </w:p>
        </w:tc>
        <w:tc>
          <w:tcPr>
            <w:tcW w:w="3191" w:type="dxa"/>
          </w:tcPr>
          <w:p w:rsidR="005151F9" w:rsidRPr="005151F9" w:rsidRDefault="005151F9" w:rsidP="00EE3F50">
            <w:pPr>
              <w:jc w:val="center"/>
            </w:pPr>
            <w:r w:rsidRPr="005151F9">
              <w:t>78,5</w:t>
            </w:r>
          </w:p>
        </w:tc>
      </w:tr>
    </w:tbl>
    <w:p w:rsidR="005151F9" w:rsidRPr="005151F9" w:rsidRDefault="005151F9" w:rsidP="005151F9"/>
    <w:p w:rsidR="005151F9" w:rsidRPr="005151F9" w:rsidRDefault="00DE3961" w:rsidP="005151F9">
      <w:pPr>
        <w:jc w:val="center"/>
      </w:pPr>
      <w:r>
        <w:rPr>
          <w:noProof/>
        </w:rPr>
        <w:drawing>
          <wp:inline distT="0" distB="0" distL="0" distR="0">
            <wp:extent cx="4574027" cy="2747263"/>
            <wp:effectExtent l="12195" t="6097" r="6098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51F9" w:rsidRPr="005151F9" w:rsidRDefault="005151F9" w:rsidP="005151F9">
      <w:pPr>
        <w:jc w:val="center"/>
      </w:pPr>
    </w:p>
    <w:p w:rsidR="005151F9" w:rsidRPr="005151F9" w:rsidRDefault="005151F9" w:rsidP="005151F9">
      <w:pPr>
        <w:jc w:val="center"/>
      </w:pPr>
    </w:p>
    <w:p w:rsidR="005151F9" w:rsidRPr="005151F9" w:rsidRDefault="005151F9" w:rsidP="005151F9">
      <w:pPr>
        <w:jc w:val="center"/>
      </w:pPr>
    </w:p>
    <w:p w:rsidR="005151F9" w:rsidRPr="005151F9" w:rsidRDefault="005151F9" w:rsidP="005151F9">
      <w:pPr>
        <w:jc w:val="center"/>
      </w:pPr>
      <w:r w:rsidRPr="005151F9">
        <w:t>РЕЗУЛЬТАТЫ</w:t>
      </w:r>
    </w:p>
    <w:p w:rsidR="005151F9" w:rsidRPr="005151F9" w:rsidRDefault="005151F9" w:rsidP="005151F9">
      <w:pPr>
        <w:jc w:val="center"/>
      </w:pPr>
      <w:r w:rsidRPr="005151F9">
        <w:t>по итогам ЕГЭ</w:t>
      </w:r>
    </w:p>
    <w:p w:rsidR="005151F9" w:rsidRPr="005151F9" w:rsidRDefault="005151F9" w:rsidP="005151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3"/>
        <w:gridCol w:w="2630"/>
        <w:gridCol w:w="1786"/>
        <w:gridCol w:w="1875"/>
        <w:gridCol w:w="1919"/>
      </w:tblGrid>
      <w:tr w:rsidR="005151F9" w:rsidRPr="005151F9" w:rsidTr="00EE3F50">
        <w:tc>
          <w:tcPr>
            <w:tcW w:w="1657" w:type="dxa"/>
          </w:tcPr>
          <w:p w:rsidR="005151F9" w:rsidRPr="005151F9" w:rsidRDefault="005151F9" w:rsidP="00EE3F50">
            <w:pPr>
              <w:jc w:val="center"/>
            </w:pPr>
            <w:r w:rsidRPr="005151F9">
              <w:t>Учебные годы</w:t>
            </w:r>
          </w:p>
        </w:tc>
        <w:tc>
          <w:tcPr>
            <w:tcW w:w="2667" w:type="dxa"/>
          </w:tcPr>
          <w:p w:rsidR="005151F9" w:rsidRPr="005151F9" w:rsidRDefault="005151F9" w:rsidP="00EE3F50">
            <w:pPr>
              <w:jc w:val="center"/>
            </w:pPr>
          </w:p>
        </w:tc>
        <w:tc>
          <w:tcPr>
            <w:tcW w:w="1813" w:type="dxa"/>
          </w:tcPr>
          <w:p w:rsidR="005151F9" w:rsidRPr="005151F9" w:rsidRDefault="005151F9" w:rsidP="00EE3F50">
            <w:pPr>
              <w:jc w:val="center"/>
            </w:pPr>
            <w:r w:rsidRPr="005151F9">
              <w:t>балл</w:t>
            </w:r>
          </w:p>
        </w:tc>
        <w:tc>
          <w:tcPr>
            <w:tcW w:w="1907" w:type="dxa"/>
          </w:tcPr>
          <w:p w:rsidR="005151F9" w:rsidRPr="005151F9" w:rsidRDefault="005151F9" w:rsidP="00EE3F50">
            <w:pPr>
              <w:jc w:val="center"/>
            </w:pPr>
            <w:r w:rsidRPr="005151F9">
              <w:t>% КЗ</w:t>
            </w:r>
          </w:p>
        </w:tc>
        <w:tc>
          <w:tcPr>
            <w:tcW w:w="1952" w:type="dxa"/>
          </w:tcPr>
          <w:p w:rsidR="005151F9" w:rsidRPr="005151F9" w:rsidRDefault="005151F9" w:rsidP="00EE3F50">
            <w:pPr>
              <w:jc w:val="center"/>
            </w:pPr>
            <w:r w:rsidRPr="005151F9">
              <w:t>% УО</w:t>
            </w:r>
          </w:p>
        </w:tc>
      </w:tr>
      <w:tr w:rsidR="005151F9" w:rsidRPr="005151F9" w:rsidTr="00EE3F50">
        <w:tc>
          <w:tcPr>
            <w:tcW w:w="1657" w:type="dxa"/>
            <w:vMerge w:val="restart"/>
          </w:tcPr>
          <w:p w:rsidR="005151F9" w:rsidRPr="005151F9" w:rsidRDefault="005151F9" w:rsidP="00EE3F50">
            <w:pPr>
              <w:jc w:val="center"/>
            </w:pPr>
            <w:r w:rsidRPr="005151F9">
              <w:t>2010-2011</w:t>
            </w:r>
          </w:p>
        </w:tc>
        <w:tc>
          <w:tcPr>
            <w:tcW w:w="2667" w:type="dxa"/>
          </w:tcPr>
          <w:p w:rsidR="005151F9" w:rsidRPr="005151F9" w:rsidRDefault="005151F9" w:rsidP="00EE3F50">
            <w:pPr>
              <w:jc w:val="center"/>
            </w:pPr>
            <w:r w:rsidRPr="005151F9">
              <w:t>Шаратай Буддима</w:t>
            </w:r>
          </w:p>
        </w:tc>
        <w:tc>
          <w:tcPr>
            <w:tcW w:w="1813" w:type="dxa"/>
          </w:tcPr>
          <w:p w:rsidR="005151F9" w:rsidRPr="005151F9" w:rsidRDefault="00A74EE1" w:rsidP="00EE3F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907" w:type="dxa"/>
            <w:vMerge w:val="restart"/>
          </w:tcPr>
          <w:p w:rsidR="005151F9" w:rsidRPr="005151F9" w:rsidRDefault="005151F9" w:rsidP="00EE3F50">
            <w:pPr>
              <w:jc w:val="center"/>
            </w:pPr>
            <w:r w:rsidRPr="005151F9">
              <w:t>50</w:t>
            </w:r>
          </w:p>
        </w:tc>
        <w:tc>
          <w:tcPr>
            <w:tcW w:w="1952" w:type="dxa"/>
            <w:vMerge w:val="restart"/>
          </w:tcPr>
          <w:p w:rsidR="005151F9" w:rsidRPr="005151F9" w:rsidRDefault="005151F9" w:rsidP="00EE3F50">
            <w:pPr>
              <w:jc w:val="center"/>
            </w:pPr>
          </w:p>
          <w:p w:rsidR="005151F9" w:rsidRPr="005151F9" w:rsidRDefault="005151F9" w:rsidP="00EE3F50">
            <w:pPr>
              <w:jc w:val="center"/>
            </w:pPr>
            <w:r w:rsidRPr="005151F9">
              <w:t>100</w:t>
            </w:r>
          </w:p>
        </w:tc>
      </w:tr>
      <w:tr w:rsidR="005151F9" w:rsidRPr="005151F9" w:rsidTr="00EE3F50">
        <w:tc>
          <w:tcPr>
            <w:tcW w:w="1657" w:type="dxa"/>
            <w:vMerge/>
          </w:tcPr>
          <w:p w:rsidR="005151F9" w:rsidRPr="005151F9" w:rsidRDefault="005151F9" w:rsidP="00EE3F50">
            <w:pPr>
              <w:jc w:val="center"/>
            </w:pPr>
          </w:p>
        </w:tc>
        <w:tc>
          <w:tcPr>
            <w:tcW w:w="2667" w:type="dxa"/>
          </w:tcPr>
          <w:p w:rsidR="005151F9" w:rsidRPr="005151F9" w:rsidRDefault="005151F9" w:rsidP="00EE3F50">
            <w:pPr>
              <w:jc w:val="center"/>
            </w:pPr>
            <w:r w:rsidRPr="005151F9">
              <w:t>Куулар Алена</w:t>
            </w:r>
          </w:p>
        </w:tc>
        <w:tc>
          <w:tcPr>
            <w:tcW w:w="1813" w:type="dxa"/>
          </w:tcPr>
          <w:p w:rsidR="005151F9" w:rsidRPr="005151F9" w:rsidRDefault="00A74EE1" w:rsidP="00EE3F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907" w:type="dxa"/>
            <w:vMerge/>
          </w:tcPr>
          <w:p w:rsidR="005151F9" w:rsidRPr="005151F9" w:rsidRDefault="005151F9" w:rsidP="00EE3F50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Merge/>
          </w:tcPr>
          <w:p w:rsidR="005151F9" w:rsidRPr="005151F9" w:rsidRDefault="005151F9" w:rsidP="00EE3F50">
            <w:pPr>
              <w:jc w:val="center"/>
            </w:pPr>
          </w:p>
        </w:tc>
      </w:tr>
      <w:tr w:rsidR="005151F9" w:rsidRPr="005151F9" w:rsidTr="00EE3F50">
        <w:tc>
          <w:tcPr>
            <w:tcW w:w="1657" w:type="dxa"/>
          </w:tcPr>
          <w:p w:rsidR="005151F9" w:rsidRPr="005151F9" w:rsidRDefault="005151F9" w:rsidP="00EE3F50">
            <w:pPr>
              <w:jc w:val="center"/>
            </w:pPr>
            <w:r w:rsidRPr="005151F9">
              <w:t>2011-2012</w:t>
            </w:r>
          </w:p>
        </w:tc>
        <w:tc>
          <w:tcPr>
            <w:tcW w:w="2667" w:type="dxa"/>
          </w:tcPr>
          <w:p w:rsidR="005151F9" w:rsidRPr="005151F9" w:rsidRDefault="005151F9" w:rsidP="00EE3F50">
            <w:pPr>
              <w:jc w:val="center"/>
            </w:pPr>
            <w:r w:rsidRPr="005151F9">
              <w:t>Чкалова Айдыса</w:t>
            </w:r>
          </w:p>
        </w:tc>
        <w:tc>
          <w:tcPr>
            <w:tcW w:w="1813" w:type="dxa"/>
          </w:tcPr>
          <w:p w:rsidR="005151F9" w:rsidRPr="005151F9" w:rsidRDefault="00A74EE1" w:rsidP="00EE3F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907" w:type="dxa"/>
          </w:tcPr>
          <w:p w:rsidR="005151F9" w:rsidRPr="005151F9" w:rsidRDefault="005151F9" w:rsidP="00EE3F50">
            <w:pPr>
              <w:jc w:val="center"/>
            </w:pPr>
            <w:r w:rsidRPr="005151F9">
              <w:t>100</w:t>
            </w:r>
          </w:p>
        </w:tc>
        <w:tc>
          <w:tcPr>
            <w:tcW w:w="1952" w:type="dxa"/>
          </w:tcPr>
          <w:p w:rsidR="005151F9" w:rsidRPr="005151F9" w:rsidRDefault="005151F9" w:rsidP="00EE3F50">
            <w:pPr>
              <w:jc w:val="center"/>
            </w:pPr>
            <w:r w:rsidRPr="005151F9">
              <w:t>100</w:t>
            </w:r>
          </w:p>
        </w:tc>
      </w:tr>
      <w:tr w:rsidR="005151F9" w:rsidRPr="005151F9" w:rsidTr="00EE3F50">
        <w:tc>
          <w:tcPr>
            <w:tcW w:w="1657" w:type="dxa"/>
          </w:tcPr>
          <w:p w:rsidR="005151F9" w:rsidRPr="005151F9" w:rsidRDefault="005151F9" w:rsidP="00EE3F50">
            <w:pPr>
              <w:jc w:val="center"/>
            </w:pPr>
          </w:p>
        </w:tc>
        <w:tc>
          <w:tcPr>
            <w:tcW w:w="2667" w:type="dxa"/>
          </w:tcPr>
          <w:p w:rsidR="005151F9" w:rsidRPr="00A74EE1" w:rsidRDefault="00A74EE1" w:rsidP="00EE3F50">
            <w:pPr>
              <w:jc w:val="center"/>
            </w:pPr>
            <w:r>
              <w:t>Средний балл</w:t>
            </w:r>
          </w:p>
        </w:tc>
        <w:tc>
          <w:tcPr>
            <w:tcW w:w="1813" w:type="dxa"/>
          </w:tcPr>
          <w:p w:rsidR="005151F9" w:rsidRPr="005151F9" w:rsidRDefault="00A74EE1" w:rsidP="00EE3F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907" w:type="dxa"/>
          </w:tcPr>
          <w:p w:rsidR="005151F9" w:rsidRPr="005151F9" w:rsidRDefault="005151F9" w:rsidP="00EE3F50">
            <w:pPr>
              <w:jc w:val="center"/>
            </w:pPr>
            <w:r w:rsidRPr="005151F9">
              <w:t>75</w:t>
            </w:r>
          </w:p>
        </w:tc>
        <w:tc>
          <w:tcPr>
            <w:tcW w:w="1952" w:type="dxa"/>
          </w:tcPr>
          <w:p w:rsidR="005151F9" w:rsidRPr="005151F9" w:rsidRDefault="005151F9" w:rsidP="00EE3F50">
            <w:pPr>
              <w:jc w:val="center"/>
            </w:pPr>
            <w:r w:rsidRPr="005151F9">
              <w:t>100</w:t>
            </w:r>
          </w:p>
        </w:tc>
      </w:tr>
    </w:tbl>
    <w:p w:rsidR="005151F9" w:rsidRDefault="005151F9" w:rsidP="00A74EE1">
      <w:pPr>
        <w:spacing w:line="360" w:lineRule="auto"/>
      </w:pPr>
    </w:p>
    <w:p w:rsidR="00E214A1" w:rsidRPr="005D616B" w:rsidRDefault="00E214A1" w:rsidP="00E214A1">
      <w:pPr>
        <w:tabs>
          <w:tab w:val="left" w:pos="10800"/>
        </w:tabs>
        <w:spacing w:line="288" w:lineRule="auto"/>
        <w:ind w:firstLine="709"/>
        <w:outlineLvl w:val="0"/>
        <w:rPr>
          <w:b/>
        </w:rPr>
      </w:pPr>
      <w:r>
        <w:t>П</w:t>
      </w:r>
      <w:r w:rsidRPr="005D616B">
        <w:t xml:space="preserve">о данным </w:t>
      </w:r>
      <w:r>
        <w:t>ИОКО</w:t>
      </w:r>
      <w:r w:rsidRPr="005D616B">
        <w:t xml:space="preserve"> средн</w:t>
      </w:r>
      <w:r>
        <w:t>ерегиональный балл</w:t>
      </w:r>
      <w:r w:rsidRPr="005D616B">
        <w:t xml:space="preserve"> по информатике</w:t>
      </w:r>
      <w:r>
        <w:t xml:space="preserve"> составляет</w:t>
      </w:r>
      <w:r w:rsidRPr="005D616B">
        <w:t xml:space="preserve"> </w:t>
      </w:r>
      <w:r>
        <w:t>56</w:t>
      </w:r>
      <w:r w:rsidRPr="005D616B">
        <w:t xml:space="preserve"> баллов, у моих учеников – </w:t>
      </w:r>
      <w:r w:rsidRPr="00E214A1">
        <w:t xml:space="preserve">59,00 баллов. </w:t>
      </w:r>
    </w:p>
    <w:p w:rsidR="00E214A1" w:rsidRPr="00D12198" w:rsidRDefault="00E214A1" w:rsidP="00E214A1">
      <w:pPr>
        <w:spacing w:line="312" w:lineRule="auto"/>
        <w:ind w:firstLine="720"/>
        <w:jc w:val="both"/>
      </w:pPr>
      <w:r w:rsidRPr="00B60039">
        <w:t>100% показатель общей успеваемости учащихся 8-11 классов устойчив на протяжении трех учебных лет и свидетельствует о прочном и качественном усвоении материала учащимися в рамках учебной программы по предмету информатика. Эти показатели я рассчитываю по итогам ка</w:t>
      </w:r>
      <w:r w:rsidRPr="00B60039">
        <w:t>ж</w:t>
      </w:r>
      <w:r w:rsidRPr="00B60039">
        <w:t>дой четверти для каждого класса, что дает мне возможность анализировать результаты моей деятельности, находить нужные педагогические приемы и подходы для дал</w:t>
      </w:r>
      <w:r w:rsidRPr="00B60039">
        <w:t>ь</w:t>
      </w:r>
      <w:r w:rsidRPr="00B60039">
        <w:t>нейшей плодотворной работы с учащимися.</w:t>
      </w:r>
      <w:r w:rsidRPr="00B60039">
        <w:rPr>
          <w:b/>
        </w:rPr>
        <w:t xml:space="preserve"> </w:t>
      </w:r>
      <w:r w:rsidRPr="00D12198">
        <w:t>Добиваться высоких результатов в обучении мне помогает использование современных образовательных технологий и высокий познавательный интерес учащихся, который я стараюсь поддерживать на протяжении всего процесса обучения.</w:t>
      </w:r>
    </w:p>
    <w:p w:rsidR="00E214A1" w:rsidRPr="00B60039" w:rsidRDefault="00E214A1" w:rsidP="00E214A1">
      <w:pPr>
        <w:pStyle w:val="ab"/>
        <w:spacing w:after="20" w:line="360" w:lineRule="auto"/>
        <w:ind w:firstLine="709"/>
        <w:jc w:val="left"/>
        <w:rPr>
          <w:b w:val="0"/>
          <w:sz w:val="24"/>
          <w:szCs w:val="24"/>
        </w:rPr>
      </w:pPr>
      <w:r w:rsidRPr="00B60039">
        <w:rPr>
          <w:b w:val="0"/>
          <w:sz w:val="24"/>
          <w:szCs w:val="24"/>
        </w:rPr>
        <w:t xml:space="preserve">Мой девиз </w:t>
      </w:r>
      <w:r w:rsidRPr="00B60039">
        <w:rPr>
          <w:b w:val="0"/>
          <w:sz w:val="24"/>
          <w:szCs w:val="24"/>
        </w:rPr>
        <w:noBreakHyphen/>
        <w:t xml:space="preserve"> каждый ученик успешен на уроке! Я стараюсь найти индивидуальный подход к каждому ребенку, обучающемуся на моих уроках, для этого ориентируюсь на опыт </w:t>
      </w:r>
      <w:r w:rsidRPr="00B60039">
        <w:rPr>
          <w:b w:val="0"/>
          <w:sz w:val="24"/>
          <w:szCs w:val="24"/>
        </w:rPr>
        <w:lastRenderedPageBreak/>
        <w:t>коллег, сотрудничаю с классными руководителями</w:t>
      </w:r>
      <w:r>
        <w:rPr>
          <w:b w:val="0"/>
          <w:sz w:val="24"/>
          <w:szCs w:val="24"/>
        </w:rPr>
        <w:t>.</w:t>
      </w:r>
      <w:r w:rsidRPr="00B60039">
        <w:rPr>
          <w:b w:val="0"/>
          <w:sz w:val="24"/>
          <w:szCs w:val="24"/>
        </w:rPr>
        <w:t xml:space="preserve"> Поэтому, учащихся, оставленных на повторное обучение, в моей педагогической практ</w:t>
      </w:r>
      <w:r w:rsidRPr="00B60039">
        <w:rPr>
          <w:b w:val="0"/>
          <w:sz w:val="24"/>
          <w:szCs w:val="24"/>
        </w:rPr>
        <w:t>и</w:t>
      </w:r>
      <w:r w:rsidRPr="00B60039">
        <w:rPr>
          <w:b w:val="0"/>
          <w:sz w:val="24"/>
          <w:szCs w:val="24"/>
        </w:rPr>
        <w:t xml:space="preserve">ке нет. </w:t>
      </w:r>
    </w:p>
    <w:p w:rsidR="005F7CA7" w:rsidRDefault="00980665" w:rsidP="005151F9">
      <w:pPr>
        <w:spacing w:line="312" w:lineRule="auto"/>
        <w:ind w:firstLine="720"/>
        <w:jc w:val="both"/>
      </w:pPr>
      <w:r w:rsidRPr="00D12198">
        <w:t xml:space="preserve">Мои ученики являются активными участниками </w:t>
      </w:r>
      <w:r w:rsidRPr="00D12198">
        <w:rPr>
          <w:b/>
          <w:i/>
        </w:rPr>
        <w:t>школьной олимпиады</w:t>
      </w:r>
      <w:r w:rsidRPr="00D12198">
        <w:t xml:space="preserve"> по информатике. За последние годы число </w:t>
      </w:r>
      <w:r w:rsidR="00C400AA" w:rsidRPr="00D12198">
        <w:t xml:space="preserve">моих учеников – </w:t>
      </w:r>
      <w:r w:rsidRPr="00D12198">
        <w:t xml:space="preserve">участников </w:t>
      </w:r>
      <w:r w:rsidR="00F72494" w:rsidRPr="00D12198">
        <w:t xml:space="preserve">олимпиады остается стабильно высоким: </w:t>
      </w:r>
      <w:r w:rsidR="00C400AA" w:rsidRPr="00D12198">
        <w:t xml:space="preserve">порядка 30%. </w:t>
      </w:r>
      <w:r w:rsidR="00464EF4">
        <w:t>Ежегодно мои уч</w:t>
      </w:r>
      <w:r w:rsidR="005151F9">
        <w:t>ащиеся принимают участие в муниципальном туре Всероссийской предметной</w:t>
      </w:r>
      <w:r w:rsidR="00464EF4">
        <w:t xml:space="preserve"> олимпиад</w:t>
      </w:r>
      <w:r w:rsidR="005151F9">
        <w:t>ы</w:t>
      </w:r>
      <w:r w:rsidR="00464EF4">
        <w:t xml:space="preserve"> (как правило, 1 ученик, т. к.</w:t>
      </w:r>
      <w:r w:rsidR="00721867">
        <w:t xml:space="preserve"> от школы можно отправить 1</w:t>
      </w:r>
      <w:r w:rsidR="005151F9">
        <w:t>учащего</w:t>
      </w:r>
      <w:r w:rsidR="00721867">
        <w:t>ся</w:t>
      </w:r>
      <w:r w:rsidR="005151F9">
        <w:t xml:space="preserve"> 9-11 класса</w:t>
      </w:r>
      <w:r w:rsidR="00721867">
        <w:t>)</w:t>
      </w:r>
      <w:r w:rsidR="00C400AA" w:rsidRPr="00D12198">
        <w:t>.</w:t>
      </w:r>
      <w:r w:rsidR="00721867"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2543"/>
        <w:gridCol w:w="992"/>
        <w:gridCol w:w="1418"/>
        <w:gridCol w:w="1276"/>
      </w:tblGrid>
      <w:tr w:rsidR="00312728" w:rsidRPr="00F334AB" w:rsidTr="00312728">
        <w:trPr>
          <w:jc w:val="center"/>
        </w:trPr>
        <w:tc>
          <w:tcPr>
            <w:tcW w:w="54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Ф.И. уч-ся</w:t>
            </w:r>
          </w:p>
        </w:tc>
        <w:tc>
          <w:tcPr>
            <w:tcW w:w="99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Год участия</w:t>
            </w:r>
          </w:p>
        </w:tc>
        <w:tc>
          <w:tcPr>
            <w:tcW w:w="1276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место</w:t>
            </w:r>
          </w:p>
        </w:tc>
      </w:tr>
      <w:tr w:rsidR="00312728" w:rsidRPr="00F334AB" w:rsidTr="00312728">
        <w:trPr>
          <w:jc w:val="center"/>
        </w:trPr>
        <w:tc>
          <w:tcPr>
            <w:tcW w:w="54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Кара-Сал Алена</w:t>
            </w:r>
          </w:p>
        </w:tc>
        <w:tc>
          <w:tcPr>
            <w:tcW w:w="99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</w:tc>
      </w:tr>
      <w:tr w:rsidR="00312728" w:rsidRPr="00F334AB" w:rsidTr="00312728">
        <w:trPr>
          <w:jc w:val="center"/>
        </w:trPr>
        <w:tc>
          <w:tcPr>
            <w:tcW w:w="54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Кара-Сал Алена</w:t>
            </w:r>
          </w:p>
        </w:tc>
        <w:tc>
          <w:tcPr>
            <w:tcW w:w="99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</w:tr>
      <w:tr w:rsidR="00312728" w:rsidRPr="00F334AB" w:rsidTr="00312728">
        <w:trPr>
          <w:jc w:val="center"/>
        </w:trPr>
        <w:tc>
          <w:tcPr>
            <w:tcW w:w="54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Ооржак Судудай</w:t>
            </w:r>
          </w:p>
        </w:tc>
        <w:tc>
          <w:tcPr>
            <w:tcW w:w="99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</w:tr>
      <w:tr w:rsidR="00312728" w:rsidRPr="00F334AB" w:rsidTr="00312728">
        <w:trPr>
          <w:jc w:val="center"/>
        </w:trPr>
        <w:tc>
          <w:tcPr>
            <w:tcW w:w="54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Куулар Белек</w:t>
            </w:r>
          </w:p>
        </w:tc>
        <w:tc>
          <w:tcPr>
            <w:tcW w:w="99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III </w:t>
            </w:r>
          </w:p>
        </w:tc>
      </w:tr>
      <w:tr w:rsidR="00312728" w:rsidRPr="00570C75" w:rsidTr="00312728">
        <w:trPr>
          <w:jc w:val="center"/>
        </w:trPr>
        <w:tc>
          <w:tcPr>
            <w:tcW w:w="54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Монгуш Ангыр М.</w:t>
            </w:r>
          </w:p>
        </w:tc>
        <w:tc>
          <w:tcPr>
            <w:tcW w:w="99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</w:tr>
      <w:tr w:rsidR="00312728" w:rsidTr="00312728">
        <w:trPr>
          <w:jc w:val="center"/>
        </w:trPr>
        <w:tc>
          <w:tcPr>
            <w:tcW w:w="542" w:type="dxa"/>
          </w:tcPr>
          <w:p w:rsidR="00312728" w:rsidRPr="00312728" w:rsidRDefault="00A74EE1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Кара-Сал Чаяна</w:t>
            </w:r>
          </w:p>
        </w:tc>
        <w:tc>
          <w:tcPr>
            <w:tcW w:w="992" w:type="dxa"/>
          </w:tcPr>
          <w:p w:rsidR="00312728" w:rsidRPr="00312728" w:rsidRDefault="00A74EE1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12728" w:rsidRPr="00312728" w:rsidRDefault="00A74EE1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:rsidR="00312728" w:rsidRPr="00312728" w:rsidRDefault="00A74EE1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</w:tc>
      </w:tr>
      <w:tr w:rsidR="00312728" w:rsidRPr="00570C75" w:rsidTr="00312728">
        <w:trPr>
          <w:jc w:val="center"/>
        </w:trPr>
        <w:tc>
          <w:tcPr>
            <w:tcW w:w="542" w:type="dxa"/>
          </w:tcPr>
          <w:p w:rsidR="00312728" w:rsidRPr="00312728" w:rsidRDefault="00A74EE1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Кызыл-оол Чимит</w:t>
            </w:r>
          </w:p>
        </w:tc>
        <w:tc>
          <w:tcPr>
            <w:tcW w:w="99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</w:tc>
      </w:tr>
      <w:tr w:rsidR="00312728" w:rsidTr="00312728">
        <w:trPr>
          <w:jc w:val="center"/>
        </w:trPr>
        <w:tc>
          <w:tcPr>
            <w:tcW w:w="542" w:type="dxa"/>
          </w:tcPr>
          <w:p w:rsidR="00312728" w:rsidRPr="00312728" w:rsidRDefault="00A74EE1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Шаратай Кан-кыс</w:t>
            </w:r>
          </w:p>
        </w:tc>
        <w:tc>
          <w:tcPr>
            <w:tcW w:w="99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</w:p>
        </w:tc>
      </w:tr>
      <w:tr w:rsidR="00312728" w:rsidRPr="00570C75" w:rsidTr="00312728">
        <w:trPr>
          <w:jc w:val="center"/>
        </w:trPr>
        <w:tc>
          <w:tcPr>
            <w:tcW w:w="542" w:type="dxa"/>
          </w:tcPr>
          <w:p w:rsidR="00312728" w:rsidRPr="00312728" w:rsidRDefault="00A74EE1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Донгак Айыраана</w:t>
            </w:r>
          </w:p>
        </w:tc>
        <w:tc>
          <w:tcPr>
            <w:tcW w:w="992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312728" w:rsidRPr="00312728" w:rsidRDefault="00312728" w:rsidP="00312728">
            <w:pPr>
              <w:pStyle w:val="a8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272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</w:p>
        </w:tc>
      </w:tr>
    </w:tbl>
    <w:p w:rsidR="005151F9" w:rsidRPr="005F7CA7" w:rsidRDefault="005151F9" w:rsidP="005151F9">
      <w:pPr>
        <w:spacing w:line="312" w:lineRule="auto"/>
        <w:ind w:firstLine="720"/>
        <w:jc w:val="both"/>
        <w:rPr>
          <w:i/>
        </w:rPr>
      </w:pPr>
    </w:p>
    <w:p w:rsidR="00ED349D" w:rsidRDefault="00ED349D" w:rsidP="00D87019">
      <w:pPr>
        <w:spacing w:line="360" w:lineRule="auto"/>
        <w:ind w:firstLine="720"/>
        <w:jc w:val="both"/>
      </w:pPr>
      <w:r>
        <w:t xml:space="preserve">Об </w:t>
      </w:r>
      <w:r w:rsidR="00942463">
        <w:t xml:space="preserve">интересе учащихся к предмету свидетельствует и тот факт, что </w:t>
      </w:r>
      <w:r w:rsidR="005224DD">
        <w:t>ежегодно мои выпускники выбирают специальности, связанные с изучением информатики</w:t>
      </w:r>
      <w:r w:rsidR="003E50E4">
        <w:t>, в вузах и техникумах</w:t>
      </w:r>
      <w:r w:rsidR="005224DD">
        <w:t xml:space="preserve">.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2187"/>
        <w:gridCol w:w="1412"/>
        <w:gridCol w:w="3122"/>
        <w:gridCol w:w="2503"/>
      </w:tblGrid>
      <w:tr w:rsidR="00411E02" w:rsidRPr="00312728" w:rsidTr="00411E02">
        <w:tc>
          <w:tcPr>
            <w:tcW w:w="509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№</w:t>
            </w:r>
          </w:p>
        </w:tc>
        <w:tc>
          <w:tcPr>
            <w:tcW w:w="2187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Ф.И.О выпускника</w:t>
            </w:r>
          </w:p>
        </w:tc>
        <w:tc>
          <w:tcPr>
            <w:tcW w:w="141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Год выпуска</w:t>
            </w:r>
          </w:p>
        </w:tc>
        <w:tc>
          <w:tcPr>
            <w:tcW w:w="312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Учебное заведение</w:t>
            </w:r>
          </w:p>
        </w:tc>
        <w:tc>
          <w:tcPr>
            <w:tcW w:w="2503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факультет</w:t>
            </w:r>
          </w:p>
        </w:tc>
      </w:tr>
      <w:tr w:rsidR="00411E02" w:rsidRPr="00312728" w:rsidTr="00411E02">
        <w:tc>
          <w:tcPr>
            <w:tcW w:w="509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1</w:t>
            </w:r>
          </w:p>
        </w:tc>
        <w:tc>
          <w:tcPr>
            <w:tcW w:w="2187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Кызыл-оол Мерген</w:t>
            </w:r>
          </w:p>
        </w:tc>
        <w:tc>
          <w:tcPr>
            <w:tcW w:w="141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2009</w:t>
            </w:r>
          </w:p>
        </w:tc>
        <w:tc>
          <w:tcPr>
            <w:tcW w:w="312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ТывГУ</w:t>
            </w:r>
          </w:p>
        </w:tc>
        <w:tc>
          <w:tcPr>
            <w:tcW w:w="2503" w:type="dxa"/>
          </w:tcPr>
          <w:p w:rsidR="00411E02" w:rsidRPr="00312728" w:rsidRDefault="00411E02" w:rsidP="00CF56F5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Ф</w:t>
            </w:r>
            <w:r>
              <w:rPr>
                <w:rFonts w:eastAsia="Calibri"/>
              </w:rPr>
              <w:t>изико-математический, специальность «</w:t>
            </w:r>
            <w:r w:rsidR="00CF56F5">
              <w:rPr>
                <w:rFonts w:eastAsia="Calibri"/>
              </w:rPr>
              <w:t>фундаментальная инфор</w:t>
            </w:r>
            <w:r>
              <w:rPr>
                <w:rFonts w:eastAsia="Calibri"/>
              </w:rPr>
              <w:t>матика и информационные технологии»</w:t>
            </w:r>
          </w:p>
        </w:tc>
      </w:tr>
      <w:tr w:rsidR="00411E02" w:rsidRPr="00312728" w:rsidTr="00411E02">
        <w:tc>
          <w:tcPr>
            <w:tcW w:w="509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2</w:t>
            </w:r>
          </w:p>
        </w:tc>
        <w:tc>
          <w:tcPr>
            <w:tcW w:w="2187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Шаннаа Чаян</w:t>
            </w:r>
          </w:p>
        </w:tc>
        <w:tc>
          <w:tcPr>
            <w:tcW w:w="141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2010</w:t>
            </w:r>
          </w:p>
        </w:tc>
        <w:tc>
          <w:tcPr>
            <w:tcW w:w="312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ТывГУ</w:t>
            </w:r>
          </w:p>
        </w:tc>
        <w:tc>
          <w:tcPr>
            <w:tcW w:w="2503" w:type="dxa"/>
          </w:tcPr>
          <w:p w:rsidR="00411E02" w:rsidRPr="00312728" w:rsidRDefault="00411E02" w:rsidP="00411E02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Ф</w:t>
            </w:r>
            <w:r>
              <w:rPr>
                <w:rFonts w:eastAsia="Calibri"/>
              </w:rPr>
              <w:t>изико-математический, специальность «математика и информатика»</w:t>
            </w:r>
          </w:p>
        </w:tc>
      </w:tr>
      <w:tr w:rsidR="00411E02" w:rsidRPr="00312728" w:rsidTr="00411E02">
        <w:tc>
          <w:tcPr>
            <w:tcW w:w="509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3</w:t>
            </w:r>
          </w:p>
        </w:tc>
        <w:tc>
          <w:tcPr>
            <w:tcW w:w="2187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Сат Айлаана</w:t>
            </w:r>
          </w:p>
        </w:tc>
        <w:tc>
          <w:tcPr>
            <w:tcW w:w="141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2011</w:t>
            </w:r>
          </w:p>
        </w:tc>
        <w:tc>
          <w:tcPr>
            <w:tcW w:w="312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ТывГУ</w:t>
            </w:r>
          </w:p>
        </w:tc>
        <w:tc>
          <w:tcPr>
            <w:tcW w:w="2503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Ф</w:t>
            </w:r>
            <w:r>
              <w:rPr>
                <w:rFonts w:eastAsia="Calibri"/>
              </w:rPr>
              <w:t>изико-математический, специальность «математика и информатика»</w:t>
            </w:r>
          </w:p>
        </w:tc>
      </w:tr>
      <w:tr w:rsidR="00411E02" w:rsidRPr="00312728" w:rsidTr="00411E02">
        <w:tc>
          <w:tcPr>
            <w:tcW w:w="509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4</w:t>
            </w:r>
          </w:p>
        </w:tc>
        <w:tc>
          <w:tcPr>
            <w:tcW w:w="2187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Шаратай Буддима</w:t>
            </w:r>
          </w:p>
        </w:tc>
        <w:tc>
          <w:tcPr>
            <w:tcW w:w="141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2011</w:t>
            </w:r>
          </w:p>
        </w:tc>
        <w:tc>
          <w:tcPr>
            <w:tcW w:w="312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Сибирский государственный университет телекоммуникации и информатики</w:t>
            </w:r>
          </w:p>
        </w:tc>
        <w:tc>
          <w:tcPr>
            <w:tcW w:w="2503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Факультет автоматической электросвязи</w:t>
            </w:r>
          </w:p>
        </w:tc>
      </w:tr>
      <w:tr w:rsidR="00411E02" w:rsidRPr="00312728" w:rsidTr="00411E02">
        <w:tc>
          <w:tcPr>
            <w:tcW w:w="509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2187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Семис Байдысмаа</w:t>
            </w:r>
          </w:p>
        </w:tc>
        <w:tc>
          <w:tcPr>
            <w:tcW w:w="141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312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Санкт –Петербургский институт электротехники и телекоммуникации</w:t>
            </w:r>
          </w:p>
        </w:tc>
        <w:tc>
          <w:tcPr>
            <w:tcW w:w="2503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</w:p>
        </w:tc>
      </w:tr>
      <w:tr w:rsidR="00411E02" w:rsidRPr="00312728" w:rsidTr="00411E02">
        <w:tc>
          <w:tcPr>
            <w:tcW w:w="509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187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Куулар Алена</w:t>
            </w:r>
          </w:p>
        </w:tc>
        <w:tc>
          <w:tcPr>
            <w:tcW w:w="141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312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Хакасский государственный университет</w:t>
            </w:r>
            <w:r w:rsidR="00CF56F5">
              <w:rPr>
                <w:rFonts w:eastAsia="Calibri"/>
              </w:rPr>
              <w:t xml:space="preserve"> им.Н.Ф.Катанова</w:t>
            </w:r>
          </w:p>
        </w:tc>
        <w:tc>
          <w:tcPr>
            <w:tcW w:w="2503" w:type="dxa"/>
          </w:tcPr>
          <w:p w:rsidR="00411E02" w:rsidRPr="00312728" w:rsidRDefault="00A50028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Педагогический институт, учитель информатики</w:t>
            </w:r>
          </w:p>
        </w:tc>
      </w:tr>
      <w:tr w:rsidR="00CF56F5" w:rsidRPr="00312728" w:rsidTr="00411E02">
        <w:tc>
          <w:tcPr>
            <w:tcW w:w="509" w:type="dxa"/>
          </w:tcPr>
          <w:p w:rsidR="00CF56F5" w:rsidRDefault="00CF56F5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187" w:type="dxa"/>
          </w:tcPr>
          <w:p w:rsidR="00CF56F5" w:rsidRPr="00312728" w:rsidRDefault="00A50028" w:rsidP="00A50028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Ооржак Сергек </w:t>
            </w:r>
          </w:p>
        </w:tc>
        <w:tc>
          <w:tcPr>
            <w:tcW w:w="1412" w:type="dxa"/>
          </w:tcPr>
          <w:p w:rsidR="00CF56F5" w:rsidRDefault="00CF56F5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3122" w:type="dxa"/>
          </w:tcPr>
          <w:p w:rsidR="00CF56F5" w:rsidRPr="00312728" w:rsidRDefault="00A50028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Хакасский государственный университет</w:t>
            </w:r>
            <w:r>
              <w:rPr>
                <w:rFonts w:eastAsia="Calibri"/>
              </w:rPr>
              <w:t xml:space="preserve"> им.Н.Ф.Катанова</w:t>
            </w:r>
          </w:p>
        </w:tc>
        <w:tc>
          <w:tcPr>
            <w:tcW w:w="2503" w:type="dxa"/>
          </w:tcPr>
          <w:p w:rsidR="00CF56F5" w:rsidRPr="00312728" w:rsidRDefault="00A50028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Институт инженерного образования и информационных технологий</w:t>
            </w:r>
          </w:p>
        </w:tc>
      </w:tr>
      <w:tr w:rsidR="00CF56F5" w:rsidRPr="00312728" w:rsidTr="00411E02">
        <w:tc>
          <w:tcPr>
            <w:tcW w:w="509" w:type="dxa"/>
          </w:tcPr>
          <w:p w:rsidR="00CF56F5" w:rsidRDefault="00CF56F5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187" w:type="dxa"/>
          </w:tcPr>
          <w:p w:rsidR="00CF56F5" w:rsidRPr="00312728" w:rsidRDefault="00A50028" w:rsidP="00CF56F5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Байкара Ай-Суу</w:t>
            </w:r>
          </w:p>
        </w:tc>
        <w:tc>
          <w:tcPr>
            <w:tcW w:w="1412" w:type="dxa"/>
          </w:tcPr>
          <w:p w:rsidR="00CF56F5" w:rsidRDefault="00CF56F5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3122" w:type="dxa"/>
          </w:tcPr>
          <w:p w:rsidR="00CF56F5" w:rsidRPr="00312728" w:rsidRDefault="00A50028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Хакасский государственный университет</w:t>
            </w:r>
            <w:r>
              <w:rPr>
                <w:rFonts w:eastAsia="Calibri"/>
              </w:rPr>
              <w:t xml:space="preserve"> им.Н.Ф.Катанова</w:t>
            </w:r>
          </w:p>
        </w:tc>
        <w:tc>
          <w:tcPr>
            <w:tcW w:w="2503" w:type="dxa"/>
          </w:tcPr>
          <w:p w:rsidR="00CF56F5" w:rsidRPr="00312728" w:rsidRDefault="00A50028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Институт инженерного образования и информационных технологий</w:t>
            </w:r>
          </w:p>
        </w:tc>
      </w:tr>
      <w:tr w:rsidR="00411E02" w:rsidRPr="00312728" w:rsidTr="00411E02">
        <w:tc>
          <w:tcPr>
            <w:tcW w:w="509" w:type="dxa"/>
          </w:tcPr>
          <w:p w:rsidR="00411E02" w:rsidRPr="00312728" w:rsidRDefault="00CF56F5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187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Монгуш Лхагвасюрюн</w:t>
            </w:r>
          </w:p>
        </w:tc>
        <w:tc>
          <w:tcPr>
            <w:tcW w:w="1412" w:type="dxa"/>
          </w:tcPr>
          <w:p w:rsidR="00411E02" w:rsidRPr="00312728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2012</w:t>
            </w:r>
          </w:p>
        </w:tc>
        <w:tc>
          <w:tcPr>
            <w:tcW w:w="3122" w:type="dxa"/>
          </w:tcPr>
          <w:p w:rsidR="00411E02" w:rsidRPr="00F64A63" w:rsidRDefault="00411E02" w:rsidP="00A74EE1">
            <w:pPr>
              <w:spacing w:after="120"/>
              <w:jc w:val="center"/>
              <w:rPr>
                <w:rFonts w:eastAsia="Calibri"/>
              </w:rPr>
            </w:pPr>
            <w:r w:rsidRPr="00312728">
              <w:rPr>
                <w:rFonts w:eastAsia="Calibri"/>
              </w:rPr>
              <w:t>Бурятский</w:t>
            </w:r>
            <w:r w:rsidR="00F64A63">
              <w:rPr>
                <w:rFonts w:eastAsia="Calibri"/>
                <w:lang w:val="en-US"/>
              </w:rPr>
              <w:t xml:space="preserve"> </w:t>
            </w:r>
            <w:r w:rsidR="00F64A63">
              <w:rPr>
                <w:rFonts w:eastAsia="Calibri"/>
              </w:rPr>
              <w:t>педагогический институт</w:t>
            </w:r>
          </w:p>
        </w:tc>
        <w:tc>
          <w:tcPr>
            <w:tcW w:w="2503" w:type="dxa"/>
          </w:tcPr>
          <w:p w:rsidR="00411E02" w:rsidRPr="00312728" w:rsidRDefault="00F64A63" w:rsidP="00A74EE1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Факультет информатики и физики</w:t>
            </w:r>
          </w:p>
        </w:tc>
      </w:tr>
    </w:tbl>
    <w:p w:rsidR="00312728" w:rsidRDefault="00312728" w:rsidP="00D87019">
      <w:pPr>
        <w:spacing w:line="360" w:lineRule="auto"/>
        <w:ind w:firstLine="720"/>
        <w:jc w:val="both"/>
      </w:pPr>
    </w:p>
    <w:p w:rsidR="008E7004" w:rsidRDefault="008E7004" w:rsidP="00845C78">
      <w:pPr>
        <w:spacing w:line="312" w:lineRule="auto"/>
        <w:jc w:val="both"/>
        <w:rPr>
          <w:b/>
          <w:sz w:val="28"/>
          <w:szCs w:val="28"/>
        </w:rPr>
      </w:pPr>
    </w:p>
    <w:p w:rsidR="00ED349D" w:rsidRDefault="00ED349D" w:rsidP="00312728">
      <w:pPr>
        <w:jc w:val="both"/>
      </w:pPr>
      <w:r w:rsidRPr="00ED349D">
        <w:rPr>
          <w:b/>
          <w:sz w:val="28"/>
          <w:szCs w:val="28"/>
        </w:rPr>
        <w:t xml:space="preserve">2. Результаты внеурочной деятельности обучающихся по информатике за последние 3 года </w:t>
      </w:r>
    </w:p>
    <w:p w:rsidR="005C6B9F" w:rsidRDefault="005C6B9F" w:rsidP="00312728">
      <w:pPr>
        <w:shd w:val="clear" w:color="auto" w:fill="FFFFFF"/>
        <w:jc w:val="both"/>
        <w:outlineLvl w:val="0"/>
      </w:pPr>
    </w:p>
    <w:p w:rsidR="00312728" w:rsidRPr="00312728" w:rsidRDefault="005C6B9F" w:rsidP="005C6B9F">
      <w:pPr>
        <w:spacing w:line="360" w:lineRule="auto"/>
        <w:ind w:firstLine="709"/>
      </w:pPr>
      <w:r w:rsidRPr="000A7756">
        <w:t>В целях развития познавательного интереса к информатике</w:t>
      </w:r>
      <w:r>
        <w:t xml:space="preserve"> </w:t>
      </w:r>
      <w:r w:rsidRPr="000A7756">
        <w:t xml:space="preserve">веду кружковую работу в </w:t>
      </w:r>
      <w:r>
        <w:t>8</w:t>
      </w:r>
      <w:r w:rsidRPr="000A7756">
        <w:t xml:space="preserve"> - </w:t>
      </w:r>
      <w:r>
        <w:t>11</w:t>
      </w:r>
      <w:r w:rsidRPr="000A7756">
        <w:t>классах, поскольку внеурочная обстановка способствует более полному раскрытию творческого и и</w:t>
      </w:r>
      <w:r w:rsidRPr="000A7756">
        <w:t>н</w:t>
      </w:r>
      <w:r w:rsidRPr="000A7756">
        <w:t>теллектуального потенциала учащихся.</w:t>
      </w:r>
      <w:r>
        <w:t xml:space="preserve"> </w:t>
      </w:r>
      <w:r w:rsidR="00312728">
        <w:t>В 2009</w:t>
      </w:r>
      <w:r>
        <w:t xml:space="preserve"> мною была раз</w:t>
      </w:r>
      <w:r w:rsidR="00E612BF">
        <w:t>р</w:t>
      </w:r>
      <w:r>
        <w:t xml:space="preserve">аботана программа </w:t>
      </w:r>
      <w:r w:rsidR="00312728">
        <w:t xml:space="preserve"> </w:t>
      </w:r>
      <w:r w:rsidR="00312728" w:rsidRPr="00312728">
        <w:t>кружк</w:t>
      </w:r>
      <w:r w:rsidR="00E612BF">
        <w:t>а</w:t>
      </w:r>
      <w:r w:rsidR="00312728" w:rsidRPr="00312728">
        <w:t xml:space="preserve"> «</w:t>
      </w:r>
      <w:r>
        <w:t>Компьютерное делопроизводство</w:t>
      </w:r>
      <w:r w:rsidR="00312728" w:rsidRPr="00312728">
        <w:t>»</w:t>
      </w:r>
      <w:r w:rsidR="00E612BF">
        <w:t>, которую</w:t>
      </w:r>
      <w:r w:rsidR="00312728" w:rsidRPr="00312728">
        <w:t xml:space="preserve"> ежегодно посещают </w:t>
      </w:r>
      <w:r>
        <w:t>10-12</w:t>
      </w:r>
      <w:r w:rsidR="00312728" w:rsidRPr="00312728">
        <w:t xml:space="preserve"> учащихся.</w:t>
      </w:r>
      <w:r w:rsidR="00E612BF">
        <w:t xml:space="preserve"> </w:t>
      </w:r>
      <w:r w:rsidR="00D935D6">
        <w:t xml:space="preserve">Данный кружок необходим тем, кто хочет работать секретарем или секретарем-референтом, но плохо представляет себе эту область деятельности; он будет полезен будущим студентам, чья дальнейшая деятельность будет протекать в офисе: менеджерам, экономистам, административным работникам; а также тем у кого есть желание научиться работать на компьютере. Программа кружка призвана помочь учащимся овладеть необходимым инструментарием компьютерных технологий для эффективной работы с документами. Данный курс является интегрированным и позволяет получить всю информацию, необходимую для успешного ведения современного компьютерного делопроизводства. </w:t>
      </w:r>
    </w:p>
    <w:p w:rsidR="00531032" w:rsidRPr="00D935D6" w:rsidRDefault="00531032" w:rsidP="00531032">
      <w:pPr>
        <w:spacing w:line="312" w:lineRule="auto"/>
        <w:ind w:firstLine="720"/>
        <w:jc w:val="both"/>
      </w:pPr>
      <w:r>
        <w:t>В 20</w:t>
      </w:r>
      <w:r w:rsidR="001203C8">
        <w:t>12</w:t>
      </w:r>
      <w:r>
        <w:t xml:space="preserve"> году мною была </w:t>
      </w:r>
      <w:r w:rsidRPr="00D935D6">
        <w:t xml:space="preserve">разработана </w:t>
      </w:r>
      <w:r w:rsidR="001203C8" w:rsidRPr="00D935D6">
        <w:t>программа кружка</w:t>
      </w:r>
      <w:r w:rsidR="0076097F" w:rsidRPr="00D935D6">
        <w:t xml:space="preserve"> «Школьные СМИ».</w:t>
      </w:r>
      <w:r w:rsidR="00D935D6" w:rsidRPr="00D935D6">
        <w:t xml:space="preserve"> </w:t>
      </w:r>
      <w:r w:rsidR="00D935D6">
        <w:t xml:space="preserve">Этот курс для тех, кто готов освоить </w:t>
      </w:r>
      <w:r w:rsidR="00D935D6">
        <w:rPr>
          <w:lang w:val="en-US"/>
        </w:rPr>
        <w:t>HTML</w:t>
      </w:r>
      <w:r w:rsidR="00D935D6">
        <w:t>-язык</w:t>
      </w:r>
      <w:r w:rsidR="00B61262">
        <w:t xml:space="preserve">, принять на вооружение те правила дизайна, которые не просто увеличивают число посетителей гипертекстовых страничек, но и улучшают «экологию» глобальной информационной сети, а также для тех, кто желает изучить </w:t>
      </w:r>
      <w:r w:rsidR="00B61262">
        <w:lastRenderedPageBreak/>
        <w:t>различные программные продукты для разработки, верстки и выпуска своего печатного издания.</w:t>
      </w:r>
    </w:p>
    <w:p w:rsidR="0076097F" w:rsidRPr="00D12198" w:rsidRDefault="0076097F" w:rsidP="0076097F">
      <w:pPr>
        <w:spacing w:line="312" w:lineRule="auto"/>
        <w:ind w:firstLine="720"/>
        <w:jc w:val="both"/>
      </w:pPr>
      <w:r w:rsidRPr="00D12198">
        <w:t xml:space="preserve">Большое внимание в своей работе уделяю одаренным детям и детям, проявляющим повышенный интерес к информатике. С ними веду научно-исследовательскую работу, принимаю участие в дистанционных проектах, различных конкурсах и конференциях. </w:t>
      </w:r>
      <w:r>
        <w:t>С 2011 года</w:t>
      </w:r>
      <w:r w:rsidRPr="00D12198">
        <w:t xml:space="preserve"> гото</w:t>
      </w:r>
      <w:r w:rsidR="00BA3F73">
        <w:t xml:space="preserve">влю учащихся к выступлениям на муниципальной </w:t>
      </w:r>
      <w:r>
        <w:t>научно-практической конференции</w:t>
      </w:r>
      <w:r w:rsidR="00BA3F73">
        <w:t xml:space="preserve"> «Первые шаги в науку»</w:t>
      </w:r>
      <w:r w:rsidRPr="00D12198">
        <w:t>. В таблице представлены некоторые творческие работы, созданные учащимися под моим руководством.</w:t>
      </w:r>
    </w:p>
    <w:p w:rsidR="0076097F" w:rsidRPr="0076097F" w:rsidRDefault="0076097F" w:rsidP="0076097F">
      <w:pPr>
        <w:spacing w:line="360" w:lineRule="auto"/>
        <w:ind w:firstLine="720"/>
        <w:jc w:val="center"/>
        <w:rPr>
          <w:b/>
        </w:rPr>
      </w:pPr>
      <w:r w:rsidRPr="0076097F">
        <w:rPr>
          <w:b/>
        </w:rPr>
        <w:t xml:space="preserve">Творческие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5591"/>
        <w:gridCol w:w="851"/>
        <w:gridCol w:w="1984"/>
      </w:tblGrid>
      <w:tr w:rsidR="0076097F" w:rsidRPr="00A50028" w:rsidTr="00EE3F50">
        <w:tc>
          <w:tcPr>
            <w:tcW w:w="0" w:type="auto"/>
          </w:tcPr>
          <w:p w:rsidR="0076097F" w:rsidRPr="00A50028" w:rsidRDefault="0076097F" w:rsidP="00EE3F50">
            <w:pPr>
              <w:spacing w:line="360" w:lineRule="auto"/>
              <w:jc w:val="center"/>
              <w:rPr>
                <w:b/>
              </w:rPr>
            </w:pPr>
            <w:r w:rsidRPr="00A50028">
              <w:rPr>
                <w:b/>
              </w:rPr>
              <w:t>№ п/п</w:t>
            </w:r>
          </w:p>
        </w:tc>
        <w:tc>
          <w:tcPr>
            <w:tcW w:w="5591" w:type="dxa"/>
          </w:tcPr>
          <w:p w:rsidR="0076097F" w:rsidRPr="00A50028" w:rsidRDefault="0076097F" w:rsidP="00EE3F50">
            <w:pPr>
              <w:spacing w:line="360" w:lineRule="auto"/>
              <w:jc w:val="center"/>
              <w:rPr>
                <w:b/>
              </w:rPr>
            </w:pPr>
            <w:r w:rsidRPr="00A50028">
              <w:rPr>
                <w:b/>
              </w:rPr>
              <w:t>Название работы</w:t>
            </w:r>
          </w:p>
        </w:tc>
        <w:tc>
          <w:tcPr>
            <w:tcW w:w="851" w:type="dxa"/>
          </w:tcPr>
          <w:p w:rsidR="0076097F" w:rsidRPr="00A50028" w:rsidRDefault="0076097F" w:rsidP="00EE3F50">
            <w:pPr>
              <w:spacing w:line="360" w:lineRule="auto"/>
              <w:jc w:val="center"/>
              <w:rPr>
                <w:b/>
              </w:rPr>
            </w:pPr>
            <w:r w:rsidRPr="00A50028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76097F" w:rsidRPr="00A50028" w:rsidRDefault="0076097F" w:rsidP="00EE3F50">
            <w:pPr>
              <w:spacing w:line="360" w:lineRule="auto"/>
              <w:jc w:val="center"/>
              <w:rPr>
                <w:b/>
              </w:rPr>
            </w:pPr>
            <w:r w:rsidRPr="00A50028">
              <w:rPr>
                <w:b/>
              </w:rPr>
              <w:t>Автор(ы)</w:t>
            </w:r>
          </w:p>
        </w:tc>
      </w:tr>
      <w:tr w:rsidR="0076097F" w:rsidRPr="00A50028" w:rsidTr="00EE3F50">
        <w:tc>
          <w:tcPr>
            <w:tcW w:w="0" w:type="auto"/>
          </w:tcPr>
          <w:p w:rsidR="0076097F" w:rsidRPr="00A50028" w:rsidRDefault="0076097F" w:rsidP="00EE3F50">
            <w:r w:rsidRPr="00A50028">
              <w:t>1</w:t>
            </w:r>
          </w:p>
        </w:tc>
        <w:tc>
          <w:tcPr>
            <w:tcW w:w="5591" w:type="dxa"/>
          </w:tcPr>
          <w:p w:rsidR="0076097F" w:rsidRPr="00A50028" w:rsidRDefault="0076097F" w:rsidP="00BA4863">
            <w:r w:rsidRPr="00A50028">
              <w:t xml:space="preserve">Исследовательская работа «Компьютер: </w:t>
            </w:r>
            <w:r w:rsidR="00BA4863">
              <w:t>враг или друг</w:t>
            </w:r>
            <w:r w:rsidRPr="00A50028">
              <w:t>?»</w:t>
            </w:r>
          </w:p>
        </w:tc>
        <w:tc>
          <w:tcPr>
            <w:tcW w:w="851" w:type="dxa"/>
          </w:tcPr>
          <w:p w:rsidR="0076097F" w:rsidRPr="00A50028" w:rsidRDefault="0076097F" w:rsidP="00EE3F50">
            <w:pPr>
              <w:jc w:val="center"/>
            </w:pPr>
            <w:r w:rsidRPr="00A50028">
              <w:t>2011</w:t>
            </w:r>
          </w:p>
        </w:tc>
        <w:tc>
          <w:tcPr>
            <w:tcW w:w="1984" w:type="dxa"/>
          </w:tcPr>
          <w:p w:rsidR="0076097F" w:rsidRPr="00A50028" w:rsidRDefault="0076097F" w:rsidP="00EE3F50">
            <w:r w:rsidRPr="00A50028">
              <w:t xml:space="preserve">Монгуш Айыраа, </w:t>
            </w:r>
          </w:p>
          <w:p w:rsidR="0076097F" w:rsidRPr="00A50028" w:rsidRDefault="0076097F" w:rsidP="00EE3F50">
            <w:r w:rsidRPr="00A50028">
              <w:t>9 класс</w:t>
            </w:r>
          </w:p>
        </w:tc>
      </w:tr>
      <w:tr w:rsidR="0076097F" w:rsidRPr="00A50028" w:rsidTr="00EE3F50">
        <w:tc>
          <w:tcPr>
            <w:tcW w:w="0" w:type="auto"/>
          </w:tcPr>
          <w:p w:rsidR="0076097F" w:rsidRPr="00A50028" w:rsidRDefault="0076097F" w:rsidP="00EE3F50">
            <w:r w:rsidRPr="00A50028">
              <w:t>2</w:t>
            </w:r>
          </w:p>
        </w:tc>
        <w:tc>
          <w:tcPr>
            <w:tcW w:w="5591" w:type="dxa"/>
          </w:tcPr>
          <w:p w:rsidR="0076097F" w:rsidRPr="00A50028" w:rsidRDefault="0076097F" w:rsidP="00EE3F50">
            <w:r w:rsidRPr="00A50028">
              <w:t>Проект «Колобок»</w:t>
            </w:r>
          </w:p>
        </w:tc>
        <w:tc>
          <w:tcPr>
            <w:tcW w:w="851" w:type="dxa"/>
          </w:tcPr>
          <w:p w:rsidR="0076097F" w:rsidRPr="00A50028" w:rsidRDefault="0076097F" w:rsidP="00EE3F50">
            <w:pPr>
              <w:jc w:val="center"/>
            </w:pPr>
            <w:r w:rsidRPr="00A50028">
              <w:t>2009-2010</w:t>
            </w:r>
          </w:p>
        </w:tc>
        <w:tc>
          <w:tcPr>
            <w:tcW w:w="1984" w:type="dxa"/>
          </w:tcPr>
          <w:p w:rsidR="0076097F" w:rsidRPr="00A50028" w:rsidRDefault="0076097F" w:rsidP="00EE3F50">
            <w:r w:rsidRPr="00A50028">
              <w:t>Монгуш Ангыр, Куулар Шуру-Маадыр, 10 кл</w:t>
            </w:r>
          </w:p>
        </w:tc>
      </w:tr>
      <w:tr w:rsidR="00F21803" w:rsidRPr="00A50028" w:rsidTr="00EE3F50">
        <w:tc>
          <w:tcPr>
            <w:tcW w:w="0" w:type="auto"/>
          </w:tcPr>
          <w:p w:rsidR="00F21803" w:rsidRPr="00A50028" w:rsidRDefault="00BA4863" w:rsidP="00EE3F50">
            <w:r>
              <w:t>3</w:t>
            </w:r>
          </w:p>
        </w:tc>
        <w:tc>
          <w:tcPr>
            <w:tcW w:w="5591" w:type="dxa"/>
          </w:tcPr>
          <w:p w:rsidR="00F21803" w:rsidRPr="00A50028" w:rsidRDefault="008F30FA" w:rsidP="00EE3F50">
            <w:r w:rsidRPr="00A50028">
              <w:t>Сообщение «История создания Интернет»</w:t>
            </w:r>
          </w:p>
        </w:tc>
        <w:tc>
          <w:tcPr>
            <w:tcW w:w="851" w:type="dxa"/>
          </w:tcPr>
          <w:p w:rsidR="00F21803" w:rsidRPr="00A50028" w:rsidRDefault="008F30FA" w:rsidP="00EE3F50">
            <w:pPr>
              <w:jc w:val="center"/>
            </w:pPr>
            <w:r w:rsidRPr="00A50028">
              <w:t>2010</w:t>
            </w:r>
          </w:p>
        </w:tc>
        <w:tc>
          <w:tcPr>
            <w:tcW w:w="1984" w:type="dxa"/>
          </w:tcPr>
          <w:p w:rsidR="00F21803" w:rsidRPr="00A50028" w:rsidRDefault="008F30FA" w:rsidP="00EE3F50">
            <w:r w:rsidRPr="00A50028">
              <w:t>Шаратай канн-кыс, 8 класс</w:t>
            </w:r>
          </w:p>
        </w:tc>
      </w:tr>
      <w:tr w:rsidR="0076097F" w:rsidRPr="00A50028" w:rsidTr="00EE3F50">
        <w:tc>
          <w:tcPr>
            <w:tcW w:w="0" w:type="auto"/>
          </w:tcPr>
          <w:p w:rsidR="0076097F" w:rsidRPr="00A50028" w:rsidRDefault="00BA4863" w:rsidP="00EE3F50">
            <w:r>
              <w:t>4</w:t>
            </w:r>
          </w:p>
        </w:tc>
        <w:tc>
          <w:tcPr>
            <w:tcW w:w="5591" w:type="dxa"/>
          </w:tcPr>
          <w:p w:rsidR="0076097F" w:rsidRPr="00A50028" w:rsidRDefault="00F21803" w:rsidP="00EE3F50">
            <w:r w:rsidRPr="00A50028">
              <w:t xml:space="preserve">Сообщение «Появление знака </w:t>
            </w:r>
            <w:r w:rsidRPr="00A50028">
              <w:rPr>
                <w:lang w:val="en-US"/>
              </w:rPr>
              <w:t>@</w:t>
            </w:r>
            <w:r w:rsidRPr="00A50028">
              <w:t>»</w:t>
            </w:r>
          </w:p>
        </w:tc>
        <w:tc>
          <w:tcPr>
            <w:tcW w:w="851" w:type="dxa"/>
          </w:tcPr>
          <w:p w:rsidR="0076097F" w:rsidRPr="00A50028" w:rsidRDefault="00F21803" w:rsidP="00EE3F50">
            <w:pPr>
              <w:jc w:val="center"/>
            </w:pPr>
            <w:r w:rsidRPr="00A50028">
              <w:t>2012</w:t>
            </w:r>
          </w:p>
        </w:tc>
        <w:tc>
          <w:tcPr>
            <w:tcW w:w="1984" w:type="dxa"/>
          </w:tcPr>
          <w:p w:rsidR="0076097F" w:rsidRPr="00A50028" w:rsidRDefault="00F21803" w:rsidP="00EE3F50">
            <w:r w:rsidRPr="00A50028">
              <w:t>Монгуш Хенче, 10 класс</w:t>
            </w:r>
          </w:p>
        </w:tc>
      </w:tr>
      <w:tr w:rsidR="0076097F" w:rsidRPr="00A50028" w:rsidTr="00EE3F50">
        <w:tc>
          <w:tcPr>
            <w:tcW w:w="0" w:type="auto"/>
          </w:tcPr>
          <w:p w:rsidR="0076097F" w:rsidRPr="00A50028" w:rsidRDefault="00BA4863" w:rsidP="00EE3F50">
            <w:r>
              <w:t>5</w:t>
            </w:r>
          </w:p>
        </w:tc>
        <w:tc>
          <w:tcPr>
            <w:tcW w:w="5591" w:type="dxa"/>
          </w:tcPr>
          <w:p w:rsidR="0076097F" w:rsidRPr="00A50028" w:rsidRDefault="008F30FA" w:rsidP="00EE3F50">
            <w:r w:rsidRPr="00A50028">
              <w:t>Презентация «Наш класс»</w:t>
            </w:r>
          </w:p>
        </w:tc>
        <w:tc>
          <w:tcPr>
            <w:tcW w:w="851" w:type="dxa"/>
          </w:tcPr>
          <w:p w:rsidR="0076097F" w:rsidRPr="00A50028" w:rsidRDefault="00F64A63" w:rsidP="00BA4863">
            <w:pPr>
              <w:jc w:val="center"/>
            </w:pPr>
            <w:r>
              <w:t>20</w:t>
            </w:r>
            <w:r w:rsidR="00BA4863">
              <w:t>09</w:t>
            </w:r>
          </w:p>
        </w:tc>
        <w:tc>
          <w:tcPr>
            <w:tcW w:w="1984" w:type="dxa"/>
          </w:tcPr>
          <w:p w:rsidR="0076097F" w:rsidRPr="00A50028" w:rsidRDefault="00BA4863" w:rsidP="00EE3F50">
            <w:r>
              <w:t>Монгуш Хенче. Ш., 9 класс</w:t>
            </w:r>
          </w:p>
        </w:tc>
      </w:tr>
      <w:tr w:rsidR="00BA4863" w:rsidRPr="00A50028" w:rsidTr="00EE3F50">
        <w:tc>
          <w:tcPr>
            <w:tcW w:w="0" w:type="auto"/>
          </w:tcPr>
          <w:p w:rsidR="00BA4863" w:rsidRPr="00A50028" w:rsidRDefault="00BA4863" w:rsidP="00EE3F50">
            <w:r>
              <w:t>6</w:t>
            </w:r>
          </w:p>
        </w:tc>
        <w:tc>
          <w:tcPr>
            <w:tcW w:w="5591" w:type="dxa"/>
          </w:tcPr>
          <w:p w:rsidR="00BA4863" w:rsidRPr="00A50028" w:rsidRDefault="00BA4863" w:rsidP="00BA4863">
            <w:r w:rsidRPr="00A50028">
              <w:t>Презентация «Наш класс»</w:t>
            </w:r>
          </w:p>
        </w:tc>
        <w:tc>
          <w:tcPr>
            <w:tcW w:w="851" w:type="dxa"/>
          </w:tcPr>
          <w:p w:rsidR="00BA4863" w:rsidRDefault="00BA4863" w:rsidP="00EE3F50">
            <w:pPr>
              <w:jc w:val="center"/>
            </w:pPr>
            <w:r>
              <w:t>2011</w:t>
            </w:r>
          </w:p>
        </w:tc>
        <w:tc>
          <w:tcPr>
            <w:tcW w:w="1984" w:type="dxa"/>
          </w:tcPr>
          <w:p w:rsidR="00BA4863" w:rsidRPr="00A50028" w:rsidRDefault="00BA4863" w:rsidP="00EE3F50">
            <w:r>
              <w:t>Монгуш Шенне, 9 класс</w:t>
            </w:r>
          </w:p>
        </w:tc>
      </w:tr>
      <w:tr w:rsidR="0076097F" w:rsidRPr="00A50028" w:rsidTr="00EE3F50">
        <w:tc>
          <w:tcPr>
            <w:tcW w:w="0" w:type="auto"/>
          </w:tcPr>
          <w:p w:rsidR="0076097F" w:rsidRPr="00A50028" w:rsidRDefault="00BA4863" w:rsidP="00EE3F50">
            <w:r>
              <w:t>7</w:t>
            </w:r>
          </w:p>
        </w:tc>
        <w:tc>
          <w:tcPr>
            <w:tcW w:w="5591" w:type="dxa"/>
          </w:tcPr>
          <w:p w:rsidR="0076097F" w:rsidRPr="00A50028" w:rsidRDefault="008F30FA" w:rsidP="00EE3F50">
            <w:r w:rsidRPr="00A50028">
              <w:t>Презентация «Куулар Шуру-Маадыр – гордость класса»</w:t>
            </w:r>
          </w:p>
        </w:tc>
        <w:tc>
          <w:tcPr>
            <w:tcW w:w="851" w:type="dxa"/>
          </w:tcPr>
          <w:p w:rsidR="0076097F" w:rsidRPr="00A50028" w:rsidRDefault="00F64A63" w:rsidP="00EE3F50">
            <w:pPr>
              <w:jc w:val="center"/>
            </w:pPr>
            <w:r>
              <w:t>2010</w:t>
            </w:r>
          </w:p>
        </w:tc>
        <w:tc>
          <w:tcPr>
            <w:tcW w:w="1984" w:type="dxa"/>
          </w:tcPr>
          <w:p w:rsidR="0076097F" w:rsidRPr="00A50028" w:rsidRDefault="00BA4863" w:rsidP="00EE3F50">
            <w:r>
              <w:t>Ооржак Орланмаа, Монгуш Ангыр, Ховалыг Алимаа, 10 класс</w:t>
            </w:r>
          </w:p>
        </w:tc>
      </w:tr>
      <w:tr w:rsidR="0076097F" w:rsidRPr="00A50028" w:rsidTr="00EE3F50">
        <w:tc>
          <w:tcPr>
            <w:tcW w:w="0" w:type="auto"/>
          </w:tcPr>
          <w:p w:rsidR="0076097F" w:rsidRPr="00A50028" w:rsidRDefault="00BA4863" w:rsidP="00EE3F50">
            <w:r>
              <w:t>8</w:t>
            </w:r>
          </w:p>
        </w:tc>
        <w:tc>
          <w:tcPr>
            <w:tcW w:w="5591" w:type="dxa"/>
          </w:tcPr>
          <w:p w:rsidR="0076097F" w:rsidRPr="00A50028" w:rsidRDefault="008E7B2A" w:rsidP="00F64A63">
            <w:r>
              <w:t>Презентация «Книжка-малышка «Овощи и фрукты – полезные продукты»»</w:t>
            </w:r>
          </w:p>
        </w:tc>
        <w:tc>
          <w:tcPr>
            <w:tcW w:w="851" w:type="dxa"/>
          </w:tcPr>
          <w:p w:rsidR="0076097F" w:rsidRPr="00A50028" w:rsidRDefault="00F64A63" w:rsidP="00EE3F50">
            <w:pPr>
              <w:jc w:val="center"/>
            </w:pPr>
            <w:r>
              <w:t>2012</w:t>
            </w:r>
          </w:p>
        </w:tc>
        <w:tc>
          <w:tcPr>
            <w:tcW w:w="1984" w:type="dxa"/>
          </w:tcPr>
          <w:p w:rsidR="0076097F" w:rsidRPr="00A50028" w:rsidRDefault="00BA4863" w:rsidP="00EE3F50">
            <w:r>
              <w:t>Монгуш Айыраа, 10 класс</w:t>
            </w:r>
          </w:p>
        </w:tc>
      </w:tr>
      <w:tr w:rsidR="0076097F" w:rsidRPr="00A50028" w:rsidTr="00EE3F50">
        <w:tc>
          <w:tcPr>
            <w:tcW w:w="0" w:type="auto"/>
          </w:tcPr>
          <w:p w:rsidR="0076097F" w:rsidRPr="00A50028" w:rsidRDefault="00BA4863" w:rsidP="00EE3F50">
            <w:r>
              <w:t>9</w:t>
            </w:r>
          </w:p>
        </w:tc>
        <w:tc>
          <w:tcPr>
            <w:tcW w:w="5591" w:type="dxa"/>
          </w:tcPr>
          <w:p w:rsidR="0076097F" w:rsidRPr="00A50028" w:rsidRDefault="00BA4863" w:rsidP="00BA4863">
            <w:pPr>
              <w:tabs>
                <w:tab w:val="left" w:pos="1836"/>
              </w:tabs>
            </w:pPr>
            <w:r>
              <w:tab/>
            </w:r>
            <w:r w:rsidR="004D2D72">
              <w:t>П</w:t>
            </w:r>
            <w:r>
              <w:t>резентац</w:t>
            </w:r>
            <w:r w:rsidR="004D2D72">
              <w:t>ия «Я и моя семья»</w:t>
            </w:r>
          </w:p>
        </w:tc>
        <w:tc>
          <w:tcPr>
            <w:tcW w:w="851" w:type="dxa"/>
          </w:tcPr>
          <w:p w:rsidR="0076097F" w:rsidRPr="00A50028" w:rsidRDefault="00A1568D" w:rsidP="00EE3F50">
            <w:pPr>
              <w:jc w:val="center"/>
            </w:pPr>
            <w:r>
              <w:t>2010</w:t>
            </w:r>
          </w:p>
        </w:tc>
        <w:tc>
          <w:tcPr>
            <w:tcW w:w="1984" w:type="dxa"/>
          </w:tcPr>
          <w:p w:rsidR="0076097F" w:rsidRPr="00A50028" w:rsidRDefault="00A1568D" w:rsidP="00A1568D">
            <w:pPr>
              <w:jc w:val="center"/>
            </w:pPr>
            <w:r>
              <w:t>Шаратай Кан-кыс, 8 класс</w:t>
            </w:r>
          </w:p>
        </w:tc>
      </w:tr>
      <w:tr w:rsidR="0076097F" w:rsidRPr="00A50028" w:rsidTr="00EE3F50">
        <w:tc>
          <w:tcPr>
            <w:tcW w:w="0" w:type="auto"/>
          </w:tcPr>
          <w:p w:rsidR="0076097F" w:rsidRPr="00A50028" w:rsidRDefault="00BA4863" w:rsidP="00EE3F50">
            <w:r>
              <w:t>10</w:t>
            </w:r>
          </w:p>
        </w:tc>
        <w:tc>
          <w:tcPr>
            <w:tcW w:w="5591" w:type="dxa"/>
          </w:tcPr>
          <w:p w:rsidR="0076097F" w:rsidRPr="00A50028" w:rsidRDefault="00A1568D" w:rsidP="00EE3F50">
            <w:r>
              <w:t>Презентация «Я и моя семья»</w:t>
            </w:r>
          </w:p>
        </w:tc>
        <w:tc>
          <w:tcPr>
            <w:tcW w:w="851" w:type="dxa"/>
          </w:tcPr>
          <w:p w:rsidR="0076097F" w:rsidRPr="00A50028" w:rsidRDefault="00A1568D" w:rsidP="00EE3F50">
            <w:pPr>
              <w:jc w:val="center"/>
            </w:pPr>
            <w:r>
              <w:t>2010</w:t>
            </w:r>
          </w:p>
        </w:tc>
        <w:tc>
          <w:tcPr>
            <w:tcW w:w="1984" w:type="dxa"/>
          </w:tcPr>
          <w:p w:rsidR="0076097F" w:rsidRPr="00A50028" w:rsidRDefault="00A1568D" w:rsidP="00EE3F50">
            <w:r>
              <w:t>Сат айлаана, 10 класс</w:t>
            </w:r>
          </w:p>
        </w:tc>
      </w:tr>
    </w:tbl>
    <w:p w:rsidR="00794E2B" w:rsidRDefault="00794E2B" w:rsidP="00D21134">
      <w:pPr>
        <w:spacing w:line="312" w:lineRule="auto"/>
        <w:jc w:val="both"/>
        <w:rPr>
          <w:b/>
          <w:sz w:val="28"/>
          <w:szCs w:val="28"/>
        </w:rPr>
      </w:pPr>
    </w:p>
    <w:p w:rsidR="0076097F" w:rsidRPr="0003350D" w:rsidRDefault="0076097F" w:rsidP="0076097F">
      <w:pPr>
        <w:spacing w:line="312" w:lineRule="auto"/>
        <w:jc w:val="center"/>
        <w:rPr>
          <w:b/>
          <w:i/>
          <w:lang w:val="en-US"/>
        </w:rPr>
      </w:pPr>
      <w:r w:rsidRPr="0076097F">
        <w:rPr>
          <w:rStyle w:val="a9"/>
          <w:b/>
          <w:i w:val="0"/>
          <w:color w:val="000000"/>
        </w:rPr>
        <w:t>Участие школьников в конкурсах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2543"/>
        <w:gridCol w:w="992"/>
        <w:gridCol w:w="1418"/>
        <w:gridCol w:w="1276"/>
        <w:gridCol w:w="2800"/>
      </w:tblGrid>
      <w:tr w:rsidR="007437B8" w:rsidRPr="007437B8" w:rsidTr="00EE3F50">
        <w:tc>
          <w:tcPr>
            <w:tcW w:w="542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43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Ф.И. уч-ся</w:t>
            </w:r>
          </w:p>
        </w:tc>
        <w:tc>
          <w:tcPr>
            <w:tcW w:w="992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Год участия</w:t>
            </w:r>
          </w:p>
        </w:tc>
        <w:tc>
          <w:tcPr>
            <w:tcW w:w="1276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место</w:t>
            </w:r>
          </w:p>
        </w:tc>
        <w:tc>
          <w:tcPr>
            <w:tcW w:w="2800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выступления</w:t>
            </w:r>
          </w:p>
        </w:tc>
      </w:tr>
      <w:tr w:rsidR="007437B8" w:rsidRPr="007437B8" w:rsidTr="00EE3F50">
        <w:tc>
          <w:tcPr>
            <w:tcW w:w="542" w:type="dxa"/>
          </w:tcPr>
          <w:p w:rsidR="007437B8" w:rsidRPr="008F30FA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Монгуш Шенне</w:t>
            </w:r>
          </w:p>
        </w:tc>
        <w:tc>
          <w:tcPr>
            <w:tcW w:w="992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6 а</w:t>
            </w:r>
          </w:p>
        </w:tc>
        <w:tc>
          <w:tcPr>
            <w:tcW w:w="1418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</w:t>
            </w:r>
          </w:p>
        </w:tc>
        <w:tc>
          <w:tcPr>
            <w:tcW w:w="2800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iCs/>
              </w:rPr>
              <w:t>Всероссийск</w:t>
            </w:r>
            <w:r>
              <w:rPr>
                <w:iCs/>
              </w:rPr>
              <w:t>ая</w:t>
            </w:r>
            <w:r w:rsidRPr="007437B8">
              <w:rPr>
                <w:iCs/>
              </w:rPr>
              <w:t xml:space="preserve"> игра-конкурс по информатике «Инфознайка», Чувашская Республика</w:t>
            </w:r>
          </w:p>
        </w:tc>
      </w:tr>
      <w:tr w:rsidR="007437B8" w:rsidRPr="007437B8" w:rsidTr="00EE3F50">
        <w:tc>
          <w:tcPr>
            <w:tcW w:w="542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Монгуш Ангыр</w:t>
            </w:r>
          </w:p>
        </w:tc>
        <w:tc>
          <w:tcPr>
            <w:tcW w:w="992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437B8" w:rsidRPr="007437B8" w:rsidRDefault="007437B8" w:rsidP="008F30FA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  <w:r w:rsidR="008F30F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</w:t>
            </w:r>
          </w:p>
        </w:tc>
        <w:tc>
          <w:tcPr>
            <w:tcW w:w="2800" w:type="dxa"/>
          </w:tcPr>
          <w:p w:rsidR="007437B8" w:rsidRPr="007437B8" w:rsidRDefault="008F30FA" w:rsidP="00EE3F50">
            <w:pPr>
              <w:rPr>
                <w:iCs/>
                <w:color w:val="000000"/>
              </w:rPr>
            </w:pPr>
            <w:r w:rsidRPr="007437B8">
              <w:rPr>
                <w:iCs/>
                <w:color w:val="000000"/>
              </w:rPr>
              <w:t>Всероссийск</w:t>
            </w:r>
            <w:r>
              <w:rPr>
                <w:iCs/>
                <w:color w:val="000000"/>
              </w:rPr>
              <w:t>ая</w:t>
            </w:r>
            <w:r w:rsidRPr="007437B8">
              <w:rPr>
                <w:iCs/>
                <w:color w:val="000000"/>
              </w:rPr>
              <w:t xml:space="preserve"> игра-конкурс по информатике «Инфознайка», Чувашская Республика</w:t>
            </w:r>
          </w:p>
        </w:tc>
      </w:tr>
      <w:tr w:rsidR="007437B8" w:rsidRPr="007437B8" w:rsidTr="00EE3F50">
        <w:tc>
          <w:tcPr>
            <w:tcW w:w="542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Ховалыг Аржаана</w:t>
            </w:r>
          </w:p>
        </w:tc>
        <w:tc>
          <w:tcPr>
            <w:tcW w:w="992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F30F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437B8" w:rsidRPr="007437B8" w:rsidRDefault="007437B8" w:rsidP="008F30FA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  <w:r w:rsidR="008F30F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</w:t>
            </w:r>
          </w:p>
        </w:tc>
        <w:tc>
          <w:tcPr>
            <w:tcW w:w="2800" w:type="dxa"/>
          </w:tcPr>
          <w:p w:rsidR="007437B8" w:rsidRPr="007437B8" w:rsidRDefault="008F30FA" w:rsidP="00EE3F50">
            <w:pPr>
              <w:rPr>
                <w:iCs/>
                <w:color w:val="000000"/>
              </w:rPr>
            </w:pPr>
            <w:r w:rsidRPr="007437B8">
              <w:rPr>
                <w:iCs/>
                <w:color w:val="000000"/>
              </w:rPr>
              <w:t>Всероссийск</w:t>
            </w:r>
            <w:r>
              <w:rPr>
                <w:iCs/>
                <w:color w:val="000000"/>
              </w:rPr>
              <w:t>ая</w:t>
            </w:r>
            <w:r w:rsidRPr="007437B8">
              <w:rPr>
                <w:iCs/>
                <w:color w:val="000000"/>
              </w:rPr>
              <w:t xml:space="preserve"> игра-конкурс по информатике «Инфознайка», </w:t>
            </w:r>
            <w:r w:rsidRPr="007437B8">
              <w:rPr>
                <w:iCs/>
                <w:color w:val="000000"/>
              </w:rPr>
              <w:lastRenderedPageBreak/>
              <w:t>Чувашская Республика</w:t>
            </w:r>
          </w:p>
        </w:tc>
      </w:tr>
      <w:tr w:rsidR="007437B8" w:rsidRPr="007437B8" w:rsidTr="00EE3F50">
        <w:tc>
          <w:tcPr>
            <w:tcW w:w="542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43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Монгуш Шенне</w:t>
            </w:r>
          </w:p>
        </w:tc>
        <w:tc>
          <w:tcPr>
            <w:tcW w:w="992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7 а</w:t>
            </w:r>
          </w:p>
        </w:tc>
        <w:tc>
          <w:tcPr>
            <w:tcW w:w="1418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:rsidR="007437B8" w:rsidRPr="007437B8" w:rsidRDefault="007437B8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37B8">
              <w:rPr>
                <w:rFonts w:ascii="Times New Roman" w:hAnsi="Times New Roman" w:cs="Times New Roman"/>
                <w:iCs/>
                <w:sz w:val="24"/>
                <w:szCs w:val="24"/>
              </w:rPr>
              <w:t>диплом</w:t>
            </w:r>
          </w:p>
        </w:tc>
        <w:tc>
          <w:tcPr>
            <w:tcW w:w="2800" w:type="dxa"/>
          </w:tcPr>
          <w:p w:rsidR="007437B8" w:rsidRPr="007437B8" w:rsidRDefault="008F30FA" w:rsidP="00EE3F50">
            <w:pPr>
              <w:rPr>
                <w:iCs/>
                <w:color w:val="000000"/>
              </w:rPr>
            </w:pPr>
            <w:r w:rsidRPr="007437B8">
              <w:rPr>
                <w:iCs/>
                <w:color w:val="000000"/>
              </w:rPr>
              <w:t>Всероссийск</w:t>
            </w:r>
            <w:r>
              <w:rPr>
                <w:iCs/>
                <w:color w:val="000000"/>
              </w:rPr>
              <w:t>ая</w:t>
            </w:r>
            <w:r w:rsidRPr="007437B8">
              <w:rPr>
                <w:iCs/>
                <w:color w:val="000000"/>
              </w:rPr>
              <w:t xml:space="preserve"> игра-конкурс по информатике «Инфознайка», Чувашская Республика</w:t>
            </w:r>
          </w:p>
        </w:tc>
      </w:tr>
      <w:tr w:rsidR="007437B8" w:rsidRPr="007437B8" w:rsidTr="00EE3F50">
        <w:tc>
          <w:tcPr>
            <w:tcW w:w="542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Монгуш Айыраа</w:t>
            </w:r>
          </w:p>
        </w:tc>
        <w:tc>
          <w:tcPr>
            <w:tcW w:w="992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7437B8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диплом</w:t>
            </w:r>
          </w:p>
        </w:tc>
        <w:tc>
          <w:tcPr>
            <w:tcW w:w="2800" w:type="dxa"/>
          </w:tcPr>
          <w:p w:rsidR="007437B8" w:rsidRPr="007437B8" w:rsidRDefault="007437B8" w:rsidP="008F30FA">
            <w:pPr>
              <w:rPr>
                <w:iCs/>
                <w:color w:val="000000"/>
              </w:rPr>
            </w:pPr>
            <w:r w:rsidRPr="007437B8">
              <w:rPr>
                <w:iCs/>
                <w:color w:val="000000"/>
              </w:rPr>
              <w:t>Всероссийск</w:t>
            </w:r>
            <w:r w:rsidR="008F30FA">
              <w:rPr>
                <w:iCs/>
                <w:color w:val="000000"/>
              </w:rPr>
              <w:t>ая</w:t>
            </w:r>
            <w:r w:rsidRPr="007437B8">
              <w:rPr>
                <w:iCs/>
                <w:color w:val="000000"/>
              </w:rPr>
              <w:t xml:space="preserve"> игра-конкурс по информатике «Инфознайка», Чувашская Республика</w:t>
            </w:r>
          </w:p>
        </w:tc>
      </w:tr>
      <w:tr w:rsidR="008F30FA" w:rsidRPr="007437B8" w:rsidTr="00EE3F50">
        <w:tc>
          <w:tcPr>
            <w:tcW w:w="542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Шаратай Кан-кыс</w:t>
            </w:r>
          </w:p>
        </w:tc>
        <w:tc>
          <w:tcPr>
            <w:tcW w:w="992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F30FA" w:rsidRPr="007437B8" w:rsidRDefault="008F30FA" w:rsidP="0089076F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8F30FA" w:rsidRPr="007437B8" w:rsidRDefault="008F30FA" w:rsidP="0089076F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диплом</w:t>
            </w:r>
          </w:p>
        </w:tc>
        <w:tc>
          <w:tcPr>
            <w:tcW w:w="2800" w:type="dxa"/>
          </w:tcPr>
          <w:p w:rsidR="008F30FA" w:rsidRPr="007437B8" w:rsidRDefault="008F30FA" w:rsidP="0089076F">
            <w:pPr>
              <w:rPr>
                <w:iCs/>
                <w:color w:val="000000"/>
              </w:rPr>
            </w:pPr>
            <w:r w:rsidRPr="007437B8">
              <w:rPr>
                <w:iCs/>
                <w:color w:val="000000"/>
              </w:rPr>
              <w:t>Всероссийск</w:t>
            </w:r>
            <w:r>
              <w:rPr>
                <w:iCs/>
                <w:color w:val="000000"/>
              </w:rPr>
              <w:t>ая</w:t>
            </w:r>
            <w:r w:rsidRPr="007437B8">
              <w:rPr>
                <w:iCs/>
                <w:color w:val="000000"/>
              </w:rPr>
              <w:t xml:space="preserve"> игра-конкурс по информатике «Инфознайка», Чувашская Республика</w:t>
            </w:r>
          </w:p>
        </w:tc>
      </w:tr>
      <w:tr w:rsidR="008F30FA" w:rsidRPr="007437B8" w:rsidTr="00EE3F50">
        <w:tc>
          <w:tcPr>
            <w:tcW w:w="542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Монгуш Сугар-Сурэн</w:t>
            </w:r>
          </w:p>
        </w:tc>
        <w:tc>
          <w:tcPr>
            <w:tcW w:w="992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F30FA" w:rsidRPr="007437B8" w:rsidRDefault="008F30FA" w:rsidP="0089076F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8F30FA" w:rsidRPr="007437B8" w:rsidRDefault="008F30FA" w:rsidP="0089076F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диплом</w:t>
            </w:r>
          </w:p>
        </w:tc>
        <w:tc>
          <w:tcPr>
            <w:tcW w:w="2800" w:type="dxa"/>
          </w:tcPr>
          <w:p w:rsidR="008F30FA" w:rsidRPr="007437B8" w:rsidRDefault="008F30FA" w:rsidP="0089076F">
            <w:pPr>
              <w:rPr>
                <w:iCs/>
                <w:color w:val="000000"/>
              </w:rPr>
            </w:pPr>
            <w:r w:rsidRPr="007437B8">
              <w:rPr>
                <w:iCs/>
                <w:color w:val="000000"/>
              </w:rPr>
              <w:t>Всероссийск</w:t>
            </w:r>
            <w:r>
              <w:rPr>
                <w:iCs/>
                <w:color w:val="000000"/>
              </w:rPr>
              <w:t>ая</w:t>
            </w:r>
            <w:r w:rsidRPr="007437B8">
              <w:rPr>
                <w:iCs/>
                <w:color w:val="000000"/>
              </w:rPr>
              <w:t xml:space="preserve"> игра-конкурс по информатике «Инфознайка», Чувашская Республика</w:t>
            </w:r>
          </w:p>
        </w:tc>
      </w:tr>
      <w:tr w:rsidR="008F30FA" w:rsidRPr="007437B8" w:rsidTr="00EE3F50">
        <w:tc>
          <w:tcPr>
            <w:tcW w:w="542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Ховалыг Ай-Суу</w:t>
            </w:r>
          </w:p>
        </w:tc>
        <w:tc>
          <w:tcPr>
            <w:tcW w:w="992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F30FA" w:rsidRPr="007437B8" w:rsidRDefault="008F30FA" w:rsidP="008F30FA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8F30FA" w:rsidRPr="007437B8" w:rsidRDefault="008F30FA" w:rsidP="0089076F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диплом</w:t>
            </w:r>
          </w:p>
        </w:tc>
        <w:tc>
          <w:tcPr>
            <w:tcW w:w="2800" w:type="dxa"/>
          </w:tcPr>
          <w:p w:rsidR="008F30FA" w:rsidRPr="007437B8" w:rsidRDefault="008F30FA" w:rsidP="0089076F">
            <w:pPr>
              <w:rPr>
                <w:iCs/>
                <w:color w:val="000000"/>
              </w:rPr>
            </w:pPr>
            <w:r w:rsidRPr="007437B8">
              <w:rPr>
                <w:iCs/>
                <w:color w:val="000000"/>
              </w:rPr>
              <w:t>Всероссийск</w:t>
            </w:r>
            <w:r>
              <w:rPr>
                <w:iCs/>
                <w:color w:val="000000"/>
              </w:rPr>
              <w:t>ая</w:t>
            </w:r>
            <w:r w:rsidRPr="007437B8">
              <w:rPr>
                <w:iCs/>
                <w:color w:val="000000"/>
              </w:rPr>
              <w:t xml:space="preserve"> игра-конкурс по информатике «Инфознайка», Чувашская Республика</w:t>
            </w:r>
          </w:p>
        </w:tc>
      </w:tr>
      <w:tr w:rsidR="008F30FA" w:rsidRPr="007437B8" w:rsidTr="00EE3F50">
        <w:tc>
          <w:tcPr>
            <w:tcW w:w="542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Шаратай Кан-кыс</w:t>
            </w:r>
          </w:p>
        </w:tc>
        <w:tc>
          <w:tcPr>
            <w:tcW w:w="992" w:type="dxa"/>
          </w:tcPr>
          <w:p w:rsidR="008F30FA" w:rsidRPr="007437B8" w:rsidRDefault="008F30FA" w:rsidP="00EE3F50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F30FA" w:rsidRPr="007437B8" w:rsidRDefault="008F30FA" w:rsidP="0089076F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8F30FA" w:rsidRPr="007437B8" w:rsidRDefault="008F30FA" w:rsidP="0089076F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диплом</w:t>
            </w:r>
          </w:p>
        </w:tc>
        <w:tc>
          <w:tcPr>
            <w:tcW w:w="2800" w:type="dxa"/>
          </w:tcPr>
          <w:p w:rsidR="008F30FA" w:rsidRPr="007437B8" w:rsidRDefault="008F30FA" w:rsidP="0089076F">
            <w:pPr>
              <w:rPr>
                <w:iCs/>
                <w:color w:val="000000"/>
              </w:rPr>
            </w:pPr>
            <w:r w:rsidRPr="007437B8">
              <w:rPr>
                <w:iCs/>
                <w:color w:val="000000"/>
              </w:rPr>
              <w:t>Всероссийск</w:t>
            </w:r>
            <w:r>
              <w:rPr>
                <w:iCs/>
                <w:color w:val="000000"/>
              </w:rPr>
              <w:t>ая</w:t>
            </w:r>
            <w:r w:rsidRPr="007437B8">
              <w:rPr>
                <w:iCs/>
                <w:color w:val="000000"/>
              </w:rPr>
              <w:t xml:space="preserve"> игра-конкурс по информатике «Инфознайка», Чувашская Республика</w:t>
            </w:r>
          </w:p>
        </w:tc>
      </w:tr>
    </w:tbl>
    <w:p w:rsidR="007437B8" w:rsidRDefault="007437B8" w:rsidP="00D21134">
      <w:pPr>
        <w:spacing w:line="312" w:lineRule="auto"/>
        <w:jc w:val="both"/>
        <w:rPr>
          <w:b/>
          <w:sz w:val="28"/>
          <w:szCs w:val="28"/>
        </w:rPr>
      </w:pPr>
    </w:p>
    <w:p w:rsidR="00D21134" w:rsidRPr="004F70B1" w:rsidRDefault="00E214A1" w:rsidP="00414F7B">
      <w:pPr>
        <w:jc w:val="both"/>
        <w:rPr>
          <w:b/>
          <w:sz w:val="28"/>
          <w:szCs w:val="28"/>
        </w:rPr>
      </w:pPr>
      <w:r w:rsidRPr="00E214A1">
        <w:rPr>
          <w:b/>
          <w:sz w:val="28"/>
          <w:szCs w:val="28"/>
        </w:rPr>
        <w:t>3</w:t>
      </w:r>
      <w:r w:rsidR="00D21134" w:rsidRPr="00ED349D">
        <w:rPr>
          <w:b/>
          <w:sz w:val="28"/>
          <w:szCs w:val="28"/>
        </w:rPr>
        <w:t xml:space="preserve">. </w:t>
      </w:r>
      <w:r w:rsidR="00D21134">
        <w:rPr>
          <w:b/>
          <w:sz w:val="28"/>
          <w:szCs w:val="28"/>
        </w:rPr>
        <w:t>Использование современных образовательных технологий, в том числе информационно-коммуникационных, в процессе обучения предмету</w:t>
      </w:r>
      <w:r w:rsidR="00D21134" w:rsidRPr="00ED349D">
        <w:rPr>
          <w:b/>
          <w:sz w:val="28"/>
          <w:szCs w:val="28"/>
        </w:rPr>
        <w:t xml:space="preserve"> </w:t>
      </w:r>
    </w:p>
    <w:p w:rsidR="00000F31" w:rsidRPr="004F70B1" w:rsidRDefault="00000F31" w:rsidP="00D21134">
      <w:pPr>
        <w:spacing w:line="312" w:lineRule="auto"/>
        <w:jc w:val="both"/>
        <w:rPr>
          <w:b/>
          <w:sz w:val="28"/>
          <w:szCs w:val="28"/>
        </w:rPr>
      </w:pPr>
    </w:p>
    <w:p w:rsidR="00915A49" w:rsidRDefault="00175143" w:rsidP="001203C8">
      <w:pPr>
        <w:spacing w:line="336" w:lineRule="auto"/>
        <w:ind w:firstLine="720"/>
        <w:jc w:val="both"/>
      </w:pPr>
      <w:r>
        <w:t>Как учитель информатики, я, конечно же, не могу обойтись без использования новых информационно-коммуникационных технологий на своих уроках и во внеурочной деятельности</w:t>
      </w:r>
      <w:r w:rsidR="00531032">
        <w:t>.</w:t>
      </w:r>
      <w:r w:rsidR="00EB5094">
        <w:t xml:space="preserve"> </w:t>
      </w:r>
    </w:p>
    <w:p w:rsidR="00E82BD5" w:rsidRPr="00E82BD5" w:rsidRDefault="00E82BD5" w:rsidP="00E82BD5">
      <w:pPr>
        <w:spacing w:line="360" w:lineRule="auto"/>
        <w:ind w:firstLine="709"/>
        <w:contextualSpacing/>
        <w:jc w:val="both"/>
      </w:pPr>
      <w:r w:rsidRPr="00E82BD5">
        <w:rPr>
          <w:color w:val="000000"/>
        </w:rPr>
        <w:t>Ведущую роль отвожу</w:t>
      </w:r>
      <w:r w:rsidRPr="00E82BD5">
        <w:rPr>
          <w:rStyle w:val="aa"/>
          <w:color w:val="000000"/>
        </w:rPr>
        <w:t xml:space="preserve"> </w:t>
      </w:r>
      <w:r w:rsidRPr="00E82BD5">
        <w:rPr>
          <w:rStyle w:val="aa"/>
          <w:b w:val="0"/>
          <w:color w:val="000000"/>
        </w:rPr>
        <w:t>игровой технологии.</w:t>
      </w:r>
      <w:r>
        <w:rPr>
          <w:rStyle w:val="aa"/>
          <w:b w:val="0"/>
          <w:color w:val="000000"/>
        </w:rPr>
        <w:t xml:space="preserve"> </w:t>
      </w:r>
      <w:r w:rsidRPr="00E82BD5">
        <w:t xml:space="preserve">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материала. Многие игры и упражнения строятся на материале различной трудности, это дает возможность осуществлять индивидуальный подход, обеспечивать участие в одной игре учащихся с разным уровнем знаний. </w:t>
      </w:r>
    </w:p>
    <w:p w:rsidR="0003350D" w:rsidRDefault="00E82BD5" w:rsidP="0003350D">
      <w:pPr>
        <w:spacing w:line="360" w:lineRule="auto"/>
        <w:ind w:firstLine="709"/>
        <w:contextualSpacing/>
        <w:jc w:val="both"/>
        <w:rPr>
          <w:i/>
        </w:rPr>
      </w:pPr>
      <w:r w:rsidRPr="00E82BD5">
        <w:t>Игру и игровой момент можно использовать на различных уроках. Это может быть урок объяснения нового, урок закрепления пройденного, комбинированный урок, интегрированный урок и т.д.</w:t>
      </w:r>
      <w:r w:rsidRPr="00E82BD5">
        <w:rPr>
          <w:i/>
        </w:rPr>
        <w:t xml:space="preserve"> </w:t>
      </w:r>
    </w:p>
    <w:p w:rsidR="0003350D" w:rsidRPr="0061732F" w:rsidRDefault="00E82BD5" w:rsidP="0003350D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82BD5">
        <w:t xml:space="preserve">Игру или игровой момент можно провести и на различных этапах урока. </w:t>
      </w:r>
      <w:r w:rsidR="0003350D">
        <w:t>Например, в начале урока при повторении темы можно провести игру «Крестики-нолики».</w:t>
      </w:r>
      <w:r w:rsidR="0003350D" w:rsidRPr="0003350D">
        <w:t xml:space="preserve"> </w:t>
      </w:r>
      <w:r w:rsidR="0003350D">
        <w:t xml:space="preserve">Класс </w:t>
      </w:r>
      <w:r w:rsidR="0003350D">
        <w:rPr>
          <w:color w:val="000000"/>
        </w:rPr>
        <w:t>делится на две команды</w:t>
      </w:r>
      <w:r w:rsidR="0003350D" w:rsidRPr="0003350D">
        <w:rPr>
          <w:color w:val="000000"/>
        </w:rPr>
        <w:t xml:space="preserve"> "Крестики" и "Нолики". Каждая </w:t>
      </w:r>
      <w:r w:rsidR="0003350D">
        <w:rPr>
          <w:color w:val="000000"/>
        </w:rPr>
        <w:t>команда</w:t>
      </w:r>
      <w:r w:rsidR="0003350D" w:rsidRPr="0003350D">
        <w:rPr>
          <w:color w:val="000000"/>
        </w:rPr>
        <w:t xml:space="preserve"> выбирает номер клеточки и получает вопрос с этим номером. Если ответ верный </w:t>
      </w:r>
      <w:r w:rsidR="0003350D">
        <w:rPr>
          <w:color w:val="000000"/>
        </w:rPr>
        <w:t>команда</w:t>
      </w:r>
      <w:r w:rsidR="0003350D" w:rsidRPr="0003350D">
        <w:rPr>
          <w:color w:val="000000"/>
        </w:rPr>
        <w:t xml:space="preserve"> ставит в эту клетку либо </w:t>
      </w:r>
      <w:r w:rsidR="0003350D" w:rsidRPr="0003350D">
        <w:rPr>
          <w:color w:val="000000"/>
        </w:rPr>
        <w:lastRenderedPageBreak/>
        <w:t>крестик, либо нолик. Если ответ неверный право хода передается второй команде. Побеждает команда, которая первой поставить три крестика или нолика в линию.</w:t>
      </w:r>
    </w:p>
    <w:p w:rsidR="00A51350" w:rsidRDefault="00A51350" w:rsidP="00E82BD5">
      <w:pPr>
        <w:spacing w:line="360" w:lineRule="auto"/>
        <w:ind w:firstLine="709"/>
        <w:jc w:val="both"/>
      </w:pPr>
      <w:r w:rsidRPr="00A51350">
        <w:rPr>
          <w:b/>
          <w:i/>
        </w:rPr>
        <w:t>Метод проектов</w:t>
      </w:r>
      <w:r w:rsidRPr="00A51350">
        <w:t xml:space="preserve"> использую в своей работе регулярно. Проекты на уроках в 10-11 классах практикую как в рамках одного урока (например, по темам «Анимация в </w:t>
      </w:r>
      <w:r w:rsidRPr="00A51350">
        <w:rPr>
          <w:lang w:val="en-US"/>
        </w:rPr>
        <w:t>Macromedia</w:t>
      </w:r>
      <w:r w:rsidRPr="00A51350">
        <w:t xml:space="preserve"> </w:t>
      </w:r>
      <w:r w:rsidRPr="00A51350">
        <w:rPr>
          <w:lang w:val="en-US"/>
        </w:rPr>
        <w:t>Flash</w:t>
      </w:r>
      <w:r w:rsidR="00E82BD5">
        <w:t xml:space="preserve">», «Создание презентации», «Создание анимации в презентации» </w:t>
      </w:r>
      <w:r w:rsidRPr="00A51350">
        <w:t xml:space="preserve">или «Публикации в Microsoft Publisher»), так и при работе над темой, разделом (например, зачетная проектная работа по теме «Объектно-ориентированное программирование» в 11 классе). </w:t>
      </w:r>
    </w:p>
    <w:p w:rsidR="00B97702" w:rsidRDefault="00B97702" w:rsidP="00B97702">
      <w:pPr>
        <w:spacing w:line="336" w:lineRule="auto"/>
        <w:ind w:firstLine="720"/>
        <w:jc w:val="both"/>
      </w:pPr>
      <w:r>
        <w:t xml:space="preserve">На уроках </w:t>
      </w:r>
      <w:r w:rsidR="0003350D">
        <w:t xml:space="preserve">также </w:t>
      </w:r>
      <w:r>
        <w:t>использую дифференцированные задания для учащихся с разным уровнем подготовки. Так, для учеников, проявляющих повышенные способности к изучению предмета, каждый урок готовлю индивидуальные задания повышенной трудности. В настоящее время в 10 классе работаю подобным образом с двумя, а в 11 – с четырьмя учащимися.</w:t>
      </w:r>
    </w:p>
    <w:p w:rsidR="00B97702" w:rsidRDefault="00B97702" w:rsidP="00B97702">
      <w:pPr>
        <w:spacing w:line="336" w:lineRule="auto"/>
        <w:ind w:firstLine="720"/>
        <w:jc w:val="both"/>
      </w:pPr>
      <w:r>
        <w:t xml:space="preserve">Изучаю и активно внедряю в практику своей работы </w:t>
      </w:r>
      <w:r w:rsidRPr="005224DD">
        <w:rPr>
          <w:b/>
          <w:i/>
        </w:rPr>
        <w:t>здоровьесберегающие технологии</w:t>
      </w:r>
      <w:r>
        <w:t xml:space="preserve">. С целью предотвращения перегрузки учащихся и сохранения их здоровья использую различные приемы и методы: динамические дидактические материалы, смену видов деятельности, свободное обсуждение и дискуссию на уроке, разноуровневые домашние задания и т.п. Физкультпаузы, которые я провожу в 10-11 классах, не являются для школы традиционными (как правило, в старших классах их мало кто практикует). Но такие минуты на уроке очень нравятся детям, проводятся всегда с удовольствием, поднимают настроение, снижают утомляемость и повышают познавательную активность. В зависимости от ситуации и степени напряженности работы, провожу на выбор: гимнастику для глаз,  просто физкультразминку, музыкальную паузу или даже минутный «сон». </w:t>
      </w:r>
    </w:p>
    <w:p w:rsidR="001203C8" w:rsidRDefault="0057629B" w:rsidP="00EB5094">
      <w:pPr>
        <w:spacing w:line="336" w:lineRule="auto"/>
        <w:ind w:firstLine="720"/>
        <w:jc w:val="both"/>
        <w:rPr>
          <w:b/>
          <w:i/>
        </w:rPr>
      </w:pPr>
      <w:r>
        <w:t xml:space="preserve">Часть моих разработок можно найти в сети Интернет. </w:t>
      </w:r>
      <w:r w:rsidR="00175143">
        <w:t xml:space="preserve">Так, например, </w:t>
      </w:r>
      <w:r w:rsidR="0093407F">
        <w:t xml:space="preserve">на </w:t>
      </w:r>
      <w:r w:rsidR="001203C8">
        <w:t xml:space="preserve">школьном </w:t>
      </w:r>
      <w:r w:rsidR="0093407F">
        <w:t xml:space="preserve">сайте </w:t>
      </w:r>
      <w:r w:rsidR="0093407F" w:rsidRPr="0093407F">
        <w:rPr>
          <w:u w:val="single"/>
        </w:rPr>
        <w:t>(</w:t>
      </w:r>
      <w:hyperlink r:id="rId10" w:history="1">
        <w:r w:rsidR="001203C8" w:rsidRPr="00DC52CC">
          <w:rPr>
            <w:rStyle w:val="a3"/>
          </w:rPr>
          <w:t>http://</w:t>
        </w:r>
      </w:hyperlink>
      <w:r w:rsidR="001203C8">
        <w:rPr>
          <w:rStyle w:val="a3"/>
          <w:lang w:val="en-US"/>
        </w:rPr>
        <w:t>solchur</w:t>
      </w:r>
      <w:r w:rsidR="001203C8" w:rsidRPr="001203C8">
        <w:rPr>
          <w:rStyle w:val="a3"/>
        </w:rPr>
        <w:t>.</w:t>
      </w:r>
      <w:r w:rsidR="001203C8">
        <w:rPr>
          <w:rStyle w:val="a3"/>
          <w:lang w:val="en-US"/>
        </w:rPr>
        <w:t>edu</w:t>
      </w:r>
      <w:r w:rsidR="001203C8" w:rsidRPr="001203C8">
        <w:rPr>
          <w:rStyle w:val="a3"/>
        </w:rPr>
        <w:t>17.</w:t>
      </w:r>
      <w:r w:rsidR="001203C8">
        <w:rPr>
          <w:rStyle w:val="a3"/>
          <w:lang w:val="en-US"/>
        </w:rPr>
        <w:t>ru</w:t>
      </w:r>
      <w:r w:rsidR="0093407F">
        <w:t xml:space="preserve">) опубликованы </w:t>
      </w:r>
      <w:r w:rsidR="0093407F" w:rsidRPr="001203C8">
        <w:t xml:space="preserve">методические разработки </w:t>
      </w:r>
      <w:r w:rsidR="001203C8" w:rsidRPr="001203C8">
        <w:t xml:space="preserve">уроков, внеклассных мероприятий, а также </w:t>
      </w:r>
      <w:r w:rsidR="00D544FD">
        <w:t>выступления</w:t>
      </w:r>
      <w:r w:rsidR="001203C8" w:rsidRPr="001203C8">
        <w:t xml:space="preserve"> по темам самообразования.</w:t>
      </w:r>
      <w:r w:rsidR="001203C8">
        <w:rPr>
          <w:b/>
          <w:i/>
        </w:rPr>
        <w:t xml:space="preserve"> </w:t>
      </w:r>
    </w:p>
    <w:p w:rsidR="00A51350" w:rsidRDefault="00336D81" w:rsidP="00EB5094">
      <w:pPr>
        <w:spacing w:line="336" w:lineRule="auto"/>
        <w:ind w:firstLine="720"/>
        <w:jc w:val="both"/>
      </w:pPr>
      <w:r>
        <w:t xml:space="preserve">В своей педагогической деятельности я стремлюсь использовать и </w:t>
      </w:r>
      <w:r w:rsidRPr="006F1C2B">
        <w:rPr>
          <w:b/>
          <w:i/>
        </w:rPr>
        <w:t>другие</w:t>
      </w:r>
      <w:r>
        <w:t xml:space="preserve"> </w:t>
      </w:r>
      <w:r w:rsidRPr="006F1C2B">
        <w:rPr>
          <w:b/>
          <w:i/>
        </w:rPr>
        <w:t>современные образовательные технологии</w:t>
      </w:r>
      <w:r>
        <w:t xml:space="preserve">. С ними я знакомлюсь из педагогической литературы, на семинарах и курсах повышениях квалификации, Интернет-источников. </w:t>
      </w:r>
    </w:p>
    <w:p w:rsidR="00A51350" w:rsidRPr="00A51350" w:rsidRDefault="00A51350" w:rsidP="00A51350">
      <w:pPr>
        <w:tabs>
          <w:tab w:val="num" w:pos="113"/>
          <w:tab w:val="num" w:pos="540"/>
          <w:tab w:val="num" w:pos="1440"/>
        </w:tabs>
        <w:spacing w:after="120"/>
        <w:ind w:left="360"/>
        <w:jc w:val="center"/>
        <w:rPr>
          <w:rFonts w:eastAsia="Calibri"/>
        </w:rPr>
      </w:pPr>
      <w:r w:rsidRPr="00A51350">
        <w:rPr>
          <w:rFonts w:eastAsia="Calibri"/>
          <w:b/>
          <w:i/>
        </w:rPr>
        <w:t>Повышение квалификации за последние 5 лет через курсовую переподготовку</w:t>
      </w:r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3687"/>
        <w:gridCol w:w="984"/>
        <w:gridCol w:w="1985"/>
        <w:gridCol w:w="1567"/>
        <w:gridCol w:w="1842"/>
      </w:tblGrid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jc w:val="center"/>
              <w:rPr>
                <w:rFonts w:ascii="Monotype Corsiva" w:eastAsia="Calibri" w:hAnsi="Monotype Corsiva"/>
              </w:rPr>
            </w:pPr>
            <w:r w:rsidRPr="00A51350">
              <w:rPr>
                <w:rFonts w:ascii="Monotype Corsiva" w:eastAsia="Calibri" w:hAnsi="Monotype Corsiva"/>
              </w:rPr>
              <w:t>№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jc w:val="center"/>
              <w:rPr>
                <w:rFonts w:ascii="Monotype Corsiva" w:eastAsia="Calibri" w:hAnsi="Monotype Corsiva"/>
              </w:rPr>
            </w:pPr>
            <w:r w:rsidRPr="00A51350">
              <w:rPr>
                <w:rFonts w:ascii="Monotype Corsiva" w:eastAsia="Calibri" w:hAnsi="Monotype Corsiva"/>
              </w:rPr>
              <w:t>Проблема/тема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ascii="Monotype Corsiva" w:eastAsia="Calibri" w:hAnsi="Monotype Corsiva"/>
              </w:rPr>
            </w:pPr>
            <w:r w:rsidRPr="00A51350">
              <w:rPr>
                <w:rFonts w:ascii="Monotype Corsiva" w:eastAsia="Calibri" w:hAnsi="Monotype Corsiva"/>
              </w:rPr>
              <w:t>Объем часов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ascii="Monotype Corsiva" w:eastAsia="Calibri" w:hAnsi="Monotype Corsiva"/>
              </w:rPr>
            </w:pPr>
            <w:r w:rsidRPr="00A51350">
              <w:rPr>
                <w:rFonts w:ascii="Monotype Corsiva" w:eastAsia="Calibri" w:hAnsi="Monotype Corsiva"/>
              </w:rPr>
              <w:t>Где проводилось?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ascii="Monotype Corsiva" w:eastAsia="Calibri" w:hAnsi="Monotype Corsiva"/>
              </w:rPr>
            </w:pPr>
            <w:r w:rsidRPr="00A51350">
              <w:rPr>
                <w:rFonts w:ascii="Monotype Corsiva" w:eastAsia="Calibri" w:hAnsi="Monotype Corsiva"/>
              </w:rPr>
              <w:t>Дата (сроки)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ascii="Monotype Corsiva" w:eastAsia="Calibri" w:hAnsi="Monotype Corsiva"/>
              </w:rPr>
            </w:pPr>
            <w:r w:rsidRPr="00A51350">
              <w:rPr>
                <w:rFonts w:ascii="Monotype Corsiva" w:eastAsia="Calibri" w:hAnsi="Monotype Corsiva"/>
              </w:rPr>
              <w:t>Наличие документа, подтверждающего прохождение курсов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1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Методика написания научно-методической статьи по обобщению педагогического опыта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36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ГОУ Институт развития национальной школы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14-16 апреля 2009 г.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Справка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2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Разработка материалов для компьютерного тестирования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12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ТГИПиПКК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17.03.2010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Сертификат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3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 xml:space="preserve">Педагогическая команда – </w:t>
            </w:r>
            <w:r w:rsidRPr="00A51350">
              <w:rPr>
                <w:rFonts w:eastAsia="Calibri"/>
              </w:rPr>
              <w:lastRenderedPageBreak/>
              <w:t>инновационный ресурс развития ОУ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lastRenderedPageBreak/>
              <w:t>24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ТГИПиПКК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  <w:lang w:val="en-US"/>
              </w:rPr>
            </w:pPr>
            <w:r w:rsidRPr="00A51350">
              <w:rPr>
                <w:rFonts w:eastAsia="Calibri"/>
              </w:rPr>
              <w:t>17-18</w:t>
            </w:r>
          </w:p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lastRenderedPageBreak/>
              <w:t>марта</w:t>
            </w:r>
          </w:p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2010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lastRenderedPageBreak/>
              <w:t>Сертификат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lastRenderedPageBreak/>
              <w:t>4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Применение пакета свободного программного обеспечения ОС Линукс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72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ТГИПиПКК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  <w:lang w:val="en-US"/>
              </w:rPr>
            </w:pPr>
            <w:r w:rsidRPr="00A51350">
              <w:rPr>
                <w:rFonts w:eastAsia="Calibri"/>
              </w:rPr>
              <w:t>03-08  октября</w:t>
            </w:r>
          </w:p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2011 г.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Удостоверение №2096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5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Совершенствование преподавания информатики в условия введения ФГОС второго поколения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120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ТГИПиПКК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04.02-18.06.</w:t>
            </w:r>
          </w:p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2012 г.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Свидетельство №645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6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Информационная образовательная среда (ИОС) школы. Электронный документооборот в образовательных учреждениях.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72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ТГИПиПКК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17-22 сентября 2012 г.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Удостоверение №1302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7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Современный менеджмент в образовательном учреждении.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72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ТГИПиПКК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04-09 февраля 2013 г.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Удостоверение № 3840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8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Формирование общероссийской системы оценки качества образования и вопросы совершенствования контрольных измерительных материалов ЕГЭ и ГИА для выпускников 9 и 11 классов.</w:t>
            </w:r>
          </w:p>
          <w:p w:rsidR="00A51350" w:rsidRPr="00A51350" w:rsidRDefault="00A51350" w:rsidP="00EE3F50">
            <w:pPr>
              <w:rPr>
                <w:rFonts w:eastAsia="Calibri"/>
              </w:rPr>
            </w:pP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36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ТывГУ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22-23 января 2013 г.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Сертификат №537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9</w:t>
            </w: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  <w:r w:rsidRPr="00A51350">
              <w:rPr>
                <w:rFonts w:eastAsia="Calibri"/>
              </w:rPr>
              <w:t>Управление имиджем, или как создать свой стиль.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6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Педагогический университет «Первое сентября», г.Москва</w:t>
            </w: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26.12.2012 г.</w:t>
            </w: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  <w:r w:rsidRPr="00A51350">
              <w:rPr>
                <w:rFonts w:eastAsia="Calibri"/>
              </w:rPr>
              <w:t>Сертификат №238-740-078/ЕМ-01-006</w:t>
            </w:r>
          </w:p>
        </w:tc>
      </w:tr>
      <w:tr w:rsidR="00A51350" w:rsidRPr="00A51350" w:rsidTr="00EE3F50">
        <w:trPr>
          <w:jc w:val="center"/>
        </w:trPr>
        <w:tc>
          <w:tcPr>
            <w:tcW w:w="583" w:type="dxa"/>
          </w:tcPr>
          <w:p w:rsidR="00A51350" w:rsidRPr="00A51350" w:rsidRDefault="00A51350" w:rsidP="00EE3F50">
            <w:pPr>
              <w:rPr>
                <w:rFonts w:eastAsia="Calibri"/>
              </w:rPr>
            </w:pPr>
          </w:p>
        </w:tc>
        <w:tc>
          <w:tcPr>
            <w:tcW w:w="3687" w:type="dxa"/>
          </w:tcPr>
          <w:p w:rsidR="00A51350" w:rsidRPr="00A51350" w:rsidRDefault="00A51350" w:rsidP="00EE3F50">
            <w:pPr>
              <w:rPr>
                <w:rFonts w:eastAsia="Calibri"/>
                <w:b/>
              </w:rPr>
            </w:pPr>
            <w:r w:rsidRPr="00A51350">
              <w:rPr>
                <w:rFonts w:eastAsia="Calibri"/>
                <w:b/>
              </w:rPr>
              <w:t>Итого:</w:t>
            </w:r>
          </w:p>
        </w:tc>
        <w:tc>
          <w:tcPr>
            <w:tcW w:w="984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  <w:b/>
              </w:rPr>
            </w:pPr>
            <w:r w:rsidRPr="00A51350">
              <w:rPr>
                <w:rFonts w:eastAsia="Calibri"/>
                <w:b/>
              </w:rPr>
              <w:t>450</w:t>
            </w:r>
          </w:p>
        </w:tc>
        <w:tc>
          <w:tcPr>
            <w:tcW w:w="1985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</w:p>
        </w:tc>
        <w:tc>
          <w:tcPr>
            <w:tcW w:w="1567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:rsidR="00A51350" w:rsidRPr="00A51350" w:rsidRDefault="00A51350" w:rsidP="00EE3F50">
            <w:pPr>
              <w:jc w:val="center"/>
              <w:rPr>
                <w:rFonts w:eastAsia="Calibri"/>
              </w:rPr>
            </w:pPr>
          </w:p>
        </w:tc>
      </w:tr>
    </w:tbl>
    <w:p w:rsidR="00A51350" w:rsidRDefault="00A51350" w:rsidP="00EB5094">
      <w:pPr>
        <w:spacing w:line="336" w:lineRule="auto"/>
        <w:ind w:firstLine="720"/>
        <w:jc w:val="both"/>
      </w:pPr>
    </w:p>
    <w:p w:rsidR="00E214A1" w:rsidRPr="00B538D0" w:rsidRDefault="00E214A1" w:rsidP="00E214A1">
      <w:pPr>
        <w:pStyle w:val="ab"/>
        <w:spacing w:after="20" w:line="360" w:lineRule="auto"/>
        <w:ind w:firstLine="709"/>
        <w:jc w:val="both"/>
        <w:rPr>
          <w:b w:val="0"/>
          <w:sz w:val="24"/>
          <w:szCs w:val="24"/>
        </w:rPr>
      </w:pPr>
      <w:r w:rsidRPr="00B538D0">
        <w:rPr>
          <w:b w:val="0"/>
          <w:sz w:val="24"/>
          <w:szCs w:val="24"/>
        </w:rPr>
        <w:t>Я стараюсь быть современным учителем, и самостоятельно повышаю свой профессионализм, используя Интернет-технологии и дистанционное об</w:t>
      </w:r>
      <w:r w:rsidRPr="00B538D0">
        <w:rPr>
          <w:b w:val="0"/>
          <w:sz w:val="24"/>
          <w:szCs w:val="24"/>
        </w:rPr>
        <w:t>у</w:t>
      </w:r>
      <w:r w:rsidRPr="00B538D0">
        <w:rPr>
          <w:b w:val="0"/>
          <w:sz w:val="24"/>
          <w:szCs w:val="24"/>
        </w:rPr>
        <w:t>чение без отрыва от учебного процесса. В 20</w:t>
      </w:r>
      <w:r>
        <w:rPr>
          <w:b w:val="0"/>
          <w:sz w:val="24"/>
          <w:szCs w:val="24"/>
        </w:rPr>
        <w:t>12</w:t>
      </w:r>
      <w:r w:rsidRPr="00B538D0">
        <w:rPr>
          <w:b w:val="0"/>
          <w:sz w:val="24"/>
          <w:szCs w:val="24"/>
        </w:rPr>
        <w:t xml:space="preserve"> г. </w:t>
      </w:r>
      <w:r>
        <w:rPr>
          <w:b w:val="0"/>
          <w:sz w:val="24"/>
          <w:szCs w:val="24"/>
        </w:rPr>
        <w:t xml:space="preserve">поступила на </w:t>
      </w:r>
      <w:r w:rsidRPr="00B538D0">
        <w:rPr>
          <w:b w:val="0"/>
          <w:sz w:val="24"/>
          <w:szCs w:val="24"/>
        </w:rPr>
        <w:t>дистанционно</w:t>
      </w:r>
      <w:r>
        <w:rPr>
          <w:b w:val="0"/>
          <w:sz w:val="24"/>
          <w:szCs w:val="24"/>
        </w:rPr>
        <w:t>е</w:t>
      </w:r>
      <w:r w:rsidRPr="00B538D0">
        <w:rPr>
          <w:b w:val="0"/>
          <w:sz w:val="24"/>
          <w:szCs w:val="24"/>
        </w:rPr>
        <w:t xml:space="preserve"> обуч</w:t>
      </w:r>
      <w:r w:rsidRPr="00B538D0">
        <w:rPr>
          <w:b w:val="0"/>
          <w:sz w:val="24"/>
          <w:szCs w:val="24"/>
        </w:rPr>
        <w:t>е</w:t>
      </w:r>
      <w:r w:rsidRPr="00B538D0">
        <w:rPr>
          <w:b w:val="0"/>
          <w:sz w:val="24"/>
          <w:szCs w:val="24"/>
        </w:rPr>
        <w:t xml:space="preserve">ние </w:t>
      </w:r>
      <w:r>
        <w:rPr>
          <w:b w:val="0"/>
          <w:sz w:val="24"/>
          <w:szCs w:val="24"/>
        </w:rPr>
        <w:t xml:space="preserve">по </w:t>
      </w:r>
      <w:r w:rsidRPr="000658AE">
        <w:rPr>
          <w:rFonts w:eastAsia="Calibri"/>
          <w:b w:val="0"/>
          <w:sz w:val="24"/>
          <w:szCs w:val="24"/>
        </w:rPr>
        <w:t>курс</w:t>
      </w:r>
      <w:r>
        <w:rPr>
          <w:rFonts w:eastAsia="Calibri"/>
          <w:b w:val="0"/>
          <w:sz w:val="24"/>
          <w:szCs w:val="24"/>
        </w:rPr>
        <w:t>у</w:t>
      </w:r>
      <w:r w:rsidRPr="000658AE">
        <w:rPr>
          <w:rFonts w:eastAsia="Calibri"/>
          <w:b w:val="0"/>
          <w:sz w:val="24"/>
          <w:szCs w:val="24"/>
        </w:rPr>
        <w:t xml:space="preserve"> «Информационные системы в базовом и профильном курсах информатики»</w:t>
      </w:r>
      <w:r>
        <w:rPr>
          <w:rFonts w:eastAsia="Calibri"/>
          <w:b w:val="0"/>
          <w:sz w:val="24"/>
          <w:szCs w:val="24"/>
        </w:rPr>
        <w:t xml:space="preserve"> </w:t>
      </w:r>
      <w:r w:rsidRPr="00B538D0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>педагогическом университете «Первое сентября»</w:t>
      </w:r>
      <w:r w:rsidRPr="00B538D0">
        <w:rPr>
          <w:b w:val="0"/>
          <w:sz w:val="24"/>
          <w:szCs w:val="24"/>
        </w:rPr>
        <w:t xml:space="preserve"> (г.Москва). В </w:t>
      </w:r>
      <w:r>
        <w:rPr>
          <w:b w:val="0"/>
          <w:sz w:val="24"/>
          <w:szCs w:val="24"/>
        </w:rPr>
        <w:t>2012</w:t>
      </w:r>
      <w:r w:rsidRPr="00B538D0">
        <w:rPr>
          <w:b w:val="0"/>
          <w:sz w:val="24"/>
          <w:szCs w:val="24"/>
        </w:rPr>
        <w:t xml:space="preserve"> г. </w:t>
      </w:r>
      <w:r>
        <w:rPr>
          <w:b w:val="0"/>
          <w:sz w:val="24"/>
          <w:szCs w:val="24"/>
        </w:rPr>
        <w:t xml:space="preserve">дистанционно </w:t>
      </w:r>
      <w:r w:rsidRPr="00B538D0">
        <w:rPr>
          <w:b w:val="0"/>
          <w:sz w:val="24"/>
          <w:szCs w:val="24"/>
        </w:rPr>
        <w:t xml:space="preserve">прошла мастер-класс по </w:t>
      </w:r>
      <w:r>
        <w:rPr>
          <w:b w:val="0"/>
          <w:sz w:val="24"/>
          <w:szCs w:val="24"/>
        </w:rPr>
        <w:t xml:space="preserve">созданию презентации </w:t>
      </w:r>
      <w:r w:rsidRPr="00B538D0">
        <w:rPr>
          <w:b w:val="0"/>
          <w:sz w:val="24"/>
          <w:szCs w:val="24"/>
        </w:rPr>
        <w:t xml:space="preserve"> для участия в сетевом конкурсе</w:t>
      </w:r>
      <w:r>
        <w:rPr>
          <w:b w:val="0"/>
          <w:sz w:val="24"/>
          <w:szCs w:val="24"/>
        </w:rPr>
        <w:t xml:space="preserve"> «Открытый урок» фестиваля «Первое сентября»</w:t>
      </w:r>
      <w:r w:rsidRPr="00B538D0">
        <w:rPr>
          <w:b w:val="0"/>
          <w:sz w:val="24"/>
          <w:szCs w:val="24"/>
        </w:rPr>
        <w:t xml:space="preserve"> (</w:t>
      </w:r>
      <w:r w:rsidRPr="00B538D0">
        <w:rPr>
          <w:b w:val="0"/>
          <w:sz w:val="24"/>
          <w:szCs w:val="24"/>
          <w:lang w:val="en-US"/>
        </w:rPr>
        <w:t>www</w:t>
      </w:r>
      <w:r w:rsidRPr="00B538D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  <w:lang w:val="en-US"/>
        </w:rPr>
        <w:t>festival</w:t>
      </w:r>
      <w:r w:rsidRPr="00B538D0">
        <w:rPr>
          <w:b w:val="0"/>
          <w:sz w:val="24"/>
          <w:szCs w:val="24"/>
        </w:rPr>
        <w:t>.1</w:t>
      </w:r>
      <w:r>
        <w:rPr>
          <w:b w:val="0"/>
          <w:sz w:val="24"/>
          <w:szCs w:val="24"/>
          <w:lang w:val="en-US"/>
        </w:rPr>
        <w:t>september</w:t>
      </w:r>
      <w:r w:rsidRPr="00B538D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  <w:lang w:val="en-US"/>
        </w:rPr>
        <w:t>ru</w:t>
      </w:r>
      <w:r w:rsidRPr="00B538D0">
        <w:rPr>
          <w:b w:val="0"/>
          <w:sz w:val="24"/>
          <w:szCs w:val="24"/>
        </w:rPr>
        <w:t>).</w:t>
      </w:r>
    </w:p>
    <w:p w:rsidR="00414F7B" w:rsidRDefault="00697220" w:rsidP="00EB5094">
      <w:pPr>
        <w:spacing w:line="336" w:lineRule="auto"/>
        <w:ind w:firstLine="720"/>
        <w:jc w:val="both"/>
      </w:pPr>
      <w:r>
        <w:t xml:space="preserve">Современные образовательные технологии </w:t>
      </w:r>
      <w:r w:rsidRPr="00697220">
        <w:t xml:space="preserve">в сочетании с </w:t>
      </w:r>
      <w:r>
        <w:t xml:space="preserve">ИКТ </w:t>
      </w:r>
      <w:r w:rsidRPr="00697220">
        <w:t xml:space="preserve">позволяют мне развивать интерес к </w:t>
      </w:r>
      <w:r>
        <w:t xml:space="preserve">изучению информатики и достигать </w:t>
      </w:r>
      <w:r w:rsidRPr="00697220">
        <w:t>хороших результатов в обучении (</w:t>
      </w:r>
      <w:r>
        <w:t>см.</w:t>
      </w:r>
      <w:r w:rsidRPr="00697220">
        <w:t xml:space="preserve"> пункт 1), а также созда</w:t>
      </w:r>
      <w:r>
        <w:t>вать</w:t>
      </w:r>
      <w:r w:rsidRPr="00697220">
        <w:t xml:space="preserve"> благоприятный психологический климат в классе, ставить каждого ученика в ситуацию успеха, в полной мере раскрыть его способности, избежать перегрузки при подготовке домашнего задания и на уроке.</w:t>
      </w:r>
      <w:r>
        <w:t xml:space="preserve"> Использование современных образовательных технологий дает возможность </w:t>
      </w:r>
      <w:r w:rsidRPr="000C4A2F">
        <w:rPr>
          <w:b/>
          <w:i/>
        </w:rPr>
        <w:t>формировать у учащихся ключевые компетенции</w:t>
      </w:r>
      <w:r>
        <w:t xml:space="preserve">, такие как познавательная, коммуникативная, информационная компетенция и другие. </w:t>
      </w:r>
    </w:p>
    <w:p w:rsidR="000C4A2F" w:rsidRPr="000C4A2F" w:rsidRDefault="00E214A1" w:rsidP="000C4A2F">
      <w:pPr>
        <w:spacing w:line="312" w:lineRule="auto"/>
        <w:jc w:val="both"/>
        <w:rPr>
          <w:b/>
          <w:sz w:val="28"/>
          <w:szCs w:val="28"/>
        </w:rPr>
      </w:pPr>
      <w:r w:rsidRPr="00E214A1">
        <w:rPr>
          <w:b/>
          <w:sz w:val="28"/>
          <w:szCs w:val="28"/>
        </w:rPr>
        <w:lastRenderedPageBreak/>
        <w:t>4</w:t>
      </w:r>
      <w:r w:rsidR="000C4A2F" w:rsidRPr="00ED349D">
        <w:rPr>
          <w:b/>
          <w:sz w:val="28"/>
          <w:szCs w:val="28"/>
        </w:rPr>
        <w:t xml:space="preserve">. </w:t>
      </w:r>
      <w:r w:rsidR="000C4A2F">
        <w:rPr>
          <w:b/>
          <w:sz w:val="28"/>
          <w:szCs w:val="28"/>
        </w:rPr>
        <w:t>Обобщение и распространение собственного педагогического опыта</w:t>
      </w:r>
    </w:p>
    <w:p w:rsidR="00E214A1" w:rsidRPr="00B538D0" w:rsidRDefault="00E214A1" w:rsidP="00E214A1">
      <w:pPr>
        <w:pStyle w:val="a7"/>
        <w:spacing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8D0">
        <w:rPr>
          <w:rFonts w:ascii="Times New Roman" w:hAnsi="Times New Roman" w:cs="Times New Roman"/>
          <w:sz w:val="24"/>
          <w:szCs w:val="24"/>
        </w:rPr>
        <w:t>Профессиональная ИКТ-компетенция позв</w:t>
      </w:r>
      <w:r w:rsidRPr="00B538D0">
        <w:rPr>
          <w:rFonts w:ascii="Times New Roman" w:hAnsi="Times New Roman" w:cs="Times New Roman"/>
          <w:sz w:val="24"/>
          <w:szCs w:val="24"/>
        </w:rPr>
        <w:t>о</w:t>
      </w:r>
      <w:r w:rsidRPr="00B538D0">
        <w:rPr>
          <w:rFonts w:ascii="Times New Roman" w:hAnsi="Times New Roman" w:cs="Times New Roman"/>
          <w:sz w:val="24"/>
          <w:szCs w:val="24"/>
        </w:rPr>
        <w:t>ляет мне помогать учителям-предметникам применять современные информ</w:t>
      </w:r>
      <w:r w:rsidRPr="00B538D0">
        <w:rPr>
          <w:rFonts w:ascii="Times New Roman" w:hAnsi="Times New Roman" w:cs="Times New Roman"/>
          <w:sz w:val="24"/>
          <w:szCs w:val="24"/>
        </w:rPr>
        <w:t>а</w:t>
      </w:r>
      <w:r w:rsidRPr="00B538D0">
        <w:rPr>
          <w:rFonts w:ascii="Times New Roman" w:hAnsi="Times New Roman" w:cs="Times New Roman"/>
          <w:sz w:val="24"/>
          <w:szCs w:val="24"/>
        </w:rPr>
        <w:t>ционные технологии в учебном процессе, проводить консультации по использованию цифровых о</w:t>
      </w:r>
      <w:r w:rsidRPr="00B538D0">
        <w:rPr>
          <w:rFonts w:ascii="Times New Roman" w:hAnsi="Times New Roman" w:cs="Times New Roman"/>
          <w:sz w:val="24"/>
          <w:szCs w:val="24"/>
        </w:rPr>
        <w:t>б</w:t>
      </w:r>
      <w:r w:rsidRPr="00B538D0">
        <w:rPr>
          <w:rFonts w:ascii="Times New Roman" w:hAnsi="Times New Roman" w:cs="Times New Roman"/>
          <w:sz w:val="24"/>
          <w:szCs w:val="24"/>
        </w:rPr>
        <w:t>разовательных ресурсов, мастер-классы по применению тестовых оболочек на уроке (</w:t>
      </w:r>
      <w:r>
        <w:rPr>
          <w:rFonts w:ascii="Times New Roman" w:hAnsi="Times New Roman" w:cs="Times New Roman"/>
          <w:sz w:val="24"/>
          <w:szCs w:val="24"/>
          <w:lang w:val="en-US"/>
        </w:rPr>
        <w:t>MyT</w:t>
      </w:r>
      <w:r w:rsidRPr="00B538D0">
        <w:rPr>
          <w:rFonts w:ascii="Times New Roman" w:hAnsi="Times New Roman" w:cs="Times New Roman"/>
          <w:sz w:val="24"/>
          <w:szCs w:val="24"/>
        </w:rPr>
        <w:t xml:space="preserve">est). </w:t>
      </w:r>
    </w:p>
    <w:p w:rsidR="005655F3" w:rsidRDefault="00B97702" w:rsidP="00EB5094">
      <w:pPr>
        <w:spacing w:line="336" w:lineRule="auto"/>
        <w:ind w:firstLine="720"/>
        <w:jc w:val="both"/>
      </w:pPr>
      <w:r>
        <w:t xml:space="preserve">Своим опытом </w:t>
      </w:r>
      <w:r w:rsidR="005655F3">
        <w:t xml:space="preserve">делюсь с учителями информатики </w:t>
      </w:r>
      <w:r w:rsidR="00CB2E27">
        <w:t>школ</w:t>
      </w:r>
      <w:r>
        <w:t xml:space="preserve"> кожууна</w:t>
      </w:r>
      <w:r w:rsidR="005655F3">
        <w:t>. За последние 5 лет выступала на следующих семинарах и  конференциях: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9"/>
        <w:gridCol w:w="1870"/>
        <w:gridCol w:w="2288"/>
        <w:gridCol w:w="1733"/>
        <w:gridCol w:w="2172"/>
      </w:tblGrid>
      <w:tr w:rsidR="00AD01D7" w:rsidRPr="00B65738" w:rsidTr="00F64A63">
        <w:tc>
          <w:tcPr>
            <w:tcW w:w="1798" w:type="dxa"/>
          </w:tcPr>
          <w:p w:rsidR="00AD01D7" w:rsidRPr="00B65738" w:rsidRDefault="00AD01D7" w:rsidP="00EE3F50">
            <w:pPr>
              <w:jc w:val="center"/>
              <w:rPr>
                <w:b/>
              </w:rPr>
            </w:pPr>
            <w:r w:rsidRPr="00B65738">
              <w:rPr>
                <w:b/>
              </w:rPr>
              <w:t>Дата проведения мероприятия</w:t>
            </w:r>
          </w:p>
        </w:tc>
        <w:tc>
          <w:tcPr>
            <w:tcW w:w="1870" w:type="dxa"/>
          </w:tcPr>
          <w:p w:rsidR="00AD01D7" w:rsidRPr="00B65738" w:rsidRDefault="00AD01D7" w:rsidP="00EE3F50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962" w:type="dxa"/>
          </w:tcPr>
          <w:p w:rsidR="00AD01D7" w:rsidRPr="00B65738" w:rsidRDefault="00AD01D7" w:rsidP="00EE3F50">
            <w:pPr>
              <w:jc w:val="center"/>
              <w:rPr>
                <w:b/>
              </w:rPr>
            </w:pPr>
            <w:r w:rsidRPr="00B65738">
              <w:rPr>
                <w:b/>
              </w:rPr>
              <w:t xml:space="preserve">Тема </w:t>
            </w:r>
          </w:p>
        </w:tc>
        <w:tc>
          <w:tcPr>
            <w:tcW w:w="1627" w:type="dxa"/>
          </w:tcPr>
          <w:p w:rsidR="00AD01D7" w:rsidRPr="00B65738" w:rsidRDefault="00AD01D7" w:rsidP="00EE3F50">
            <w:pPr>
              <w:jc w:val="center"/>
              <w:rPr>
                <w:b/>
              </w:rPr>
            </w:pPr>
            <w:r w:rsidRPr="00B65738">
              <w:rPr>
                <w:b/>
              </w:rPr>
              <w:t xml:space="preserve">Уровень </w:t>
            </w:r>
          </w:p>
        </w:tc>
        <w:tc>
          <w:tcPr>
            <w:tcW w:w="1525" w:type="dxa"/>
          </w:tcPr>
          <w:p w:rsidR="00AD01D7" w:rsidRPr="00B65738" w:rsidRDefault="00AD01D7" w:rsidP="00EE3F50">
            <w:pPr>
              <w:jc w:val="center"/>
              <w:rPr>
                <w:b/>
              </w:rPr>
            </w:pPr>
            <w:r w:rsidRPr="00B65738">
              <w:rPr>
                <w:b/>
              </w:rPr>
              <w:t>Форма участия</w:t>
            </w:r>
          </w:p>
        </w:tc>
      </w:tr>
      <w:tr w:rsidR="00AD01D7" w:rsidRPr="00B65738" w:rsidTr="00F64A63">
        <w:tc>
          <w:tcPr>
            <w:tcW w:w="1798" w:type="dxa"/>
          </w:tcPr>
          <w:p w:rsidR="00AD01D7" w:rsidRPr="00B65738" w:rsidRDefault="00AD01D7" w:rsidP="00EE3F50">
            <w:r>
              <w:t>2009</w:t>
            </w:r>
          </w:p>
        </w:tc>
        <w:tc>
          <w:tcPr>
            <w:tcW w:w="1870" w:type="dxa"/>
          </w:tcPr>
          <w:p w:rsidR="00AD01D7" w:rsidRPr="00B65738" w:rsidRDefault="00AD01D7" w:rsidP="00EE3F50">
            <w:r>
              <w:t>МО учителей математики</w:t>
            </w:r>
          </w:p>
        </w:tc>
        <w:tc>
          <w:tcPr>
            <w:tcW w:w="2962" w:type="dxa"/>
          </w:tcPr>
          <w:p w:rsidR="00AD01D7" w:rsidRPr="00F22173" w:rsidRDefault="00AD01D7" w:rsidP="00EE3F50">
            <w:r>
              <w:t>Активизация познавательной деятельности учащихся на уроках информатики</w:t>
            </w:r>
          </w:p>
        </w:tc>
        <w:tc>
          <w:tcPr>
            <w:tcW w:w="1627" w:type="dxa"/>
          </w:tcPr>
          <w:p w:rsidR="00AD01D7" w:rsidRPr="00B65738" w:rsidRDefault="00AD01D7" w:rsidP="00EE3F50">
            <w:r>
              <w:t>школьный</w:t>
            </w:r>
          </w:p>
        </w:tc>
        <w:tc>
          <w:tcPr>
            <w:tcW w:w="1525" w:type="dxa"/>
          </w:tcPr>
          <w:p w:rsidR="00AD01D7" w:rsidRPr="00B65738" w:rsidRDefault="00AD01D7" w:rsidP="00EE3F50">
            <w:r>
              <w:t>доклад</w:t>
            </w:r>
          </w:p>
        </w:tc>
      </w:tr>
      <w:tr w:rsidR="00AD01D7" w:rsidRPr="00B65738" w:rsidTr="00F64A63">
        <w:tc>
          <w:tcPr>
            <w:tcW w:w="1798" w:type="dxa"/>
          </w:tcPr>
          <w:p w:rsidR="00AD01D7" w:rsidRPr="00B65738" w:rsidRDefault="00AD01D7" w:rsidP="00EE3F50">
            <w:r>
              <w:t>2010</w:t>
            </w:r>
          </w:p>
        </w:tc>
        <w:tc>
          <w:tcPr>
            <w:tcW w:w="1870" w:type="dxa"/>
          </w:tcPr>
          <w:p w:rsidR="00AD01D7" w:rsidRPr="00B65738" w:rsidRDefault="004379BC" w:rsidP="00EE3F50">
            <w:r>
              <w:t>методсовет</w:t>
            </w:r>
          </w:p>
        </w:tc>
        <w:tc>
          <w:tcPr>
            <w:tcW w:w="2962" w:type="dxa"/>
          </w:tcPr>
          <w:p w:rsidR="00AD01D7" w:rsidRPr="00B65738" w:rsidRDefault="00AD01D7" w:rsidP="00EE3F50">
            <w:r>
              <w:t>Использование ЭЖД Дневник.ру</w:t>
            </w:r>
          </w:p>
        </w:tc>
        <w:tc>
          <w:tcPr>
            <w:tcW w:w="1627" w:type="dxa"/>
          </w:tcPr>
          <w:p w:rsidR="00AD01D7" w:rsidRPr="00B65738" w:rsidRDefault="00AD01D7" w:rsidP="00EE3F50">
            <w:r>
              <w:t>школьный</w:t>
            </w:r>
          </w:p>
        </w:tc>
        <w:tc>
          <w:tcPr>
            <w:tcW w:w="1525" w:type="dxa"/>
          </w:tcPr>
          <w:p w:rsidR="00AD01D7" w:rsidRPr="00B65738" w:rsidRDefault="00AD01D7" w:rsidP="00EE3F50">
            <w:r>
              <w:t>Доклад</w:t>
            </w:r>
          </w:p>
        </w:tc>
      </w:tr>
      <w:tr w:rsidR="00AD01D7" w:rsidRPr="00B65738" w:rsidTr="00F64A63">
        <w:tc>
          <w:tcPr>
            <w:tcW w:w="1798" w:type="dxa"/>
          </w:tcPr>
          <w:p w:rsidR="00AD01D7" w:rsidRDefault="00AD01D7" w:rsidP="00EE3F50">
            <w:r>
              <w:t>2011</w:t>
            </w:r>
          </w:p>
        </w:tc>
        <w:tc>
          <w:tcPr>
            <w:tcW w:w="1870" w:type="dxa"/>
          </w:tcPr>
          <w:p w:rsidR="00AD01D7" w:rsidRPr="00B65738" w:rsidRDefault="00AD01D7" w:rsidP="00EE3F50">
            <w:r>
              <w:t>методсовет</w:t>
            </w:r>
          </w:p>
        </w:tc>
        <w:tc>
          <w:tcPr>
            <w:tcW w:w="2962" w:type="dxa"/>
          </w:tcPr>
          <w:p w:rsidR="00AD01D7" w:rsidRDefault="00AD01D7" w:rsidP="00EE3F50">
            <w:r>
              <w:t>Использование игровой технологии на различных этапах урока информатики</w:t>
            </w:r>
          </w:p>
        </w:tc>
        <w:tc>
          <w:tcPr>
            <w:tcW w:w="1627" w:type="dxa"/>
          </w:tcPr>
          <w:p w:rsidR="00AD01D7" w:rsidRPr="00B65738" w:rsidRDefault="00AD01D7" w:rsidP="00EE3F50">
            <w:r>
              <w:t>школьный</w:t>
            </w:r>
          </w:p>
        </w:tc>
        <w:tc>
          <w:tcPr>
            <w:tcW w:w="1525" w:type="dxa"/>
          </w:tcPr>
          <w:p w:rsidR="00AD01D7" w:rsidRPr="00B65738" w:rsidRDefault="00AD01D7" w:rsidP="00EE3F50">
            <w:r>
              <w:t>Доклад</w:t>
            </w:r>
          </w:p>
        </w:tc>
      </w:tr>
      <w:tr w:rsidR="00AD01D7" w:rsidRPr="00B65738" w:rsidTr="00F64A63">
        <w:tc>
          <w:tcPr>
            <w:tcW w:w="1798" w:type="dxa"/>
          </w:tcPr>
          <w:p w:rsidR="00AD01D7" w:rsidRDefault="00AD01D7" w:rsidP="00EE3F50">
            <w:r>
              <w:t>2012</w:t>
            </w:r>
          </w:p>
        </w:tc>
        <w:tc>
          <w:tcPr>
            <w:tcW w:w="1870" w:type="dxa"/>
          </w:tcPr>
          <w:p w:rsidR="00AD01D7" w:rsidRDefault="00AD01D7" w:rsidP="00EE3F50">
            <w:r>
              <w:t>Родительская учеба</w:t>
            </w:r>
          </w:p>
        </w:tc>
        <w:tc>
          <w:tcPr>
            <w:tcW w:w="2962" w:type="dxa"/>
          </w:tcPr>
          <w:p w:rsidR="00AD01D7" w:rsidRDefault="00AD01D7" w:rsidP="00EE3F50">
            <w:r>
              <w:t>Домашний Интернет.</w:t>
            </w:r>
          </w:p>
        </w:tc>
        <w:tc>
          <w:tcPr>
            <w:tcW w:w="1627" w:type="dxa"/>
          </w:tcPr>
          <w:p w:rsidR="00AD01D7" w:rsidRDefault="00AD01D7" w:rsidP="00EE3F50">
            <w:r>
              <w:t>школьный</w:t>
            </w:r>
          </w:p>
        </w:tc>
        <w:tc>
          <w:tcPr>
            <w:tcW w:w="1525" w:type="dxa"/>
          </w:tcPr>
          <w:p w:rsidR="00AD01D7" w:rsidRDefault="00AD01D7" w:rsidP="00EE3F50">
            <w:r>
              <w:t>доклад</w:t>
            </w:r>
          </w:p>
        </w:tc>
      </w:tr>
      <w:tr w:rsidR="001247C7" w:rsidRPr="00B65738" w:rsidTr="00F64A63">
        <w:tc>
          <w:tcPr>
            <w:tcW w:w="1798" w:type="dxa"/>
          </w:tcPr>
          <w:p w:rsidR="001247C7" w:rsidRDefault="001247C7" w:rsidP="00EE3F50">
            <w:r>
              <w:t>2012</w:t>
            </w:r>
          </w:p>
        </w:tc>
        <w:tc>
          <w:tcPr>
            <w:tcW w:w="1870" w:type="dxa"/>
          </w:tcPr>
          <w:p w:rsidR="001247C7" w:rsidRDefault="004379BC" w:rsidP="00EE3F50">
            <w:r>
              <w:t>Публикация в брошюре МО школы</w:t>
            </w:r>
          </w:p>
        </w:tc>
        <w:tc>
          <w:tcPr>
            <w:tcW w:w="2962" w:type="dxa"/>
          </w:tcPr>
          <w:p w:rsidR="001247C7" w:rsidRDefault="001247C7" w:rsidP="00EE3F50">
            <w:r>
              <w:t xml:space="preserve"> «Компьютер: добро или зло?»</w:t>
            </w:r>
          </w:p>
        </w:tc>
        <w:tc>
          <w:tcPr>
            <w:tcW w:w="1627" w:type="dxa"/>
          </w:tcPr>
          <w:p w:rsidR="001247C7" w:rsidRDefault="004379BC" w:rsidP="00EE3F50">
            <w:r>
              <w:t>школьный</w:t>
            </w:r>
          </w:p>
        </w:tc>
        <w:tc>
          <w:tcPr>
            <w:tcW w:w="1525" w:type="dxa"/>
          </w:tcPr>
          <w:p w:rsidR="001247C7" w:rsidRDefault="004379BC" w:rsidP="00EE3F50">
            <w:r>
              <w:t>Исследовательская работа</w:t>
            </w:r>
          </w:p>
        </w:tc>
      </w:tr>
      <w:tr w:rsidR="00E214A1" w:rsidRPr="00B65738" w:rsidTr="00F64A63">
        <w:tc>
          <w:tcPr>
            <w:tcW w:w="1798" w:type="dxa"/>
          </w:tcPr>
          <w:p w:rsidR="00E214A1" w:rsidRDefault="00E214A1" w:rsidP="002D5F0E">
            <w:r>
              <w:t>2012</w:t>
            </w:r>
          </w:p>
        </w:tc>
        <w:tc>
          <w:tcPr>
            <w:tcW w:w="1870" w:type="dxa"/>
          </w:tcPr>
          <w:p w:rsidR="00E214A1" w:rsidRPr="000459D2" w:rsidRDefault="00E214A1" w:rsidP="002D5F0E">
            <w:r>
              <w:t xml:space="preserve">Социальная сеть работников образования </w:t>
            </w:r>
            <w:r>
              <w:rPr>
                <w:lang w:val="en-US"/>
              </w:rPr>
              <w:t>nsportal</w:t>
            </w:r>
            <w:r w:rsidRPr="000459D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962" w:type="dxa"/>
          </w:tcPr>
          <w:p w:rsidR="00E214A1" w:rsidRDefault="00E214A1" w:rsidP="002D5F0E">
            <w:r>
              <w:t>Единицы измерения информации, 8 класс</w:t>
            </w:r>
          </w:p>
        </w:tc>
        <w:tc>
          <w:tcPr>
            <w:tcW w:w="1627" w:type="dxa"/>
          </w:tcPr>
          <w:p w:rsidR="00E214A1" w:rsidRDefault="004379BC" w:rsidP="002D5F0E">
            <w:r>
              <w:t>всероссийский</w:t>
            </w:r>
          </w:p>
        </w:tc>
        <w:tc>
          <w:tcPr>
            <w:tcW w:w="1525" w:type="dxa"/>
          </w:tcPr>
          <w:p w:rsidR="00E214A1" w:rsidRDefault="00E214A1" w:rsidP="002D5F0E">
            <w:r>
              <w:t>Презентация урока</w:t>
            </w:r>
          </w:p>
        </w:tc>
      </w:tr>
      <w:tr w:rsidR="00E214A1" w:rsidRPr="00B65738" w:rsidTr="00F64A63">
        <w:tc>
          <w:tcPr>
            <w:tcW w:w="1798" w:type="dxa"/>
          </w:tcPr>
          <w:p w:rsidR="00E214A1" w:rsidRPr="000459D2" w:rsidRDefault="00E214A1" w:rsidP="002D5F0E">
            <w:pPr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1870" w:type="dxa"/>
          </w:tcPr>
          <w:p w:rsidR="00E214A1" w:rsidRPr="001247C7" w:rsidRDefault="00E214A1" w:rsidP="002D5F0E">
            <w:r>
              <w:t>Школ</w:t>
            </w:r>
            <w:r w:rsidR="001247C7">
              <w:t>ь</w:t>
            </w:r>
            <w:r>
              <w:t>ный</w:t>
            </w:r>
            <w:r w:rsidRPr="001247C7">
              <w:t xml:space="preserve"> </w:t>
            </w:r>
            <w:r>
              <w:t>сайт</w:t>
            </w:r>
            <w:r w:rsidRPr="001247C7">
              <w:t xml:space="preserve"> </w:t>
            </w:r>
            <w:r>
              <w:rPr>
                <w:lang w:val="en-US"/>
              </w:rPr>
              <w:t>Solchur</w:t>
            </w:r>
            <w:r w:rsidRPr="001247C7">
              <w:t>.</w:t>
            </w:r>
            <w:r>
              <w:rPr>
                <w:lang w:val="en-US"/>
              </w:rPr>
              <w:t>edu</w:t>
            </w:r>
            <w:r w:rsidRPr="001247C7">
              <w:t>17.</w:t>
            </w:r>
            <w:r>
              <w:rPr>
                <w:lang w:val="en-US"/>
              </w:rPr>
              <w:t>ru</w:t>
            </w:r>
          </w:p>
        </w:tc>
        <w:tc>
          <w:tcPr>
            <w:tcW w:w="2962" w:type="dxa"/>
          </w:tcPr>
          <w:p w:rsidR="00E214A1" w:rsidRPr="000459D2" w:rsidRDefault="00E214A1" w:rsidP="002D5F0E">
            <w:r>
              <w:t xml:space="preserve">Построение диаграмм и графиков в </w:t>
            </w:r>
            <w:r>
              <w:rPr>
                <w:lang w:val="en-US"/>
              </w:rPr>
              <w:t>MS</w:t>
            </w:r>
            <w:r w:rsidRPr="000459D2">
              <w:t xml:space="preserve"> </w:t>
            </w:r>
            <w:r>
              <w:rPr>
                <w:lang w:val="en-US"/>
              </w:rPr>
              <w:t>Excel</w:t>
            </w:r>
            <w:r>
              <w:t>, 10 класс</w:t>
            </w:r>
          </w:p>
        </w:tc>
        <w:tc>
          <w:tcPr>
            <w:tcW w:w="1627" w:type="dxa"/>
          </w:tcPr>
          <w:p w:rsidR="00E214A1" w:rsidRPr="000459D2" w:rsidRDefault="004379BC" w:rsidP="002D5F0E">
            <w:r>
              <w:t>всероссийский</w:t>
            </w:r>
          </w:p>
        </w:tc>
        <w:tc>
          <w:tcPr>
            <w:tcW w:w="1525" w:type="dxa"/>
          </w:tcPr>
          <w:p w:rsidR="00E214A1" w:rsidRPr="000459D2" w:rsidRDefault="00E214A1" w:rsidP="002D5F0E">
            <w:r>
              <w:t>Конспект урока</w:t>
            </w:r>
          </w:p>
        </w:tc>
      </w:tr>
    </w:tbl>
    <w:p w:rsidR="00CB2E27" w:rsidRDefault="00CB2E27" w:rsidP="00CB2E27">
      <w:pPr>
        <w:spacing w:line="312" w:lineRule="auto"/>
        <w:jc w:val="both"/>
      </w:pPr>
    </w:p>
    <w:p w:rsidR="007437B8" w:rsidRPr="007437B8" w:rsidRDefault="007437B8" w:rsidP="007437B8">
      <w:pPr>
        <w:spacing w:after="120"/>
        <w:ind w:left="397"/>
        <w:jc w:val="center"/>
        <w:rPr>
          <w:rFonts w:eastAsia="Calibri"/>
          <w:b/>
        </w:rPr>
      </w:pPr>
      <w:r w:rsidRPr="007437B8">
        <w:rPr>
          <w:rFonts w:eastAsia="Calibri"/>
          <w:b/>
        </w:rPr>
        <w:t>Открытые уроки: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850"/>
        <w:gridCol w:w="4678"/>
        <w:gridCol w:w="1701"/>
      </w:tblGrid>
      <w:tr w:rsidR="007437B8" w:rsidRPr="007437B8" w:rsidTr="00EE3F50">
        <w:tc>
          <w:tcPr>
            <w:tcW w:w="534" w:type="dxa"/>
          </w:tcPr>
          <w:p w:rsidR="007437B8" w:rsidRPr="007437B8" w:rsidRDefault="007437B8" w:rsidP="00EE3F50">
            <w:pPr>
              <w:jc w:val="center"/>
              <w:rPr>
                <w:rFonts w:ascii="Monotype Corsiva" w:hAnsi="Monotype Corsiva"/>
              </w:rPr>
            </w:pPr>
            <w:r w:rsidRPr="007437B8">
              <w:rPr>
                <w:rFonts w:ascii="Monotype Corsiva" w:hAnsi="Monotype Corsiva"/>
              </w:rPr>
              <w:t>№</w:t>
            </w:r>
          </w:p>
        </w:tc>
        <w:tc>
          <w:tcPr>
            <w:tcW w:w="1559" w:type="dxa"/>
          </w:tcPr>
          <w:p w:rsidR="007437B8" w:rsidRPr="007437B8" w:rsidRDefault="007437B8" w:rsidP="00EE3F50">
            <w:pPr>
              <w:jc w:val="center"/>
              <w:rPr>
                <w:rFonts w:ascii="Monotype Corsiva" w:hAnsi="Monotype Corsiva"/>
              </w:rPr>
            </w:pPr>
            <w:r w:rsidRPr="007437B8">
              <w:rPr>
                <w:rFonts w:ascii="Monotype Corsiva" w:hAnsi="Monotype Corsiva"/>
              </w:rPr>
              <w:t>Дата проведения</w:t>
            </w:r>
          </w:p>
        </w:tc>
        <w:tc>
          <w:tcPr>
            <w:tcW w:w="850" w:type="dxa"/>
          </w:tcPr>
          <w:p w:rsidR="007437B8" w:rsidRPr="007437B8" w:rsidRDefault="007437B8" w:rsidP="00EE3F50">
            <w:pPr>
              <w:jc w:val="center"/>
              <w:rPr>
                <w:rFonts w:ascii="Monotype Corsiva" w:hAnsi="Monotype Corsiva"/>
              </w:rPr>
            </w:pPr>
            <w:r w:rsidRPr="007437B8">
              <w:rPr>
                <w:rFonts w:ascii="Monotype Corsiva" w:hAnsi="Monotype Corsiva"/>
              </w:rPr>
              <w:t>Класс</w:t>
            </w:r>
          </w:p>
        </w:tc>
        <w:tc>
          <w:tcPr>
            <w:tcW w:w="4678" w:type="dxa"/>
          </w:tcPr>
          <w:p w:rsidR="007437B8" w:rsidRPr="007437B8" w:rsidRDefault="007437B8" w:rsidP="00EE3F50">
            <w:pPr>
              <w:jc w:val="center"/>
              <w:rPr>
                <w:rFonts w:ascii="Monotype Corsiva" w:hAnsi="Monotype Corsiva"/>
              </w:rPr>
            </w:pPr>
            <w:r w:rsidRPr="007437B8">
              <w:rPr>
                <w:rFonts w:ascii="Monotype Corsiva" w:hAnsi="Monotype Corsiva"/>
              </w:rPr>
              <w:t>Тема</w:t>
            </w:r>
          </w:p>
        </w:tc>
        <w:tc>
          <w:tcPr>
            <w:tcW w:w="1701" w:type="dxa"/>
          </w:tcPr>
          <w:p w:rsidR="007437B8" w:rsidRPr="007437B8" w:rsidRDefault="007437B8" w:rsidP="00EE3F50">
            <w:pPr>
              <w:jc w:val="center"/>
              <w:rPr>
                <w:rFonts w:ascii="Monotype Corsiva" w:hAnsi="Monotype Corsiva"/>
              </w:rPr>
            </w:pPr>
            <w:r w:rsidRPr="007437B8">
              <w:rPr>
                <w:rFonts w:ascii="Monotype Corsiva" w:hAnsi="Monotype Corsiva"/>
              </w:rPr>
              <w:t>уровнь</w:t>
            </w:r>
          </w:p>
        </w:tc>
      </w:tr>
      <w:tr w:rsidR="007437B8" w:rsidRPr="007437B8" w:rsidTr="00EE3F50">
        <w:tc>
          <w:tcPr>
            <w:tcW w:w="534" w:type="dxa"/>
          </w:tcPr>
          <w:p w:rsidR="007437B8" w:rsidRPr="007437B8" w:rsidRDefault="007437B8" w:rsidP="00F64A63">
            <w:pPr>
              <w:jc w:val="center"/>
            </w:pPr>
            <w:r w:rsidRPr="007437B8">
              <w:t>1</w:t>
            </w:r>
          </w:p>
        </w:tc>
        <w:tc>
          <w:tcPr>
            <w:tcW w:w="1559" w:type="dxa"/>
          </w:tcPr>
          <w:p w:rsidR="007437B8" w:rsidRPr="007437B8" w:rsidRDefault="007437B8" w:rsidP="00F64A63">
            <w:pPr>
              <w:jc w:val="center"/>
            </w:pPr>
            <w:r w:rsidRPr="007437B8">
              <w:t>10.2008</w:t>
            </w:r>
          </w:p>
        </w:tc>
        <w:tc>
          <w:tcPr>
            <w:tcW w:w="850" w:type="dxa"/>
          </w:tcPr>
          <w:p w:rsidR="007437B8" w:rsidRPr="007437B8" w:rsidRDefault="007437B8" w:rsidP="00F64A63">
            <w:pPr>
              <w:jc w:val="center"/>
            </w:pPr>
            <w:r w:rsidRPr="007437B8">
              <w:t>10</w:t>
            </w:r>
          </w:p>
        </w:tc>
        <w:tc>
          <w:tcPr>
            <w:tcW w:w="4678" w:type="dxa"/>
          </w:tcPr>
          <w:p w:rsidR="007437B8" w:rsidRPr="007437B8" w:rsidRDefault="007437B8" w:rsidP="00F64A63">
            <w:pPr>
              <w:jc w:val="center"/>
            </w:pPr>
            <w:r w:rsidRPr="007437B8">
              <w:t xml:space="preserve">Электронные таблицы в </w:t>
            </w:r>
            <w:r w:rsidRPr="007437B8">
              <w:rPr>
                <w:lang w:val="en-US"/>
              </w:rPr>
              <w:t>Microsoft</w:t>
            </w:r>
            <w:r w:rsidRPr="007437B8">
              <w:t xml:space="preserve"> </w:t>
            </w:r>
            <w:r w:rsidRPr="007437B8">
              <w:rPr>
                <w:lang w:val="en-US"/>
              </w:rPr>
              <w:t>Excel</w:t>
            </w:r>
          </w:p>
        </w:tc>
        <w:tc>
          <w:tcPr>
            <w:tcW w:w="1701" w:type="dxa"/>
          </w:tcPr>
          <w:p w:rsidR="007437B8" w:rsidRPr="007437B8" w:rsidRDefault="007437B8" w:rsidP="00EE3F50">
            <w:pPr>
              <w:jc w:val="center"/>
            </w:pPr>
            <w:r w:rsidRPr="007437B8">
              <w:t>школьный</w:t>
            </w:r>
          </w:p>
        </w:tc>
      </w:tr>
      <w:tr w:rsidR="007437B8" w:rsidRPr="007437B8" w:rsidTr="00EE3F50">
        <w:tc>
          <w:tcPr>
            <w:tcW w:w="534" w:type="dxa"/>
          </w:tcPr>
          <w:p w:rsidR="007437B8" w:rsidRPr="007437B8" w:rsidRDefault="007437B8" w:rsidP="00F64A63">
            <w:pPr>
              <w:jc w:val="center"/>
            </w:pPr>
            <w:r w:rsidRPr="007437B8">
              <w:t>2</w:t>
            </w:r>
          </w:p>
        </w:tc>
        <w:tc>
          <w:tcPr>
            <w:tcW w:w="1559" w:type="dxa"/>
          </w:tcPr>
          <w:p w:rsidR="007437B8" w:rsidRPr="007437B8" w:rsidRDefault="007437B8" w:rsidP="00F64A63">
            <w:pPr>
              <w:jc w:val="center"/>
            </w:pPr>
            <w:r w:rsidRPr="007437B8">
              <w:t>05.02.2009</w:t>
            </w:r>
          </w:p>
        </w:tc>
        <w:tc>
          <w:tcPr>
            <w:tcW w:w="850" w:type="dxa"/>
          </w:tcPr>
          <w:p w:rsidR="007437B8" w:rsidRPr="007437B8" w:rsidRDefault="007437B8" w:rsidP="00F64A63">
            <w:pPr>
              <w:jc w:val="center"/>
            </w:pPr>
            <w:r w:rsidRPr="007437B8">
              <w:t>10</w:t>
            </w:r>
          </w:p>
        </w:tc>
        <w:tc>
          <w:tcPr>
            <w:tcW w:w="4678" w:type="dxa"/>
          </w:tcPr>
          <w:p w:rsidR="007437B8" w:rsidRPr="007437B8" w:rsidRDefault="007437B8" w:rsidP="00F64A63">
            <w:pPr>
              <w:jc w:val="center"/>
            </w:pPr>
            <w:r w:rsidRPr="007437B8">
              <w:t>Использование анимации в презентации</w:t>
            </w:r>
          </w:p>
        </w:tc>
        <w:tc>
          <w:tcPr>
            <w:tcW w:w="1701" w:type="dxa"/>
          </w:tcPr>
          <w:p w:rsidR="007437B8" w:rsidRPr="007437B8" w:rsidRDefault="007437B8" w:rsidP="00EE3F50">
            <w:pPr>
              <w:jc w:val="center"/>
            </w:pPr>
            <w:r w:rsidRPr="007437B8">
              <w:t>Школьный</w:t>
            </w:r>
          </w:p>
        </w:tc>
      </w:tr>
      <w:tr w:rsidR="007437B8" w:rsidRPr="007437B8" w:rsidTr="00EE3F50">
        <w:tc>
          <w:tcPr>
            <w:tcW w:w="534" w:type="dxa"/>
          </w:tcPr>
          <w:p w:rsidR="007437B8" w:rsidRPr="007437B8" w:rsidRDefault="007437B8" w:rsidP="00F64A63">
            <w:pPr>
              <w:jc w:val="center"/>
            </w:pPr>
            <w:r w:rsidRPr="007437B8">
              <w:t>3</w:t>
            </w:r>
          </w:p>
        </w:tc>
        <w:tc>
          <w:tcPr>
            <w:tcW w:w="1559" w:type="dxa"/>
          </w:tcPr>
          <w:p w:rsidR="007437B8" w:rsidRPr="007437B8" w:rsidRDefault="007437B8" w:rsidP="00F64A63">
            <w:pPr>
              <w:jc w:val="center"/>
            </w:pPr>
            <w:r w:rsidRPr="007437B8">
              <w:t>2009</w:t>
            </w:r>
          </w:p>
        </w:tc>
        <w:tc>
          <w:tcPr>
            <w:tcW w:w="850" w:type="dxa"/>
          </w:tcPr>
          <w:p w:rsidR="007437B8" w:rsidRPr="007437B8" w:rsidRDefault="007437B8" w:rsidP="00F64A63">
            <w:pPr>
              <w:jc w:val="center"/>
            </w:pPr>
            <w:r w:rsidRPr="007437B8">
              <w:t>8</w:t>
            </w:r>
          </w:p>
        </w:tc>
        <w:tc>
          <w:tcPr>
            <w:tcW w:w="4678" w:type="dxa"/>
          </w:tcPr>
          <w:p w:rsidR="007437B8" w:rsidRPr="007437B8" w:rsidRDefault="007437B8" w:rsidP="00F64A63">
            <w:pPr>
              <w:jc w:val="center"/>
            </w:pPr>
            <w:r w:rsidRPr="007437B8">
              <w:t>Глобальная компьютерная сеть Интернет</w:t>
            </w:r>
          </w:p>
        </w:tc>
        <w:tc>
          <w:tcPr>
            <w:tcW w:w="1701" w:type="dxa"/>
          </w:tcPr>
          <w:p w:rsidR="007437B8" w:rsidRPr="007437B8" w:rsidRDefault="007437B8" w:rsidP="00EE3F50">
            <w:pPr>
              <w:jc w:val="center"/>
            </w:pPr>
            <w:r w:rsidRPr="007437B8">
              <w:t>Школьный</w:t>
            </w:r>
          </w:p>
        </w:tc>
      </w:tr>
      <w:tr w:rsidR="007437B8" w:rsidRPr="007437B8" w:rsidTr="00EE3F50">
        <w:tc>
          <w:tcPr>
            <w:tcW w:w="534" w:type="dxa"/>
          </w:tcPr>
          <w:p w:rsidR="007437B8" w:rsidRPr="007437B8" w:rsidRDefault="007437B8" w:rsidP="00F64A63">
            <w:pPr>
              <w:jc w:val="center"/>
            </w:pPr>
            <w:r w:rsidRPr="007437B8">
              <w:t>4</w:t>
            </w:r>
          </w:p>
        </w:tc>
        <w:tc>
          <w:tcPr>
            <w:tcW w:w="1559" w:type="dxa"/>
          </w:tcPr>
          <w:p w:rsidR="007437B8" w:rsidRPr="007437B8" w:rsidRDefault="007437B8" w:rsidP="00F64A63">
            <w:pPr>
              <w:jc w:val="center"/>
            </w:pPr>
            <w:r w:rsidRPr="007437B8">
              <w:t>2010</w:t>
            </w:r>
          </w:p>
        </w:tc>
        <w:tc>
          <w:tcPr>
            <w:tcW w:w="850" w:type="dxa"/>
          </w:tcPr>
          <w:p w:rsidR="007437B8" w:rsidRPr="007437B8" w:rsidRDefault="007437B8" w:rsidP="00F64A63">
            <w:pPr>
              <w:jc w:val="center"/>
            </w:pPr>
            <w:r w:rsidRPr="007437B8">
              <w:t>9</w:t>
            </w:r>
          </w:p>
        </w:tc>
        <w:tc>
          <w:tcPr>
            <w:tcW w:w="4678" w:type="dxa"/>
          </w:tcPr>
          <w:p w:rsidR="007437B8" w:rsidRPr="007437B8" w:rsidRDefault="007437B8" w:rsidP="00F64A63">
            <w:pPr>
              <w:jc w:val="center"/>
            </w:pPr>
            <w:r w:rsidRPr="007437B8">
              <w:t>Алгоритмические структуры</w:t>
            </w:r>
          </w:p>
        </w:tc>
        <w:tc>
          <w:tcPr>
            <w:tcW w:w="1701" w:type="dxa"/>
          </w:tcPr>
          <w:p w:rsidR="007437B8" w:rsidRPr="007437B8" w:rsidRDefault="007437B8" w:rsidP="00EE3F50">
            <w:pPr>
              <w:jc w:val="center"/>
            </w:pPr>
            <w:r w:rsidRPr="007437B8">
              <w:t>Школьный</w:t>
            </w:r>
          </w:p>
        </w:tc>
      </w:tr>
      <w:tr w:rsidR="007437B8" w:rsidRPr="007437B8" w:rsidTr="00EE3F50">
        <w:tc>
          <w:tcPr>
            <w:tcW w:w="534" w:type="dxa"/>
          </w:tcPr>
          <w:p w:rsidR="007437B8" w:rsidRPr="007437B8" w:rsidRDefault="007437B8" w:rsidP="00F64A63">
            <w:pPr>
              <w:jc w:val="center"/>
            </w:pPr>
            <w:r w:rsidRPr="007437B8">
              <w:t>5</w:t>
            </w:r>
          </w:p>
        </w:tc>
        <w:tc>
          <w:tcPr>
            <w:tcW w:w="1559" w:type="dxa"/>
          </w:tcPr>
          <w:p w:rsidR="007437B8" w:rsidRPr="007437B8" w:rsidRDefault="007437B8" w:rsidP="00F64A63">
            <w:pPr>
              <w:jc w:val="center"/>
            </w:pPr>
            <w:r w:rsidRPr="007437B8">
              <w:t>2010</w:t>
            </w:r>
          </w:p>
        </w:tc>
        <w:tc>
          <w:tcPr>
            <w:tcW w:w="850" w:type="dxa"/>
          </w:tcPr>
          <w:p w:rsidR="007437B8" w:rsidRPr="007437B8" w:rsidRDefault="00F64A63" w:rsidP="00F64A63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7437B8" w:rsidRPr="007437B8" w:rsidRDefault="007437B8" w:rsidP="00F64A63">
            <w:pPr>
              <w:jc w:val="center"/>
            </w:pPr>
            <w:r w:rsidRPr="007437B8">
              <w:t xml:space="preserve">Урок-аукцион </w:t>
            </w:r>
            <w:r w:rsidR="00F64A63">
              <w:t>«База данных»</w:t>
            </w:r>
          </w:p>
        </w:tc>
        <w:tc>
          <w:tcPr>
            <w:tcW w:w="1701" w:type="dxa"/>
          </w:tcPr>
          <w:p w:rsidR="007437B8" w:rsidRPr="007437B8" w:rsidRDefault="007437B8" w:rsidP="00EE3F50">
            <w:pPr>
              <w:jc w:val="center"/>
            </w:pPr>
            <w:r w:rsidRPr="007437B8">
              <w:t>Школьный</w:t>
            </w:r>
          </w:p>
        </w:tc>
      </w:tr>
      <w:tr w:rsidR="007437B8" w:rsidRPr="007437B8" w:rsidTr="00EE3F50">
        <w:tc>
          <w:tcPr>
            <w:tcW w:w="534" w:type="dxa"/>
          </w:tcPr>
          <w:p w:rsidR="007437B8" w:rsidRPr="007437B8" w:rsidRDefault="007437B8" w:rsidP="00F64A63">
            <w:pPr>
              <w:jc w:val="center"/>
            </w:pPr>
            <w:r w:rsidRPr="007437B8">
              <w:t>6</w:t>
            </w:r>
          </w:p>
        </w:tc>
        <w:tc>
          <w:tcPr>
            <w:tcW w:w="1559" w:type="dxa"/>
          </w:tcPr>
          <w:p w:rsidR="007437B8" w:rsidRPr="007437B8" w:rsidRDefault="007437B8" w:rsidP="00F64A63">
            <w:pPr>
              <w:jc w:val="center"/>
            </w:pPr>
            <w:r w:rsidRPr="007437B8">
              <w:t>2011</w:t>
            </w:r>
          </w:p>
        </w:tc>
        <w:tc>
          <w:tcPr>
            <w:tcW w:w="850" w:type="dxa"/>
          </w:tcPr>
          <w:p w:rsidR="007437B8" w:rsidRPr="007437B8" w:rsidRDefault="00F64A63" w:rsidP="00F64A63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7437B8" w:rsidRPr="007437B8" w:rsidRDefault="00F64A63" w:rsidP="00F64A63">
            <w:pPr>
              <w:jc w:val="center"/>
            </w:pPr>
            <w:r>
              <w:t>Электронная почта</w:t>
            </w:r>
          </w:p>
        </w:tc>
        <w:tc>
          <w:tcPr>
            <w:tcW w:w="1701" w:type="dxa"/>
          </w:tcPr>
          <w:p w:rsidR="007437B8" w:rsidRPr="007437B8" w:rsidRDefault="007437B8" w:rsidP="00EE3F50">
            <w:pPr>
              <w:jc w:val="center"/>
            </w:pPr>
            <w:r w:rsidRPr="007437B8">
              <w:t>Школьный</w:t>
            </w:r>
          </w:p>
        </w:tc>
      </w:tr>
      <w:tr w:rsidR="007437B8" w:rsidRPr="007437B8" w:rsidTr="00EE3F50">
        <w:tc>
          <w:tcPr>
            <w:tcW w:w="534" w:type="dxa"/>
          </w:tcPr>
          <w:p w:rsidR="007437B8" w:rsidRPr="007437B8" w:rsidRDefault="007437B8" w:rsidP="00F64A63">
            <w:pPr>
              <w:jc w:val="center"/>
            </w:pPr>
            <w:r w:rsidRPr="007437B8">
              <w:t>7</w:t>
            </w:r>
          </w:p>
        </w:tc>
        <w:tc>
          <w:tcPr>
            <w:tcW w:w="1559" w:type="dxa"/>
          </w:tcPr>
          <w:p w:rsidR="007437B8" w:rsidRPr="007437B8" w:rsidRDefault="007437B8" w:rsidP="00F64A63">
            <w:pPr>
              <w:jc w:val="center"/>
            </w:pPr>
            <w:r w:rsidRPr="007437B8">
              <w:t>2011</w:t>
            </w:r>
          </w:p>
        </w:tc>
        <w:tc>
          <w:tcPr>
            <w:tcW w:w="850" w:type="dxa"/>
          </w:tcPr>
          <w:p w:rsidR="007437B8" w:rsidRPr="007437B8" w:rsidRDefault="007437B8" w:rsidP="00F64A63">
            <w:pPr>
              <w:jc w:val="center"/>
            </w:pPr>
            <w:r w:rsidRPr="007437B8">
              <w:t>9</w:t>
            </w:r>
          </w:p>
        </w:tc>
        <w:tc>
          <w:tcPr>
            <w:tcW w:w="4678" w:type="dxa"/>
          </w:tcPr>
          <w:p w:rsidR="007437B8" w:rsidRPr="007437B8" w:rsidRDefault="007437B8" w:rsidP="00F64A63">
            <w:pPr>
              <w:jc w:val="center"/>
            </w:pPr>
            <w:r w:rsidRPr="007437B8">
              <w:t xml:space="preserve">Построение диаграмм и графиков в </w:t>
            </w:r>
            <w:r w:rsidRPr="007437B8">
              <w:rPr>
                <w:lang w:val="en-US"/>
              </w:rPr>
              <w:t>Microsoft</w:t>
            </w:r>
            <w:r w:rsidRPr="007437B8">
              <w:t xml:space="preserve"> </w:t>
            </w:r>
            <w:r w:rsidRPr="007437B8">
              <w:rPr>
                <w:lang w:val="en-US"/>
              </w:rPr>
              <w:t>Excel</w:t>
            </w:r>
          </w:p>
        </w:tc>
        <w:tc>
          <w:tcPr>
            <w:tcW w:w="1701" w:type="dxa"/>
          </w:tcPr>
          <w:p w:rsidR="007437B8" w:rsidRPr="007437B8" w:rsidRDefault="007437B8" w:rsidP="00EE3F50">
            <w:pPr>
              <w:jc w:val="center"/>
            </w:pPr>
            <w:r w:rsidRPr="007437B8">
              <w:t>Школьный</w:t>
            </w:r>
          </w:p>
        </w:tc>
      </w:tr>
      <w:tr w:rsidR="007437B8" w:rsidRPr="007437B8" w:rsidTr="00EE3F50">
        <w:tc>
          <w:tcPr>
            <w:tcW w:w="534" w:type="dxa"/>
          </w:tcPr>
          <w:p w:rsidR="007437B8" w:rsidRPr="007437B8" w:rsidRDefault="007437B8" w:rsidP="00F64A63">
            <w:pPr>
              <w:jc w:val="center"/>
            </w:pPr>
            <w:r w:rsidRPr="007437B8">
              <w:t>8</w:t>
            </w:r>
          </w:p>
        </w:tc>
        <w:tc>
          <w:tcPr>
            <w:tcW w:w="1559" w:type="dxa"/>
          </w:tcPr>
          <w:p w:rsidR="007437B8" w:rsidRPr="007437B8" w:rsidRDefault="007437B8" w:rsidP="00F64A63">
            <w:pPr>
              <w:jc w:val="center"/>
            </w:pPr>
            <w:r w:rsidRPr="007437B8">
              <w:t>10.2012</w:t>
            </w:r>
          </w:p>
        </w:tc>
        <w:tc>
          <w:tcPr>
            <w:tcW w:w="850" w:type="dxa"/>
          </w:tcPr>
          <w:p w:rsidR="007437B8" w:rsidRPr="007437B8" w:rsidRDefault="007437B8" w:rsidP="00F64A63">
            <w:pPr>
              <w:jc w:val="center"/>
            </w:pPr>
            <w:r w:rsidRPr="007437B8">
              <w:t>8</w:t>
            </w:r>
          </w:p>
        </w:tc>
        <w:tc>
          <w:tcPr>
            <w:tcW w:w="4678" w:type="dxa"/>
          </w:tcPr>
          <w:p w:rsidR="007437B8" w:rsidRPr="007437B8" w:rsidRDefault="007437B8" w:rsidP="00F64A63">
            <w:pPr>
              <w:jc w:val="center"/>
            </w:pPr>
            <w:r w:rsidRPr="007437B8">
              <w:t>Единицы измерения информации</w:t>
            </w:r>
          </w:p>
        </w:tc>
        <w:tc>
          <w:tcPr>
            <w:tcW w:w="1701" w:type="dxa"/>
          </w:tcPr>
          <w:p w:rsidR="007437B8" w:rsidRPr="007437B8" w:rsidRDefault="007437B8" w:rsidP="00EE3F50">
            <w:pPr>
              <w:jc w:val="center"/>
            </w:pPr>
            <w:r w:rsidRPr="007437B8">
              <w:t>Школьный</w:t>
            </w:r>
          </w:p>
        </w:tc>
      </w:tr>
    </w:tbl>
    <w:p w:rsidR="00AD01D7" w:rsidRDefault="00AD01D7" w:rsidP="00CB2E27">
      <w:pPr>
        <w:spacing w:line="312" w:lineRule="auto"/>
        <w:jc w:val="both"/>
      </w:pPr>
    </w:p>
    <w:p w:rsidR="00CB2E27" w:rsidRPr="000C4A2F" w:rsidRDefault="00E214A1" w:rsidP="00CB2E27">
      <w:pPr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 w:rsidR="00CB2E27" w:rsidRPr="00ED349D">
        <w:rPr>
          <w:b/>
          <w:sz w:val="28"/>
          <w:szCs w:val="28"/>
        </w:rPr>
        <w:t xml:space="preserve">. </w:t>
      </w:r>
      <w:r w:rsidR="00CB2E27">
        <w:rPr>
          <w:b/>
          <w:sz w:val="28"/>
          <w:szCs w:val="28"/>
        </w:rPr>
        <w:t>Участие в профессиональных конкурсах</w:t>
      </w:r>
    </w:p>
    <w:p w:rsidR="00CB2E27" w:rsidRDefault="00B97702" w:rsidP="00CB2E27">
      <w:pPr>
        <w:spacing w:line="312" w:lineRule="auto"/>
        <w:ind w:firstLine="720"/>
        <w:jc w:val="both"/>
      </w:pPr>
      <w:r>
        <w:t>В 2009 году победила в номинации «Лучшее технологическое обеспечение» в школьном туре конкурса «Учитель года»</w:t>
      </w:r>
      <w:r w:rsidR="000B3FDE">
        <w:t>.</w:t>
      </w:r>
    </w:p>
    <w:p w:rsidR="00EB035D" w:rsidRPr="00EB035D" w:rsidRDefault="00EB035D" w:rsidP="00EB035D">
      <w:pPr>
        <w:spacing w:line="360" w:lineRule="auto"/>
        <w:rPr>
          <w:b/>
          <w:bCs/>
          <w:iCs/>
          <w:sz w:val="28"/>
          <w:szCs w:val="28"/>
        </w:rPr>
      </w:pPr>
      <w:r w:rsidRPr="00EB035D">
        <w:rPr>
          <w:b/>
          <w:bCs/>
          <w:iCs/>
          <w:sz w:val="28"/>
          <w:szCs w:val="28"/>
        </w:rPr>
        <w:t>6. Наличие индивид</w:t>
      </w:r>
      <w:r w:rsidRPr="00EB035D">
        <w:rPr>
          <w:b/>
          <w:bCs/>
          <w:iCs/>
          <w:sz w:val="28"/>
          <w:szCs w:val="28"/>
        </w:rPr>
        <w:t>у</w:t>
      </w:r>
      <w:r w:rsidRPr="00EB035D">
        <w:rPr>
          <w:b/>
          <w:bCs/>
          <w:iCs/>
          <w:sz w:val="28"/>
          <w:szCs w:val="28"/>
        </w:rPr>
        <w:t>альной  программы профессионального саморазвития (плана работы по самообразованию)</w:t>
      </w:r>
    </w:p>
    <w:p w:rsidR="00EB035D" w:rsidRPr="00EB035D" w:rsidRDefault="00EB035D" w:rsidP="002D7B27">
      <w:pPr>
        <w:pStyle w:val="6"/>
        <w:spacing w:line="360" w:lineRule="auto"/>
        <w:ind w:firstLine="720"/>
        <w:jc w:val="both"/>
      </w:pPr>
      <w:r w:rsidRPr="00EB035D">
        <w:rPr>
          <w:bCs w:val="0"/>
          <w:sz w:val="24"/>
          <w:szCs w:val="24"/>
        </w:rPr>
        <w:t xml:space="preserve">Имею </w:t>
      </w:r>
      <w:r w:rsidRPr="00EB035D">
        <w:rPr>
          <w:b/>
          <w:bCs w:val="0"/>
          <w:sz w:val="24"/>
          <w:szCs w:val="24"/>
        </w:rPr>
        <w:t>индивидуальный план самообразовани</w:t>
      </w:r>
      <w:r w:rsidR="0003350D">
        <w:rPr>
          <w:b/>
          <w:bCs w:val="0"/>
          <w:sz w:val="24"/>
          <w:szCs w:val="24"/>
        </w:rPr>
        <w:t>я по теме «Применение игровой технологии на уроках информатики»</w:t>
      </w:r>
    </w:p>
    <w:p w:rsidR="0003350D" w:rsidRPr="00D528A4" w:rsidRDefault="0003350D" w:rsidP="0003350D">
      <w:pPr>
        <w:jc w:val="center"/>
        <w:rPr>
          <w:b/>
          <w:i/>
        </w:rPr>
      </w:pPr>
      <w:r w:rsidRPr="00D528A4">
        <w:rPr>
          <w:b/>
          <w:i/>
        </w:rPr>
        <w:t>План работы по</w:t>
      </w:r>
      <w:r>
        <w:rPr>
          <w:b/>
          <w:i/>
        </w:rPr>
        <w:t xml:space="preserve"> теме</w:t>
      </w:r>
      <w:r w:rsidRPr="00D528A4">
        <w:rPr>
          <w:b/>
          <w:i/>
        </w:rPr>
        <w:t xml:space="preserve"> самообразовани</w:t>
      </w:r>
      <w:r>
        <w:rPr>
          <w:b/>
          <w:i/>
        </w:rPr>
        <w:t xml:space="preserve">я </w:t>
      </w:r>
      <w:r w:rsidRPr="00D528A4">
        <w:rPr>
          <w:b/>
          <w:i/>
        </w:rPr>
        <w:t>на</w:t>
      </w:r>
      <w:r>
        <w:rPr>
          <w:b/>
          <w:i/>
        </w:rPr>
        <w:t xml:space="preserve"> </w:t>
      </w:r>
      <w:r w:rsidRPr="00D528A4">
        <w:rPr>
          <w:b/>
          <w:i/>
        </w:rPr>
        <w:t>20</w:t>
      </w:r>
      <w:r>
        <w:rPr>
          <w:b/>
          <w:i/>
        </w:rPr>
        <w:t>11</w:t>
      </w:r>
      <w:r w:rsidRPr="00D528A4">
        <w:rPr>
          <w:b/>
          <w:i/>
        </w:rPr>
        <w:t xml:space="preserve"> – 201</w:t>
      </w:r>
      <w:r>
        <w:rPr>
          <w:b/>
          <w:i/>
        </w:rPr>
        <w:t>5</w:t>
      </w:r>
      <w:r w:rsidRPr="00D528A4">
        <w:rPr>
          <w:b/>
          <w:i/>
        </w:rPr>
        <w:t xml:space="preserve"> уч.г.</w:t>
      </w:r>
    </w:p>
    <w:p w:rsidR="0003350D" w:rsidRPr="00D528A4" w:rsidRDefault="0003350D" w:rsidP="0003350D">
      <w:pPr>
        <w:rPr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25"/>
        <w:gridCol w:w="1985"/>
        <w:gridCol w:w="2551"/>
      </w:tblGrid>
      <w:tr w:rsidR="00A1568D" w:rsidRPr="0003350D" w:rsidTr="00A1568D">
        <w:tc>
          <w:tcPr>
            <w:tcW w:w="828" w:type="dxa"/>
          </w:tcPr>
          <w:p w:rsidR="00A1568D" w:rsidRPr="0003350D" w:rsidRDefault="00A1568D" w:rsidP="0003350D">
            <w:pPr>
              <w:jc w:val="center"/>
            </w:pPr>
            <w:r w:rsidRPr="0003350D">
              <w:t>№</w:t>
            </w:r>
          </w:p>
          <w:p w:rsidR="00A1568D" w:rsidRPr="0003350D" w:rsidRDefault="00A1568D" w:rsidP="0003350D">
            <w:pPr>
              <w:jc w:val="center"/>
            </w:pPr>
            <w:r w:rsidRPr="0003350D">
              <w:t>п \п</w:t>
            </w:r>
          </w:p>
        </w:tc>
        <w:tc>
          <w:tcPr>
            <w:tcW w:w="4525" w:type="dxa"/>
          </w:tcPr>
          <w:p w:rsidR="00A1568D" w:rsidRPr="0003350D" w:rsidRDefault="00A1568D" w:rsidP="0003350D">
            <w:pPr>
              <w:jc w:val="center"/>
            </w:pPr>
            <w:r w:rsidRPr="0003350D">
              <w:t>Мероприятия</w:t>
            </w:r>
          </w:p>
        </w:tc>
        <w:tc>
          <w:tcPr>
            <w:tcW w:w="1985" w:type="dxa"/>
          </w:tcPr>
          <w:p w:rsidR="00A1568D" w:rsidRPr="0003350D" w:rsidRDefault="00A1568D" w:rsidP="0003350D">
            <w:pPr>
              <w:jc w:val="center"/>
              <w:rPr>
                <w:lang w:val="en-US"/>
              </w:rPr>
            </w:pPr>
            <w:r w:rsidRPr="0003350D">
              <w:t>Сроки</w:t>
            </w:r>
          </w:p>
          <w:p w:rsidR="00A1568D" w:rsidRPr="0003350D" w:rsidRDefault="00A1568D" w:rsidP="0003350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A1568D" w:rsidRPr="0003350D" w:rsidRDefault="00A1568D" w:rsidP="0003350D">
            <w:pPr>
              <w:jc w:val="center"/>
            </w:pPr>
            <w:r>
              <w:t xml:space="preserve">Реализация </w:t>
            </w:r>
          </w:p>
        </w:tc>
      </w:tr>
      <w:tr w:rsidR="00A1568D" w:rsidRPr="0003350D" w:rsidTr="00A1568D">
        <w:tc>
          <w:tcPr>
            <w:tcW w:w="828" w:type="dxa"/>
          </w:tcPr>
          <w:p w:rsidR="00A1568D" w:rsidRPr="0003350D" w:rsidRDefault="00A1568D" w:rsidP="0003350D">
            <w:pPr>
              <w:numPr>
                <w:ilvl w:val="0"/>
                <w:numId w:val="27"/>
              </w:numPr>
            </w:pPr>
            <w:r w:rsidRPr="0003350D">
              <w:t xml:space="preserve"> </w:t>
            </w:r>
          </w:p>
        </w:tc>
        <w:tc>
          <w:tcPr>
            <w:tcW w:w="4525" w:type="dxa"/>
          </w:tcPr>
          <w:p w:rsidR="00A1568D" w:rsidRPr="0003350D" w:rsidRDefault="00A1568D" w:rsidP="0089076F">
            <w:r w:rsidRPr="0003350D">
              <w:t>Изучение педагогической литературы</w:t>
            </w:r>
          </w:p>
        </w:tc>
        <w:tc>
          <w:tcPr>
            <w:tcW w:w="1985" w:type="dxa"/>
          </w:tcPr>
          <w:p w:rsidR="00A1568D" w:rsidRPr="0003350D" w:rsidRDefault="00A1568D" w:rsidP="00CC2A2D">
            <w:pPr>
              <w:jc w:val="both"/>
            </w:pPr>
            <w:r w:rsidRPr="0003350D">
              <w:t>Сентябр</w:t>
            </w:r>
            <w:r w:rsidR="00EE17DE">
              <w:t xml:space="preserve">ь </w:t>
            </w:r>
            <w:r w:rsidRPr="0003350D">
              <w:t>20</w:t>
            </w:r>
            <w:r>
              <w:t>11</w:t>
            </w:r>
            <w:r w:rsidRPr="0003350D">
              <w:t>г.</w:t>
            </w:r>
            <w:r w:rsidR="00EE17DE">
              <w:t>-2012 г.г</w:t>
            </w:r>
          </w:p>
        </w:tc>
        <w:tc>
          <w:tcPr>
            <w:tcW w:w="2551" w:type="dxa"/>
          </w:tcPr>
          <w:p w:rsidR="00A1568D" w:rsidRPr="0003350D" w:rsidRDefault="00EE17DE" w:rsidP="00CC2A2D">
            <w:pPr>
              <w:jc w:val="both"/>
            </w:pPr>
            <w:r w:rsidRPr="0003350D">
              <w:t>Изучение материалов и публикаций в методических журналах и газетах Работа с Интернет-ресурсами</w:t>
            </w:r>
          </w:p>
        </w:tc>
      </w:tr>
      <w:tr w:rsidR="00A1568D" w:rsidRPr="0003350D" w:rsidTr="00A1568D">
        <w:tc>
          <w:tcPr>
            <w:tcW w:w="828" w:type="dxa"/>
          </w:tcPr>
          <w:p w:rsidR="00A1568D" w:rsidRPr="0003350D" w:rsidRDefault="00A1568D" w:rsidP="0003350D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4525" w:type="dxa"/>
          </w:tcPr>
          <w:p w:rsidR="00A1568D" w:rsidRPr="00EB035D" w:rsidRDefault="00A1568D" w:rsidP="002D7B27">
            <w:pPr>
              <w:jc w:val="both"/>
            </w:pPr>
            <w:r>
              <w:t>П</w:t>
            </w:r>
            <w:r w:rsidRPr="00EB035D">
              <w:t>овышение квалификации, прохождение курсов, посещение семинаров.</w:t>
            </w:r>
          </w:p>
          <w:p w:rsidR="00A1568D" w:rsidRPr="0003350D" w:rsidRDefault="00A1568D" w:rsidP="0089076F"/>
        </w:tc>
        <w:tc>
          <w:tcPr>
            <w:tcW w:w="1985" w:type="dxa"/>
          </w:tcPr>
          <w:p w:rsidR="00A1568D" w:rsidRDefault="00A1568D" w:rsidP="00CC2A2D">
            <w:pPr>
              <w:ind w:right="-288"/>
              <w:jc w:val="both"/>
            </w:pPr>
            <w:r>
              <w:t>В течение 20</w:t>
            </w:r>
            <w:r w:rsidR="00EE17DE">
              <w:t>1</w:t>
            </w:r>
            <w:r>
              <w:t>11-2015 г.г.</w:t>
            </w:r>
          </w:p>
        </w:tc>
        <w:tc>
          <w:tcPr>
            <w:tcW w:w="2551" w:type="dxa"/>
          </w:tcPr>
          <w:p w:rsidR="00A1568D" w:rsidRDefault="00A1568D" w:rsidP="00CC2A2D">
            <w:pPr>
              <w:ind w:right="-288"/>
              <w:jc w:val="both"/>
            </w:pPr>
          </w:p>
        </w:tc>
      </w:tr>
      <w:tr w:rsidR="00A1568D" w:rsidRPr="0003350D" w:rsidTr="00A1568D">
        <w:tc>
          <w:tcPr>
            <w:tcW w:w="828" w:type="dxa"/>
          </w:tcPr>
          <w:p w:rsidR="00A1568D" w:rsidRPr="0003350D" w:rsidRDefault="00A1568D" w:rsidP="0003350D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4525" w:type="dxa"/>
          </w:tcPr>
          <w:p w:rsidR="00A1568D" w:rsidRPr="0003350D" w:rsidRDefault="00A1568D" w:rsidP="00A1568D">
            <w:r w:rsidRPr="0003350D">
              <w:t>Подготовка текстов выступлений на заседаниях МО</w:t>
            </w:r>
          </w:p>
        </w:tc>
        <w:tc>
          <w:tcPr>
            <w:tcW w:w="1985" w:type="dxa"/>
          </w:tcPr>
          <w:p w:rsidR="00A1568D" w:rsidRPr="0003350D" w:rsidRDefault="00A1568D" w:rsidP="00CC2A2D">
            <w:pPr>
              <w:jc w:val="both"/>
            </w:pPr>
            <w:r w:rsidRPr="0003350D">
              <w:t>Январь 20</w:t>
            </w:r>
            <w:r>
              <w:t>12</w:t>
            </w:r>
            <w:r w:rsidRPr="0003350D">
              <w:t>г. – май 20</w:t>
            </w:r>
            <w:r>
              <w:t>12</w:t>
            </w:r>
            <w:r w:rsidRPr="0003350D">
              <w:t>г.</w:t>
            </w:r>
          </w:p>
        </w:tc>
        <w:tc>
          <w:tcPr>
            <w:tcW w:w="2551" w:type="dxa"/>
          </w:tcPr>
          <w:p w:rsidR="00A1568D" w:rsidRPr="0003350D" w:rsidRDefault="00A1568D" w:rsidP="00EE17DE">
            <w:pPr>
              <w:jc w:val="both"/>
            </w:pPr>
            <w:r w:rsidRPr="0003350D">
              <w:t>выступлени</w:t>
            </w:r>
            <w:r>
              <w:t xml:space="preserve">я на заседаниях МО школы, </w:t>
            </w:r>
            <w:r w:rsidR="00EE17DE">
              <w:t xml:space="preserve">на </w:t>
            </w:r>
            <w:r>
              <w:t>августовском совещани</w:t>
            </w:r>
            <w:r w:rsidR="00EE17DE">
              <w:t>и</w:t>
            </w:r>
            <w:r>
              <w:t xml:space="preserve"> учителей кожууна</w:t>
            </w:r>
          </w:p>
        </w:tc>
      </w:tr>
      <w:tr w:rsidR="00A1568D" w:rsidRPr="0003350D" w:rsidTr="00A1568D">
        <w:tc>
          <w:tcPr>
            <w:tcW w:w="828" w:type="dxa"/>
          </w:tcPr>
          <w:p w:rsidR="00A1568D" w:rsidRPr="0003350D" w:rsidRDefault="00A1568D" w:rsidP="0003350D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4525" w:type="dxa"/>
          </w:tcPr>
          <w:p w:rsidR="00A1568D" w:rsidRPr="0003350D" w:rsidRDefault="00A1568D" w:rsidP="0003350D">
            <w:pPr>
              <w:jc w:val="both"/>
            </w:pPr>
            <w:r w:rsidRPr="0003350D">
              <w:t xml:space="preserve">Разработка планов уроков с использованием </w:t>
            </w:r>
            <w:r>
              <w:t>игровой технологии</w:t>
            </w:r>
            <w:r w:rsidRPr="0003350D">
              <w:t xml:space="preserve"> по темам: </w:t>
            </w:r>
          </w:p>
          <w:p w:rsidR="00A1568D" w:rsidRPr="0003350D" w:rsidRDefault="00A1568D" w:rsidP="0003350D">
            <w:pPr>
              <w:jc w:val="both"/>
            </w:pPr>
            <w:r w:rsidRPr="0003350D">
              <w:t xml:space="preserve"> «</w:t>
            </w:r>
            <w:r>
              <w:t>Единицы измерения информации</w:t>
            </w:r>
            <w:r w:rsidRPr="0003350D">
              <w:t>» (8 класс),</w:t>
            </w:r>
          </w:p>
          <w:p w:rsidR="00A1568D" w:rsidRPr="0003350D" w:rsidRDefault="00A1568D" w:rsidP="0003350D">
            <w:pPr>
              <w:jc w:val="both"/>
            </w:pPr>
            <w:r w:rsidRPr="0003350D">
              <w:t>«</w:t>
            </w:r>
            <w:r>
              <w:t>Алгоритмические структуры</w:t>
            </w:r>
            <w:r w:rsidRPr="0003350D">
              <w:t xml:space="preserve">» (9 класс), </w:t>
            </w:r>
          </w:p>
          <w:p w:rsidR="00A1568D" w:rsidRPr="0003350D" w:rsidRDefault="00A1568D" w:rsidP="0003350D">
            <w:pPr>
              <w:jc w:val="both"/>
            </w:pPr>
            <w:r w:rsidRPr="0003350D">
              <w:t>«Двоичное кодирование текстовой информации» (10 класс)</w:t>
            </w:r>
          </w:p>
          <w:p w:rsidR="00A1568D" w:rsidRPr="0003350D" w:rsidRDefault="00A1568D" w:rsidP="00CC2A2D">
            <w:pPr>
              <w:jc w:val="both"/>
            </w:pPr>
            <w:r w:rsidRPr="0003350D">
              <w:t>«</w:t>
            </w:r>
            <w:r>
              <w:t>Создание анимации в презентации</w:t>
            </w:r>
            <w:r w:rsidRPr="0003350D">
              <w:t>» (11 класс)</w:t>
            </w:r>
          </w:p>
        </w:tc>
        <w:tc>
          <w:tcPr>
            <w:tcW w:w="1985" w:type="dxa"/>
          </w:tcPr>
          <w:p w:rsidR="00A1568D" w:rsidRPr="0003350D" w:rsidRDefault="00A1568D" w:rsidP="0003350D">
            <w:pPr>
              <w:jc w:val="center"/>
            </w:pPr>
          </w:p>
          <w:p w:rsidR="00A1568D" w:rsidRPr="0003350D" w:rsidRDefault="00A1568D" w:rsidP="0003350D">
            <w:pPr>
              <w:jc w:val="center"/>
            </w:pPr>
          </w:p>
          <w:p w:rsidR="00EE17DE" w:rsidRDefault="00EE17DE" w:rsidP="0003350D">
            <w:pPr>
              <w:jc w:val="both"/>
            </w:pPr>
          </w:p>
          <w:p w:rsidR="00A1568D" w:rsidRPr="0003350D" w:rsidRDefault="00A1568D" w:rsidP="0003350D">
            <w:pPr>
              <w:jc w:val="both"/>
            </w:pPr>
            <w:r>
              <w:t>октябрь</w:t>
            </w:r>
            <w:r w:rsidRPr="0003350D">
              <w:t xml:space="preserve"> 20</w:t>
            </w:r>
            <w:r>
              <w:t>12</w:t>
            </w:r>
            <w:r w:rsidRPr="0003350D">
              <w:t>г.</w:t>
            </w:r>
          </w:p>
          <w:p w:rsidR="00EE17DE" w:rsidRDefault="00EE17DE" w:rsidP="0003350D">
            <w:pPr>
              <w:ind w:right="-108"/>
            </w:pPr>
          </w:p>
          <w:p w:rsidR="00A1568D" w:rsidRPr="0003350D" w:rsidRDefault="00A1568D" w:rsidP="0003350D">
            <w:pPr>
              <w:ind w:right="-108"/>
            </w:pPr>
            <w:r w:rsidRPr="0003350D">
              <w:t>Февраль 201</w:t>
            </w:r>
            <w:r>
              <w:t>3</w:t>
            </w:r>
            <w:r w:rsidRPr="0003350D">
              <w:t>г.</w:t>
            </w:r>
          </w:p>
          <w:p w:rsidR="00A1568D" w:rsidRPr="0003350D" w:rsidRDefault="00A1568D" w:rsidP="0089076F">
            <w:r>
              <w:t>октябрь</w:t>
            </w:r>
            <w:r w:rsidRPr="0003350D">
              <w:t xml:space="preserve"> 201</w:t>
            </w:r>
            <w:r>
              <w:t>3</w:t>
            </w:r>
            <w:r w:rsidRPr="0003350D">
              <w:t>г.</w:t>
            </w:r>
          </w:p>
          <w:p w:rsidR="00A1568D" w:rsidRDefault="00A1568D" w:rsidP="0003350D">
            <w:pPr>
              <w:ind w:right="-108"/>
            </w:pPr>
          </w:p>
          <w:p w:rsidR="00A1568D" w:rsidRPr="0003350D" w:rsidRDefault="00A1568D" w:rsidP="00CC2A2D">
            <w:pPr>
              <w:ind w:right="-108"/>
            </w:pPr>
            <w:r w:rsidRPr="0003350D">
              <w:t>Февраль 201</w:t>
            </w:r>
            <w:r>
              <w:t>4</w:t>
            </w:r>
            <w:r w:rsidRPr="0003350D">
              <w:t>г.</w:t>
            </w:r>
          </w:p>
        </w:tc>
        <w:tc>
          <w:tcPr>
            <w:tcW w:w="2551" w:type="dxa"/>
          </w:tcPr>
          <w:p w:rsidR="00EE17DE" w:rsidRDefault="00EE17DE" w:rsidP="0003350D">
            <w:pPr>
              <w:jc w:val="center"/>
            </w:pPr>
          </w:p>
          <w:p w:rsidR="00EE17DE" w:rsidRDefault="00EE17DE" w:rsidP="0003350D">
            <w:pPr>
              <w:jc w:val="center"/>
            </w:pPr>
          </w:p>
          <w:p w:rsidR="00A1568D" w:rsidRPr="0003350D" w:rsidRDefault="00A1568D" w:rsidP="0003350D">
            <w:pPr>
              <w:jc w:val="center"/>
            </w:pPr>
            <w:r w:rsidRPr="0003350D">
              <w:t>Провести открытые уроки по данным темам с приглашением учителей школы</w:t>
            </w:r>
          </w:p>
        </w:tc>
      </w:tr>
      <w:tr w:rsidR="00A1568D" w:rsidRPr="0003350D" w:rsidTr="00A1568D">
        <w:tc>
          <w:tcPr>
            <w:tcW w:w="828" w:type="dxa"/>
          </w:tcPr>
          <w:p w:rsidR="00A1568D" w:rsidRPr="0003350D" w:rsidRDefault="00A1568D" w:rsidP="0003350D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4525" w:type="dxa"/>
          </w:tcPr>
          <w:p w:rsidR="00A1568D" w:rsidRPr="0003350D" w:rsidRDefault="00A1568D" w:rsidP="00A1568D">
            <w:pPr>
              <w:jc w:val="both"/>
            </w:pPr>
            <w:r w:rsidRPr="0003350D">
              <w:t xml:space="preserve">Обобщить накопленный опыт применения </w:t>
            </w:r>
            <w:r>
              <w:t>игровой технологии</w:t>
            </w:r>
            <w:r w:rsidRPr="0003350D">
              <w:t xml:space="preserve"> на уроках</w:t>
            </w:r>
          </w:p>
        </w:tc>
        <w:tc>
          <w:tcPr>
            <w:tcW w:w="1985" w:type="dxa"/>
          </w:tcPr>
          <w:p w:rsidR="00A1568D" w:rsidRPr="0003350D" w:rsidRDefault="00A1568D" w:rsidP="00A1568D">
            <w:r>
              <w:t>Май-июль</w:t>
            </w:r>
            <w:r w:rsidRPr="0003350D">
              <w:t xml:space="preserve"> 201</w:t>
            </w:r>
            <w:r>
              <w:t>5</w:t>
            </w:r>
            <w:r w:rsidRPr="0003350D">
              <w:t>г.</w:t>
            </w:r>
          </w:p>
        </w:tc>
        <w:tc>
          <w:tcPr>
            <w:tcW w:w="2551" w:type="dxa"/>
          </w:tcPr>
          <w:p w:rsidR="00A1568D" w:rsidRDefault="00A1568D" w:rsidP="00A1568D">
            <w:r w:rsidRPr="0003350D">
              <w:t>Разработка методической брошюры по изученной теме</w:t>
            </w:r>
          </w:p>
        </w:tc>
      </w:tr>
    </w:tbl>
    <w:p w:rsidR="00CC2A2D" w:rsidRDefault="00CC2A2D" w:rsidP="00E214A1">
      <w:pPr>
        <w:spacing w:line="360" w:lineRule="auto"/>
        <w:jc w:val="both"/>
        <w:rPr>
          <w:b/>
          <w:sz w:val="28"/>
          <w:szCs w:val="28"/>
        </w:rPr>
      </w:pPr>
    </w:p>
    <w:p w:rsidR="00E214A1" w:rsidRPr="009F78E6" w:rsidRDefault="00E214A1" w:rsidP="00E214A1">
      <w:pPr>
        <w:spacing w:line="360" w:lineRule="auto"/>
        <w:jc w:val="both"/>
        <w:rPr>
          <w:b/>
          <w:sz w:val="28"/>
          <w:szCs w:val="28"/>
        </w:rPr>
      </w:pPr>
      <w:r w:rsidRPr="009F78E6">
        <w:rPr>
          <w:b/>
          <w:sz w:val="28"/>
          <w:szCs w:val="28"/>
        </w:rPr>
        <w:t>7. Профессиональная экспертная деятельность.</w:t>
      </w:r>
    </w:p>
    <w:p w:rsidR="00063864" w:rsidRDefault="00E214A1" w:rsidP="00E214A1">
      <w:pPr>
        <w:spacing w:line="360" w:lineRule="auto"/>
        <w:ind w:firstLine="709"/>
        <w:jc w:val="both"/>
      </w:pPr>
      <w:r>
        <w:t>С 200</w:t>
      </w:r>
      <w:r w:rsidR="00784941" w:rsidRPr="00784941">
        <w:t>8</w:t>
      </w:r>
      <w:r>
        <w:t xml:space="preserve"> г</w:t>
      </w:r>
      <w:r w:rsidRPr="009F78E6">
        <w:t>од</w:t>
      </w:r>
      <w:r>
        <w:t>а</w:t>
      </w:r>
      <w:r w:rsidRPr="009F78E6">
        <w:t xml:space="preserve"> </w:t>
      </w:r>
      <w:r>
        <w:t xml:space="preserve">являюсь членом жюри </w:t>
      </w:r>
      <w:r w:rsidR="00784941">
        <w:t>для проведения и подведения итогов муниципального тура Всероссийской предметной олимпиады по информатике (</w:t>
      </w:r>
      <w:r w:rsidR="00063864">
        <w:t xml:space="preserve">приказ №55 от 10.11.2008 г, приказ № 69 от 18.11.2009 г., </w:t>
      </w:r>
      <w:r w:rsidR="00784941">
        <w:t>)</w:t>
      </w:r>
      <w:r w:rsidR="00063864">
        <w:t>.</w:t>
      </w:r>
    </w:p>
    <w:p w:rsidR="00E214A1" w:rsidRPr="009F78E6" w:rsidRDefault="00063864" w:rsidP="00E214A1">
      <w:pPr>
        <w:spacing w:line="360" w:lineRule="auto"/>
        <w:ind w:firstLine="709"/>
        <w:jc w:val="both"/>
      </w:pPr>
      <w:r>
        <w:lastRenderedPageBreak/>
        <w:t>В 2010 году</w:t>
      </w:r>
      <w:r w:rsidR="00E214A1" w:rsidRPr="009F78E6">
        <w:t xml:space="preserve"> являлась членом </w:t>
      </w:r>
      <w:r>
        <w:t>экспертной комиссии старшей группа школьной НПК</w:t>
      </w:r>
      <w:r w:rsidR="00E214A1" w:rsidRPr="009F78E6">
        <w:t xml:space="preserve"> </w:t>
      </w:r>
      <w:r>
        <w:t xml:space="preserve">«Отечество» (приказ №16/б от 06.05.2010 г.), член экспертной комиссии для выявления лучшего проекта «Мой школьный двор» среди учащихся 1-11 классов (приказ №16/а от 06.05.2010 г.). </w:t>
      </w:r>
      <w:r w:rsidR="00E214A1" w:rsidRPr="009F78E6">
        <w:t>В 2011</w:t>
      </w:r>
      <w:r>
        <w:t>-2012 г.г. являлась ответственным лицом по проведению входных, итоговых этапов ЕРМКО (приказ №72 от 21.10.2011 г., приказ № 46 от 04.2011 г, приказ №104а от 24.11.2012 г.)</w:t>
      </w:r>
      <w:r w:rsidR="00E214A1" w:rsidRPr="009F78E6">
        <w:t>.</w:t>
      </w:r>
      <w:r>
        <w:t xml:space="preserve"> В 2012 году входила в состав комиссии по проведению пробной ГИА 9 классов (приказ №116 от 27.11.2012 г.), </w:t>
      </w:r>
      <w:r w:rsidR="004F6689">
        <w:t>являлась членом комиссии по проведению классно-обобщающего контроля в 10 классе (приказ № 114 от 24.11.2012 г.)</w:t>
      </w:r>
    </w:p>
    <w:p w:rsidR="0003350D" w:rsidRDefault="00E214A1" w:rsidP="0003350D">
      <w:pPr>
        <w:spacing w:line="312" w:lineRule="auto"/>
        <w:ind w:firstLine="720"/>
        <w:jc w:val="both"/>
      </w:pPr>
      <w:r w:rsidRPr="009F78E6">
        <w:t>В 2012 являлась экспертом проверки работ ГИА 9 классов по предмету информатика и ИКТ.</w:t>
      </w:r>
      <w:r w:rsidR="0003350D" w:rsidRPr="0003350D">
        <w:t xml:space="preserve"> </w:t>
      </w:r>
    </w:p>
    <w:p w:rsidR="0003350D" w:rsidRPr="006F1C2B" w:rsidRDefault="0003350D" w:rsidP="0003350D">
      <w:pPr>
        <w:spacing w:line="312" w:lineRule="auto"/>
        <w:ind w:firstLine="720"/>
        <w:jc w:val="both"/>
      </w:pPr>
      <w:r>
        <w:t>Создание и администрирование сайта МБОУ Солчурской СОШ. Сайт функционирует с 1 сентября 2010 года. Сайт постоянно обновляется. Являюсь администратором школьной образовательной сети Дневник.ру.</w:t>
      </w:r>
    </w:p>
    <w:p w:rsidR="0003350D" w:rsidRPr="00EB035D" w:rsidRDefault="0003350D" w:rsidP="0003350D">
      <w:pPr>
        <w:spacing w:line="360" w:lineRule="auto"/>
        <w:ind w:firstLine="720"/>
        <w:jc w:val="both"/>
      </w:pPr>
      <w:r>
        <w:t xml:space="preserve">Считаю, что учитель информатики только тогда может достичь значительных успехов в своей работе, когда он постоянно учится, повышает свою квалификацию, занимается самообразованием, поскольку мир современных информационных технологий – это живой, </w:t>
      </w:r>
      <w:r w:rsidRPr="00EB035D">
        <w:t>постоянно меняющийся и обновляющийся организм.</w:t>
      </w:r>
    </w:p>
    <w:p w:rsidR="00E214A1" w:rsidRDefault="00E214A1" w:rsidP="00E214A1">
      <w:pPr>
        <w:spacing w:line="360" w:lineRule="auto"/>
        <w:ind w:firstLine="709"/>
        <w:jc w:val="both"/>
      </w:pPr>
    </w:p>
    <w:p w:rsidR="004F6689" w:rsidRDefault="004F6689" w:rsidP="00E214A1">
      <w:pPr>
        <w:spacing w:line="360" w:lineRule="auto"/>
        <w:ind w:firstLine="709"/>
        <w:jc w:val="both"/>
      </w:pPr>
    </w:p>
    <w:p w:rsidR="004F6689" w:rsidRDefault="004F6689" w:rsidP="00E214A1">
      <w:pPr>
        <w:spacing w:line="360" w:lineRule="auto"/>
        <w:ind w:firstLine="709"/>
        <w:jc w:val="both"/>
      </w:pPr>
      <w:r>
        <w:t xml:space="preserve">Учитель  информатики </w:t>
      </w:r>
    </w:p>
    <w:p w:rsidR="004F6689" w:rsidRPr="009F78E6" w:rsidRDefault="004F6689" w:rsidP="00E214A1">
      <w:pPr>
        <w:spacing w:line="360" w:lineRule="auto"/>
        <w:ind w:firstLine="709"/>
        <w:jc w:val="both"/>
      </w:pPr>
      <w:r>
        <w:t xml:space="preserve">МБОУ Солчурской СОШ _____________/Монгуш Л.М./                 </w:t>
      </w:r>
    </w:p>
    <w:p w:rsidR="00E214A1" w:rsidRPr="00E214A1" w:rsidRDefault="00E214A1" w:rsidP="00D87019">
      <w:pPr>
        <w:spacing w:line="360" w:lineRule="auto"/>
        <w:ind w:firstLine="720"/>
        <w:jc w:val="both"/>
      </w:pPr>
    </w:p>
    <w:sectPr w:rsidR="00E214A1" w:rsidRPr="00E214A1" w:rsidSect="006D7288">
      <w:footerReference w:type="even" r:id="rId11"/>
      <w:foot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F4" w:rsidRDefault="003774F4">
      <w:r>
        <w:separator/>
      </w:r>
    </w:p>
  </w:endnote>
  <w:endnote w:type="continuationSeparator" w:id="1">
    <w:p w:rsidR="003774F4" w:rsidRDefault="0037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19" w:rsidRDefault="00000919" w:rsidP="004D15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919" w:rsidRDefault="00000919" w:rsidP="00D44A9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19" w:rsidRDefault="00000919" w:rsidP="004D15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961">
      <w:rPr>
        <w:rStyle w:val="a5"/>
        <w:noProof/>
      </w:rPr>
      <w:t>2</w:t>
    </w:r>
    <w:r>
      <w:rPr>
        <w:rStyle w:val="a5"/>
      </w:rPr>
      <w:fldChar w:fldCharType="end"/>
    </w:r>
  </w:p>
  <w:p w:rsidR="00000919" w:rsidRDefault="00000919" w:rsidP="00D44A9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F4" w:rsidRDefault="003774F4">
      <w:r>
        <w:separator/>
      </w:r>
    </w:p>
  </w:footnote>
  <w:footnote w:type="continuationSeparator" w:id="1">
    <w:p w:rsidR="003774F4" w:rsidRDefault="0037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86A"/>
    <w:multiLevelType w:val="hybridMultilevel"/>
    <w:tmpl w:val="4EC0AF34"/>
    <w:lvl w:ilvl="0" w:tplc="352A0C2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C2A7E"/>
    <w:multiLevelType w:val="hybridMultilevel"/>
    <w:tmpl w:val="D9C4D4C4"/>
    <w:lvl w:ilvl="0" w:tplc="F1A6FC00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46124"/>
    <w:multiLevelType w:val="hybridMultilevel"/>
    <w:tmpl w:val="C4D001D8"/>
    <w:lvl w:ilvl="0" w:tplc="412A64A8">
      <w:start w:val="1"/>
      <w:numFmt w:val="bullet"/>
      <w:lvlText w:val="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6548B"/>
    <w:multiLevelType w:val="multilevel"/>
    <w:tmpl w:val="9CD28A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BD26EFC"/>
    <w:multiLevelType w:val="multilevel"/>
    <w:tmpl w:val="DCD43FC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96814"/>
    <w:multiLevelType w:val="hybridMultilevel"/>
    <w:tmpl w:val="21729A0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DC5758"/>
    <w:multiLevelType w:val="multilevel"/>
    <w:tmpl w:val="27AA105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C73BA"/>
    <w:multiLevelType w:val="multilevel"/>
    <w:tmpl w:val="4EC0AF3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C6289"/>
    <w:multiLevelType w:val="hybridMultilevel"/>
    <w:tmpl w:val="D01A3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04F93"/>
    <w:multiLevelType w:val="hybridMultilevel"/>
    <w:tmpl w:val="5492CD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027C7"/>
    <w:multiLevelType w:val="hybridMultilevel"/>
    <w:tmpl w:val="734238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7CA7CB8"/>
    <w:multiLevelType w:val="hybridMultilevel"/>
    <w:tmpl w:val="4CB4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B63B3"/>
    <w:multiLevelType w:val="hybridMultilevel"/>
    <w:tmpl w:val="7E2CF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668A8"/>
    <w:multiLevelType w:val="hybridMultilevel"/>
    <w:tmpl w:val="A43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33C23"/>
    <w:multiLevelType w:val="multilevel"/>
    <w:tmpl w:val="CE42622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9D4053"/>
    <w:multiLevelType w:val="multilevel"/>
    <w:tmpl w:val="9CD28A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07725D"/>
    <w:multiLevelType w:val="multilevel"/>
    <w:tmpl w:val="5492CD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517D0A"/>
    <w:multiLevelType w:val="hybridMultilevel"/>
    <w:tmpl w:val="2C0ADA80"/>
    <w:lvl w:ilvl="0" w:tplc="19C05D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F5031B"/>
    <w:multiLevelType w:val="hybridMultilevel"/>
    <w:tmpl w:val="B694C39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853398"/>
    <w:multiLevelType w:val="hybridMultilevel"/>
    <w:tmpl w:val="27AA105A"/>
    <w:lvl w:ilvl="0" w:tplc="352A0C2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F3F5B"/>
    <w:multiLevelType w:val="hybridMultilevel"/>
    <w:tmpl w:val="1AFA6C66"/>
    <w:lvl w:ilvl="0" w:tplc="E4C860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852C8D"/>
    <w:multiLevelType w:val="hybridMultilevel"/>
    <w:tmpl w:val="034A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C911A7"/>
    <w:multiLevelType w:val="hybridMultilevel"/>
    <w:tmpl w:val="DCD43FCA"/>
    <w:lvl w:ilvl="0" w:tplc="352A0C2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53C0174"/>
    <w:multiLevelType w:val="hybridMultilevel"/>
    <w:tmpl w:val="CE42622E"/>
    <w:lvl w:ilvl="0" w:tplc="352A0C2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8E4404"/>
    <w:multiLevelType w:val="hybridMultilevel"/>
    <w:tmpl w:val="83F495C8"/>
    <w:lvl w:ilvl="0" w:tplc="D842E040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8D29C2"/>
    <w:multiLevelType w:val="hybridMultilevel"/>
    <w:tmpl w:val="2C8AF068"/>
    <w:lvl w:ilvl="0" w:tplc="9E5822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7E554551"/>
    <w:multiLevelType w:val="hybridMultilevel"/>
    <w:tmpl w:val="E6E80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7"/>
  </w:num>
  <w:num w:numId="4">
    <w:abstractNumId w:val="12"/>
  </w:num>
  <w:num w:numId="5">
    <w:abstractNumId w:val="13"/>
  </w:num>
  <w:num w:numId="6">
    <w:abstractNumId w:val="8"/>
  </w:num>
  <w:num w:numId="7">
    <w:abstractNumId w:val="21"/>
  </w:num>
  <w:num w:numId="8">
    <w:abstractNumId w:val="9"/>
  </w:num>
  <w:num w:numId="9">
    <w:abstractNumId w:val="16"/>
  </w:num>
  <w:num w:numId="10">
    <w:abstractNumId w:val="10"/>
  </w:num>
  <w:num w:numId="11">
    <w:abstractNumId w:val="5"/>
  </w:num>
  <w:num w:numId="12">
    <w:abstractNumId w:val="24"/>
  </w:num>
  <w:num w:numId="13">
    <w:abstractNumId w:val="22"/>
  </w:num>
  <w:num w:numId="14">
    <w:abstractNumId w:val="4"/>
  </w:num>
  <w:num w:numId="15">
    <w:abstractNumId w:val="0"/>
  </w:num>
  <w:num w:numId="16">
    <w:abstractNumId w:val="7"/>
  </w:num>
  <w:num w:numId="17">
    <w:abstractNumId w:val="23"/>
  </w:num>
  <w:num w:numId="18">
    <w:abstractNumId w:val="14"/>
  </w:num>
  <w:num w:numId="19">
    <w:abstractNumId w:val="19"/>
  </w:num>
  <w:num w:numId="20">
    <w:abstractNumId w:val="6"/>
  </w:num>
  <w:num w:numId="21">
    <w:abstractNumId w:val="1"/>
  </w:num>
  <w:num w:numId="22">
    <w:abstractNumId w:val="20"/>
  </w:num>
  <w:num w:numId="23">
    <w:abstractNumId w:val="18"/>
  </w:num>
  <w:num w:numId="24">
    <w:abstractNumId w:val="2"/>
  </w:num>
  <w:num w:numId="25">
    <w:abstractNumId w:val="3"/>
  </w:num>
  <w:num w:numId="26">
    <w:abstractNumId w:val="1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9E8"/>
    <w:rsid w:val="00000919"/>
    <w:rsid w:val="00000F31"/>
    <w:rsid w:val="00023AB0"/>
    <w:rsid w:val="00026641"/>
    <w:rsid w:val="0003084A"/>
    <w:rsid w:val="0003350D"/>
    <w:rsid w:val="00057A21"/>
    <w:rsid w:val="00063864"/>
    <w:rsid w:val="00063EFF"/>
    <w:rsid w:val="0007677E"/>
    <w:rsid w:val="00081EE0"/>
    <w:rsid w:val="000A0126"/>
    <w:rsid w:val="000A5BC2"/>
    <w:rsid w:val="000B3FDE"/>
    <w:rsid w:val="000C4A2F"/>
    <w:rsid w:val="000C63A3"/>
    <w:rsid w:val="000C6F5D"/>
    <w:rsid w:val="000C73D6"/>
    <w:rsid w:val="000E587E"/>
    <w:rsid w:val="000F0164"/>
    <w:rsid w:val="000F4731"/>
    <w:rsid w:val="000F5424"/>
    <w:rsid w:val="00100895"/>
    <w:rsid w:val="00101CC8"/>
    <w:rsid w:val="00106CB4"/>
    <w:rsid w:val="0012035E"/>
    <w:rsid w:val="001203C8"/>
    <w:rsid w:val="001247C7"/>
    <w:rsid w:val="0012707C"/>
    <w:rsid w:val="0013621F"/>
    <w:rsid w:val="00144F6B"/>
    <w:rsid w:val="00146F3A"/>
    <w:rsid w:val="00156B92"/>
    <w:rsid w:val="00166BDD"/>
    <w:rsid w:val="00173C00"/>
    <w:rsid w:val="00175143"/>
    <w:rsid w:val="00176A04"/>
    <w:rsid w:val="001867A4"/>
    <w:rsid w:val="001932EC"/>
    <w:rsid w:val="001A2290"/>
    <w:rsid w:val="001A6E1D"/>
    <w:rsid w:val="001B2B44"/>
    <w:rsid w:val="001D594C"/>
    <w:rsid w:val="001D6AD5"/>
    <w:rsid w:val="001E7B3A"/>
    <w:rsid w:val="001F3201"/>
    <w:rsid w:val="00205BA2"/>
    <w:rsid w:val="00220494"/>
    <w:rsid w:val="00222B1F"/>
    <w:rsid w:val="00227669"/>
    <w:rsid w:val="00243362"/>
    <w:rsid w:val="00257636"/>
    <w:rsid w:val="002625B5"/>
    <w:rsid w:val="002638EE"/>
    <w:rsid w:val="00274E71"/>
    <w:rsid w:val="002803FA"/>
    <w:rsid w:val="00284C25"/>
    <w:rsid w:val="002A2ED8"/>
    <w:rsid w:val="002B3500"/>
    <w:rsid w:val="002B54A0"/>
    <w:rsid w:val="002D5F0E"/>
    <w:rsid w:val="002D7B27"/>
    <w:rsid w:val="002E06AC"/>
    <w:rsid w:val="002F01BA"/>
    <w:rsid w:val="002F64FD"/>
    <w:rsid w:val="002F66D0"/>
    <w:rsid w:val="0030160B"/>
    <w:rsid w:val="003041A4"/>
    <w:rsid w:val="00307D98"/>
    <w:rsid w:val="00312728"/>
    <w:rsid w:val="0031531C"/>
    <w:rsid w:val="003159B6"/>
    <w:rsid w:val="00334FF5"/>
    <w:rsid w:val="00336D81"/>
    <w:rsid w:val="0034133C"/>
    <w:rsid w:val="0034150B"/>
    <w:rsid w:val="003501C6"/>
    <w:rsid w:val="00360C7A"/>
    <w:rsid w:val="003628A9"/>
    <w:rsid w:val="00365AA7"/>
    <w:rsid w:val="00366E36"/>
    <w:rsid w:val="003774F4"/>
    <w:rsid w:val="00384258"/>
    <w:rsid w:val="003916D4"/>
    <w:rsid w:val="0039624F"/>
    <w:rsid w:val="003A7580"/>
    <w:rsid w:val="003B00D7"/>
    <w:rsid w:val="003B1BFB"/>
    <w:rsid w:val="003B4C7C"/>
    <w:rsid w:val="003C0EE4"/>
    <w:rsid w:val="003C6F32"/>
    <w:rsid w:val="003E34D3"/>
    <w:rsid w:val="003E50E4"/>
    <w:rsid w:val="003F0A17"/>
    <w:rsid w:val="003F612A"/>
    <w:rsid w:val="00410C26"/>
    <w:rsid w:val="00411E02"/>
    <w:rsid w:val="00414F7B"/>
    <w:rsid w:val="004322B7"/>
    <w:rsid w:val="004379BC"/>
    <w:rsid w:val="00464EF4"/>
    <w:rsid w:val="004747BE"/>
    <w:rsid w:val="00481FA0"/>
    <w:rsid w:val="004841C6"/>
    <w:rsid w:val="004A7D66"/>
    <w:rsid w:val="004B011D"/>
    <w:rsid w:val="004C3364"/>
    <w:rsid w:val="004D153B"/>
    <w:rsid w:val="004D2D72"/>
    <w:rsid w:val="004F6689"/>
    <w:rsid w:val="004F70B1"/>
    <w:rsid w:val="00505B19"/>
    <w:rsid w:val="005151F9"/>
    <w:rsid w:val="005157B8"/>
    <w:rsid w:val="00521BBD"/>
    <w:rsid w:val="005224DD"/>
    <w:rsid w:val="005264F0"/>
    <w:rsid w:val="00531032"/>
    <w:rsid w:val="0054189E"/>
    <w:rsid w:val="005609BF"/>
    <w:rsid w:val="00562473"/>
    <w:rsid w:val="005655F3"/>
    <w:rsid w:val="00571826"/>
    <w:rsid w:val="0057629B"/>
    <w:rsid w:val="0058394A"/>
    <w:rsid w:val="0059252F"/>
    <w:rsid w:val="00593CEF"/>
    <w:rsid w:val="00596AFB"/>
    <w:rsid w:val="005C6B9F"/>
    <w:rsid w:val="005D1FB7"/>
    <w:rsid w:val="005D6264"/>
    <w:rsid w:val="005E0ADE"/>
    <w:rsid w:val="005E3700"/>
    <w:rsid w:val="005F32BB"/>
    <w:rsid w:val="005F6520"/>
    <w:rsid w:val="005F70AB"/>
    <w:rsid w:val="005F7CA7"/>
    <w:rsid w:val="00602688"/>
    <w:rsid w:val="0060741C"/>
    <w:rsid w:val="00607946"/>
    <w:rsid w:val="00616797"/>
    <w:rsid w:val="006337CF"/>
    <w:rsid w:val="00657BD3"/>
    <w:rsid w:val="00657DF8"/>
    <w:rsid w:val="00660BBD"/>
    <w:rsid w:val="0067640D"/>
    <w:rsid w:val="0068771D"/>
    <w:rsid w:val="00687CBC"/>
    <w:rsid w:val="0069203C"/>
    <w:rsid w:val="00695E91"/>
    <w:rsid w:val="00696D00"/>
    <w:rsid w:val="00697220"/>
    <w:rsid w:val="006A48F2"/>
    <w:rsid w:val="006A72F4"/>
    <w:rsid w:val="006B0C8A"/>
    <w:rsid w:val="006B6554"/>
    <w:rsid w:val="006C1C04"/>
    <w:rsid w:val="006D7288"/>
    <w:rsid w:val="006E6974"/>
    <w:rsid w:val="006F1C2B"/>
    <w:rsid w:val="007044E6"/>
    <w:rsid w:val="00715A3A"/>
    <w:rsid w:val="00721867"/>
    <w:rsid w:val="007225D2"/>
    <w:rsid w:val="0072360C"/>
    <w:rsid w:val="0072503C"/>
    <w:rsid w:val="00731231"/>
    <w:rsid w:val="007406E9"/>
    <w:rsid w:val="007437B8"/>
    <w:rsid w:val="00746E5D"/>
    <w:rsid w:val="0076097F"/>
    <w:rsid w:val="007659E8"/>
    <w:rsid w:val="00770D6D"/>
    <w:rsid w:val="00771584"/>
    <w:rsid w:val="00774F13"/>
    <w:rsid w:val="00776CC8"/>
    <w:rsid w:val="00784941"/>
    <w:rsid w:val="0078650A"/>
    <w:rsid w:val="00793961"/>
    <w:rsid w:val="0079452C"/>
    <w:rsid w:val="00794E2B"/>
    <w:rsid w:val="007A1D96"/>
    <w:rsid w:val="007A2279"/>
    <w:rsid w:val="007C2B01"/>
    <w:rsid w:val="007D71E8"/>
    <w:rsid w:val="008036BF"/>
    <w:rsid w:val="0080434A"/>
    <w:rsid w:val="00806DD0"/>
    <w:rsid w:val="00827D81"/>
    <w:rsid w:val="00841FB8"/>
    <w:rsid w:val="00845C78"/>
    <w:rsid w:val="00877B72"/>
    <w:rsid w:val="0089076F"/>
    <w:rsid w:val="008A09F3"/>
    <w:rsid w:val="008A2E64"/>
    <w:rsid w:val="008B4A83"/>
    <w:rsid w:val="008C03CE"/>
    <w:rsid w:val="008C3DE7"/>
    <w:rsid w:val="008C463E"/>
    <w:rsid w:val="008C5287"/>
    <w:rsid w:val="008D4018"/>
    <w:rsid w:val="008D5F4B"/>
    <w:rsid w:val="008E7004"/>
    <w:rsid w:val="008E7A9C"/>
    <w:rsid w:val="008E7B2A"/>
    <w:rsid w:val="008F30FA"/>
    <w:rsid w:val="0090770D"/>
    <w:rsid w:val="00915A49"/>
    <w:rsid w:val="0093407F"/>
    <w:rsid w:val="00940954"/>
    <w:rsid w:val="00942463"/>
    <w:rsid w:val="00957AEA"/>
    <w:rsid w:val="00977EB3"/>
    <w:rsid w:val="00980665"/>
    <w:rsid w:val="00981D3F"/>
    <w:rsid w:val="009857C7"/>
    <w:rsid w:val="0098686E"/>
    <w:rsid w:val="009A58C1"/>
    <w:rsid w:val="009B44C0"/>
    <w:rsid w:val="009B4821"/>
    <w:rsid w:val="009C3972"/>
    <w:rsid w:val="009D4C97"/>
    <w:rsid w:val="009D649D"/>
    <w:rsid w:val="009E6120"/>
    <w:rsid w:val="009E7E24"/>
    <w:rsid w:val="009F0B59"/>
    <w:rsid w:val="009F4E04"/>
    <w:rsid w:val="00A13498"/>
    <w:rsid w:val="00A1568D"/>
    <w:rsid w:val="00A22C5C"/>
    <w:rsid w:val="00A31E25"/>
    <w:rsid w:val="00A420D4"/>
    <w:rsid w:val="00A50028"/>
    <w:rsid w:val="00A51350"/>
    <w:rsid w:val="00A5523A"/>
    <w:rsid w:val="00A74EE1"/>
    <w:rsid w:val="00A85919"/>
    <w:rsid w:val="00A86036"/>
    <w:rsid w:val="00A914FF"/>
    <w:rsid w:val="00A97458"/>
    <w:rsid w:val="00AA5299"/>
    <w:rsid w:val="00AD01D7"/>
    <w:rsid w:val="00AD7BC6"/>
    <w:rsid w:val="00AF6D3A"/>
    <w:rsid w:val="00B1020C"/>
    <w:rsid w:val="00B20D98"/>
    <w:rsid w:val="00B248DF"/>
    <w:rsid w:val="00B4250C"/>
    <w:rsid w:val="00B5158E"/>
    <w:rsid w:val="00B61262"/>
    <w:rsid w:val="00B729A1"/>
    <w:rsid w:val="00B801BB"/>
    <w:rsid w:val="00B86B4D"/>
    <w:rsid w:val="00B90FA2"/>
    <w:rsid w:val="00B97702"/>
    <w:rsid w:val="00BA3F73"/>
    <w:rsid w:val="00BA4863"/>
    <w:rsid w:val="00BB141E"/>
    <w:rsid w:val="00BC7461"/>
    <w:rsid w:val="00BD51DA"/>
    <w:rsid w:val="00C05B11"/>
    <w:rsid w:val="00C373BC"/>
    <w:rsid w:val="00C400AA"/>
    <w:rsid w:val="00C433AA"/>
    <w:rsid w:val="00C46E28"/>
    <w:rsid w:val="00C73E05"/>
    <w:rsid w:val="00CA214F"/>
    <w:rsid w:val="00CA3AF7"/>
    <w:rsid w:val="00CB050A"/>
    <w:rsid w:val="00CB2E27"/>
    <w:rsid w:val="00CB77B7"/>
    <w:rsid w:val="00CC2A2D"/>
    <w:rsid w:val="00CC2B49"/>
    <w:rsid w:val="00CD0016"/>
    <w:rsid w:val="00CE1CD1"/>
    <w:rsid w:val="00CE3A75"/>
    <w:rsid w:val="00CF56F5"/>
    <w:rsid w:val="00D10EFD"/>
    <w:rsid w:val="00D12198"/>
    <w:rsid w:val="00D21134"/>
    <w:rsid w:val="00D256CF"/>
    <w:rsid w:val="00D40AF5"/>
    <w:rsid w:val="00D44A7E"/>
    <w:rsid w:val="00D44A9C"/>
    <w:rsid w:val="00D451FA"/>
    <w:rsid w:val="00D50A77"/>
    <w:rsid w:val="00D51D1E"/>
    <w:rsid w:val="00D544FD"/>
    <w:rsid w:val="00D57389"/>
    <w:rsid w:val="00D74C70"/>
    <w:rsid w:val="00D7647E"/>
    <w:rsid w:val="00D809A9"/>
    <w:rsid w:val="00D818E5"/>
    <w:rsid w:val="00D87019"/>
    <w:rsid w:val="00D935D6"/>
    <w:rsid w:val="00D96DB7"/>
    <w:rsid w:val="00DA45DF"/>
    <w:rsid w:val="00DB7B26"/>
    <w:rsid w:val="00DD2181"/>
    <w:rsid w:val="00DD6116"/>
    <w:rsid w:val="00DD6C2F"/>
    <w:rsid w:val="00DE3961"/>
    <w:rsid w:val="00DF2385"/>
    <w:rsid w:val="00DF4CB7"/>
    <w:rsid w:val="00E02D10"/>
    <w:rsid w:val="00E05316"/>
    <w:rsid w:val="00E214A1"/>
    <w:rsid w:val="00E40E18"/>
    <w:rsid w:val="00E612BF"/>
    <w:rsid w:val="00E744A6"/>
    <w:rsid w:val="00E77691"/>
    <w:rsid w:val="00E82BD5"/>
    <w:rsid w:val="00E84C18"/>
    <w:rsid w:val="00E86B18"/>
    <w:rsid w:val="00E96D32"/>
    <w:rsid w:val="00EA012A"/>
    <w:rsid w:val="00EB035D"/>
    <w:rsid w:val="00EB5026"/>
    <w:rsid w:val="00EB5094"/>
    <w:rsid w:val="00ED0C97"/>
    <w:rsid w:val="00ED349D"/>
    <w:rsid w:val="00ED6B1A"/>
    <w:rsid w:val="00EE17DE"/>
    <w:rsid w:val="00EE3F50"/>
    <w:rsid w:val="00F01730"/>
    <w:rsid w:val="00F15E20"/>
    <w:rsid w:val="00F21803"/>
    <w:rsid w:val="00F24129"/>
    <w:rsid w:val="00F2760E"/>
    <w:rsid w:val="00F540E5"/>
    <w:rsid w:val="00F54D67"/>
    <w:rsid w:val="00F55B29"/>
    <w:rsid w:val="00F64A63"/>
    <w:rsid w:val="00F72494"/>
    <w:rsid w:val="00F738D7"/>
    <w:rsid w:val="00F917C2"/>
    <w:rsid w:val="00F93829"/>
    <w:rsid w:val="00FA24DA"/>
    <w:rsid w:val="00FC1222"/>
    <w:rsid w:val="00FC2C2B"/>
    <w:rsid w:val="00FC70C3"/>
    <w:rsid w:val="00FD02B1"/>
    <w:rsid w:val="00FD39C8"/>
    <w:rsid w:val="00FE621D"/>
    <w:rsid w:val="00FE631D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EB035D"/>
    <w:pPr>
      <w:keepNext/>
      <w:outlineLvl w:val="5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744A6"/>
    <w:rPr>
      <w:color w:val="0000FF"/>
      <w:u w:val="single"/>
    </w:rPr>
  </w:style>
  <w:style w:type="paragraph" w:styleId="a4">
    <w:name w:val="footer"/>
    <w:basedOn w:val="a"/>
    <w:rsid w:val="00D44A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44A9C"/>
  </w:style>
  <w:style w:type="table" w:styleId="a6">
    <w:name w:val="Table Grid"/>
    <w:basedOn w:val="a1"/>
    <w:rsid w:val="009C3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8B4A83"/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rsid w:val="0093407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term">
    <w:name w:val="term"/>
    <w:basedOn w:val="a"/>
    <w:rsid w:val="00DA45DF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styleId="a9">
    <w:name w:val="Emphasis"/>
    <w:basedOn w:val="a0"/>
    <w:uiPriority w:val="20"/>
    <w:qFormat/>
    <w:rsid w:val="0076097F"/>
    <w:rPr>
      <w:i/>
      <w:iCs/>
    </w:rPr>
  </w:style>
  <w:style w:type="character" w:styleId="aa">
    <w:name w:val="Strong"/>
    <w:basedOn w:val="a0"/>
    <w:qFormat/>
    <w:rsid w:val="00E82BD5"/>
    <w:rPr>
      <w:b/>
      <w:bCs/>
    </w:rPr>
  </w:style>
  <w:style w:type="paragraph" w:styleId="ab">
    <w:name w:val="Title"/>
    <w:basedOn w:val="a"/>
    <w:link w:val="ac"/>
    <w:qFormat/>
    <w:rsid w:val="00E214A1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E214A1"/>
    <w:rPr>
      <w:b/>
    </w:rPr>
  </w:style>
  <w:style w:type="character" w:customStyle="1" w:styleId="60">
    <w:name w:val="Заголовок 6 Знак"/>
    <w:basedOn w:val="a0"/>
    <w:link w:val="6"/>
    <w:rsid w:val="00EB035D"/>
    <w:rPr>
      <w:bCs/>
      <w:sz w:val="28"/>
      <w:szCs w:val="28"/>
    </w:rPr>
  </w:style>
  <w:style w:type="character" w:customStyle="1" w:styleId="apple-converted-space">
    <w:name w:val="apple-converted-space"/>
    <w:basedOn w:val="a0"/>
    <w:rsid w:val="008C0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2;&#1086;&#1085;&#1075;&#1091;&#1096;\&#1052;&#1086;&#1080;%20&#1076;&#1086;&#1082;&#1091;&#1084;&#1077;&#1085;&#1090;&#1099;\&#1091;&#1095;&#1080;&#1090;&#1077;&#1083;&#1100;%20&#1075;&#1086;&#1076;&#1072;\&#1076;&#1080;&#1072;&#1075;&#1088;&#1072;&#1084;&#1084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2;&#1086;&#1085;&#1075;&#1091;&#1096;\&#1052;&#1086;&#1080;%20&#1076;&#1086;&#1082;&#1091;&#1084;&#1077;&#1085;&#1090;&#1099;\&#1091;&#1095;&#1080;&#1090;&#1077;&#1083;&#1100;%20&#1075;&#1086;&#1076;&#1072;\&#1076;&#1080;&#1072;&#1075;&#1088;&#1072;&#1084;&#1084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2;&#1086;&#1085;&#1075;&#1091;&#1096;\&#1052;&#1086;&#1080;%20&#1076;&#1086;&#1082;&#1091;&#1084;&#1077;&#1085;&#1090;&#1099;\&#1091;&#1095;&#1080;&#1090;&#1077;&#1083;&#1100;%20&#1075;&#1086;&#1076;&#1072;\&#1076;&#1080;&#1072;&#1075;&#1088;&#1072;&#1084;&#108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КЗ</c:v>
                </c:pt>
              </c:strCache>
            </c:strRef>
          </c:tx>
          <c:dLbls>
            <c:showVal val="1"/>
          </c:dLbls>
          <c:cat>
            <c:strRef>
              <c:f>Лист1!$A$4:$A$6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Лист1!$B$4:$B$6</c:f>
              <c:numCache>
                <c:formatCode>0%</c:formatCode>
                <c:ptCount val="3"/>
                <c:pt idx="0">
                  <c:v>0.39000000000000012</c:v>
                </c:pt>
                <c:pt idx="1">
                  <c:v>0.4</c:v>
                </c:pt>
                <c:pt idx="2">
                  <c:v>0.45</c:v>
                </c:pt>
              </c:numCache>
            </c:numRef>
          </c:val>
        </c:ser>
        <c:shape val="cylinder"/>
        <c:axId val="82028800"/>
        <c:axId val="82034688"/>
        <c:axId val="0"/>
      </c:bar3DChart>
      <c:catAx>
        <c:axId val="82028800"/>
        <c:scaling>
          <c:orientation val="minMax"/>
        </c:scaling>
        <c:axPos val="b"/>
        <c:tickLblPos val="nextTo"/>
        <c:crossAx val="82034688"/>
        <c:crosses val="autoZero"/>
        <c:auto val="1"/>
        <c:lblAlgn val="ctr"/>
        <c:lblOffset val="100"/>
      </c:catAx>
      <c:valAx>
        <c:axId val="82034688"/>
        <c:scaling>
          <c:orientation val="minMax"/>
        </c:scaling>
        <c:axPos val="l"/>
        <c:majorGridlines/>
        <c:numFmt formatCode="0%" sourceLinked="1"/>
        <c:tickLblPos val="nextTo"/>
        <c:crossAx val="820288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Лист1!$A$10</c:f>
              <c:strCache>
                <c:ptCount val="1"/>
                <c:pt idx="0">
                  <c:v>2009-2010</c:v>
                </c:pt>
              </c:strCache>
            </c:strRef>
          </c:tx>
          <c:dLbls>
            <c:showVal val="1"/>
          </c:dLbls>
          <c:cat>
            <c:strRef>
              <c:f>Лист1!$B$9:$C$9</c:f>
              <c:strCache>
                <c:ptCount val="2"/>
                <c:pt idx="0">
                  <c:v>КЗ</c:v>
                </c:pt>
                <c:pt idx="1">
                  <c:v>УО</c:v>
                </c:pt>
              </c:strCache>
            </c:strRef>
          </c:cat>
          <c:val>
            <c:numRef>
              <c:f>Лист1!$B$10:$C$10</c:f>
              <c:numCache>
                <c:formatCode>0.0%</c:formatCode>
                <c:ptCount val="2"/>
                <c:pt idx="0" formatCode="0%">
                  <c:v>0.37000000000000011</c:v>
                </c:pt>
                <c:pt idx="1">
                  <c:v>0.89200000000000002</c:v>
                </c:pt>
              </c:numCache>
            </c:numRef>
          </c:val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2010-2011</c:v>
                </c:pt>
              </c:strCache>
            </c:strRef>
          </c:tx>
          <c:dLbls>
            <c:showVal val="1"/>
          </c:dLbls>
          <c:cat>
            <c:strRef>
              <c:f>Лист1!$B$9:$C$9</c:f>
              <c:strCache>
                <c:ptCount val="2"/>
                <c:pt idx="0">
                  <c:v>КЗ</c:v>
                </c:pt>
                <c:pt idx="1">
                  <c:v>УО</c:v>
                </c:pt>
              </c:strCache>
            </c:strRef>
          </c:cat>
          <c:val>
            <c:numRef>
              <c:f>Лист1!$B$11:$C$11</c:f>
              <c:numCache>
                <c:formatCode>0.0%</c:formatCode>
                <c:ptCount val="2"/>
                <c:pt idx="0" formatCode="0%">
                  <c:v>0.39000000000000012</c:v>
                </c:pt>
                <c:pt idx="1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2011-2012</c:v>
                </c:pt>
              </c:strCache>
            </c:strRef>
          </c:tx>
          <c:dLbls>
            <c:showVal val="1"/>
          </c:dLbls>
          <c:cat>
            <c:strRef>
              <c:f>Лист1!$B$9:$C$9</c:f>
              <c:strCache>
                <c:ptCount val="2"/>
                <c:pt idx="0">
                  <c:v>КЗ</c:v>
                </c:pt>
                <c:pt idx="1">
                  <c:v>УО</c:v>
                </c:pt>
              </c:strCache>
            </c:strRef>
          </c:cat>
          <c:val>
            <c:numRef>
              <c:f>Лист1!$B$12:$C$12</c:f>
              <c:numCache>
                <c:formatCode>0.0%</c:formatCode>
                <c:ptCount val="2"/>
                <c:pt idx="0" formatCode="0%">
                  <c:v>0.4200000000000001</c:v>
                </c:pt>
                <c:pt idx="1">
                  <c:v>0.95300000000000018</c:v>
                </c:pt>
              </c:numCache>
            </c:numRef>
          </c:val>
        </c:ser>
        <c:shape val="cylinder"/>
        <c:axId val="84363136"/>
        <c:axId val="84364672"/>
        <c:axId val="0"/>
      </c:bar3DChart>
      <c:catAx>
        <c:axId val="84363136"/>
        <c:scaling>
          <c:orientation val="minMax"/>
        </c:scaling>
        <c:axPos val="b"/>
        <c:tickLblPos val="nextTo"/>
        <c:crossAx val="84364672"/>
        <c:crosses val="autoZero"/>
        <c:auto val="1"/>
        <c:lblAlgn val="ctr"/>
        <c:lblOffset val="100"/>
      </c:catAx>
      <c:valAx>
        <c:axId val="84364672"/>
        <c:scaling>
          <c:orientation val="minMax"/>
        </c:scaling>
        <c:axPos val="l"/>
        <c:majorGridlines/>
        <c:numFmt formatCode="0%" sourceLinked="1"/>
        <c:tickLblPos val="nextTo"/>
        <c:crossAx val="84363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по итогам ЕРМКО </a:t>
            </a:r>
          </a:p>
          <a:p>
            <a:pPr>
              <a:defRPr/>
            </a:pPr>
            <a:r>
              <a:rPr lang="ru-RU"/>
              <a:t>(2009-2010 уч.г.)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Лист1!$A$15</c:f>
              <c:strCache>
                <c:ptCount val="1"/>
                <c:pt idx="0">
                  <c:v>входной </c:v>
                </c:pt>
              </c:strCache>
            </c:strRef>
          </c:tx>
          <c:dLbls>
            <c:showVal val="1"/>
          </c:dLbls>
          <c:cat>
            <c:strRef>
              <c:f>Лист1!$B$14:$C$14</c:f>
              <c:strCache>
                <c:ptCount val="2"/>
                <c:pt idx="0">
                  <c:v>КЗ</c:v>
                </c:pt>
                <c:pt idx="1">
                  <c:v>УО</c:v>
                </c:pt>
              </c:strCache>
            </c:strRef>
          </c:cat>
          <c:val>
            <c:numRef>
              <c:f>Лист1!$B$15:$C$15</c:f>
              <c:numCache>
                <c:formatCode>0%</c:formatCode>
                <c:ptCount val="2"/>
                <c:pt idx="0" formatCode="0.00%">
                  <c:v>0.32300000000000012</c:v>
                </c:pt>
                <c:pt idx="1">
                  <c:v>0.77000000000000013</c:v>
                </c:pt>
              </c:numCache>
            </c:numRef>
          </c:val>
        </c:ser>
        <c:ser>
          <c:idx val="1"/>
          <c:order val="1"/>
          <c:tx>
            <c:strRef>
              <c:f>Лист1!$A$16</c:f>
              <c:strCache>
                <c:ptCount val="1"/>
                <c:pt idx="0">
                  <c:v>итоговый</c:v>
                </c:pt>
              </c:strCache>
            </c:strRef>
          </c:tx>
          <c:dLbls>
            <c:showVal val="1"/>
          </c:dLbls>
          <c:cat>
            <c:strRef>
              <c:f>Лист1!$B$14:$C$14</c:f>
              <c:strCache>
                <c:ptCount val="2"/>
                <c:pt idx="0">
                  <c:v>КЗ</c:v>
                </c:pt>
                <c:pt idx="1">
                  <c:v>УО</c:v>
                </c:pt>
              </c:strCache>
            </c:strRef>
          </c:cat>
          <c:val>
            <c:numRef>
              <c:f>Лист1!$B$16:$C$16</c:f>
              <c:numCache>
                <c:formatCode>0%</c:formatCode>
                <c:ptCount val="2"/>
                <c:pt idx="0">
                  <c:v>0.34000000000000008</c:v>
                </c:pt>
                <c:pt idx="1">
                  <c:v>0.8</c:v>
                </c:pt>
              </c:numCache>
            </c:numRef>
          </c:val>
        </c:ser>
        <c:shape val="cylinder"/>
        <c:axId val="82060032"/>
        <c:axId val="82061568"/>
        <c:axId val="0"/>
      </c:bar3DChart>
      <c:catAx>
        <c:axId val="82060032"/>
        <c:scaling>
          <c:orientation val="minMax"/>
        </c:scaling>
        <c:axPos val="b"/>
        <c:numFmt formatCode="General" sourceLinked="1"/>
        <c:majorTickMark val="none"/>
        <c:tickLblPos val="nextTo"/>
        <c:crossAx val="82061568"/>
        <c:crosses val="autoZero"/>
        <c:auto val="1"/>
        <c:lblAlgn val="ctr"/>
        <c:lblOffset val="100"/>
      </c:catAx>
      <c:valAx>
        <c:axId val="82061568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8206003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Савинкиной Марии Васильевны, учителя высшей категории</vt:lpstr>
    </vt:vector>
  </TitlesOfParts>
  <Company>ASD</Company>
  <LinksUpToDate>false</LinksUpToDate>
  <CharactersWithSpaces>18559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Савинкиной Марии Васильевны, учителя высшей категории</dc:title>
  <dc:creator>SSS</dc:creator>
  <cp:lastModifiedBy>Монгуш</cp:lastModifiedBy>
  <cp:revision>2</cp:revision>
  <cp:lastPrinted>2013-03-03T16:09:00Z</cp:lastPrinted>
  <dcterms:created xsi:type="dcterms:W3CDTF">2016-01-30T10:08:00Z</dcterms:created>
  <dcterms:modified xsi:type="dcterms:W3CDTF">2016-01-30T10:08:00Z</dcterms:modified>
</cp:coreProperties>
</file>