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709"/>
      </w:tblGrid>
      <w:tr w:rsidR="00CD75C4" w:rsidRPr="005520F9" w:rsidTr="009E5745">
        <w:tc>
          <w:tcPr>
            <w:tcW w:w="9570" w:type="dxa"/>
          </w:tcPr>
          <w:p w:rsidR="00CD75C4" w:rsidRPr="005520F9" w:rsidRDefault="00CD75C4" w:rsidP="00CD75C4">
            <w:pPr>
              <w:jc w:val="center"/>
              <w:rPr>
                <w:rFonts w:ascii="Times New Roman" w:hAnsi="Times New Roman"/>
                <w:b/>
                <w:sz w:val="200"/>
                <w:szCs w:val="200"/>
              </w:rPr>
            </w:pPr>
            <w:proofErr w:type="spellStart"/>
            <w:r w:rsidRPr="005520F9">
              <w:rPr>
                <w:rFonts w:ascii="Times New Roman" w:hAnsi="Times New Roman"/>
                <w:b/>
                <w:sz w:val="200"/>
                <w:szCs w:val="200"/>
              </w:rPr>
              <w:t>Расска</w:t>
            </w:r>
            <w:r w:rsidRPr="005520F9">
              <w:rPr>
                <w:rFonts w:ascii="Times New Roman" w:hAnsi="Times New Roman"/>
                <w:b/>
                <w:sz w:val="200"/>
                <w:szCs w:val="200"/>
              </w:rPr>
              <w:t>з</w:t>
            </w:r>
            <w:r w:rsidRPr="005520F9">
              <w:rPr>
                <w:rFonts w:ascii="Times New Roman" w:hAnsi="Times New Roman"/>
                <w:b/>
                <w:sz w:val="200"/>
                <w:szCs w:val="200"/>
              </w:rPr>
              <w:t>кино</w:t>
            </w:r>
            <w:proofErr w:type="spellEnd"/>
          </w:p>
        </w:tc>
      </w:tr>
      <w:tr w:rsidR="00CD75C4" w:rsidRPr="005520F9" w:rsidTr="009E5745">
        <w:tc>
          <w:tcPr>
            <w:tcW w:w="9570" w:type="dxa"/>
          </w:tcPr>
          <w:p w:rsidR="00CD75C4" w:rsidRPr="005520F9" w:rsidRDefault="00CD75C4" w:rsidP="009E5745">
            <w:pPr>
              <w:rPr>
                <w:rFonts w:ascii="Times New Roman" w:hAnsi="Times New Roman"/>
                <w:b/>
                <w:sz w:val="200"/>
                <w:szCs w:val="200"/>
              </w:rPr>
            </w:pPr>
            <w:proofErr w:type="spellStart"/>
            <w:r w:rsidRPr="005520F9">
              <w:rPr>
                <w:rFonts w:ascii="Times New Roman" w:hAnsi="Times New Roman"/>
                <w:b/>
                <w:sz w:val="200"/>
                <w:szCs w:val="200"/>
              </w:rPr>
              <w:t>Докуме</w:t>
            </w:r>
            <w:r w:rsidRPr="005520F9">
              <w:rPr>
                <w:rFonts w:ascii="Times New Roman" w:hAnsi="Times New Roman"/>
                <w:b/>
                <w:sz w:val="200"/>
                <w:szCs w:val="200"/>
              </w:rPr>
              <w:t>н</w:t>
            </w:r>
            <w:r w:rsidRPr="005520F9">
              <w:rPr>
                <w:rFonts w:ascii="Times New Roman" w:hAnsi="Times New Roman"/>
                <w:b/>
                <w:sz w:val="200"/>
                <w:szCs w:val="200"/>
              </w:rPr>
              <w:t>талкино</w:t>
            </w:r>
            <w:proofErr w:type="spellEnd"/>
          </w:p>
        </w:tc>
      </w:tr>
      <w:tr w:rsidR="00CD75C4" w:rsidRPr="005520F9" w:rsidTr="009E5745">
        <w:tc>
          <w:tcPr>
            <w:tcW w:w="9570" w:type="dxa"/>
          </w:tcPr>
          <w:p w:rsidR="00CD75C4" w:rsidRPr="005520F9" w:rsidRDefault="00CD75C4" w:rsidP="00CD75C4">
            <w:pPr>
              <w:jc w:val="center"/>
              <w:rPr>
                <w:rFonts w:ascii="Times New Roman" w:hAnsi="Times New Roman"/>
                <w:b/>
                <w:sz w:val="200"/>
                <w:szCs w:val="200"/>
              </w:rPr>
            </w:pPr>
            <w:proofErr w:type="spellStart"/>
            <w:r w:rsidRPr="005520F9">
              <w:rPr>
                <w:rFonts w:ascii="Times New Roman" w:hAnsi="Times New Roman"/>
                <w:b/>
                <w:sz w:val="200"/>
                <w:szCs w:val="200"/>
              </w:rPr>
              <w:t>Изуча</w:t>
            </w:r>
            <w:r w:rsidRPr="005520F9">
              <w:rPr>
                <w:rFonts w:ascii="Times New Roman" w:hAnsi="Times New Roman"/>
                <w:b/>
                <w:sz w:val="200"/>
                <w:szCs w:val="200"/>
              </w:rPr>
              <w:t>л</w:t>
            </w:r>
            <w:r w:rsidRPr="005520F9">
              <w:rPr>
                <w:rFonts w:ascii="Times New Roman" w:hAnsi="Times New Roman"/>
                <w:b/>
                <w:sz w:val="200"/>
                <w:szCs w:val="200"/>
              </w:rPr>
              <w:t>кино</w:t>
            </w:r>
            <w:proofErr w:type="spellEnd"/>
          </w:p>
        </w:tc>
      </w:tr>
      <w:tr w:rsidR="00CD75C4" w:rsidRPr="005520F9" w:rsidTr="009E5745">
        <w:tc>
          <w:tcPr>
            <w:tcW w:w="9570" w:type="dxa"/>
          </w:tcPr>
          <w:p w:rsidR="00CD75C4" w:rsidRPr="005520F9" w:rsidRDefault="00CD75C4" w:rsidP="00CD75C4">
            <w:pPr>
              <w:jc w:val="center"/>
              <w:rPr>
                <w:rFonts w:ascii="Times New Roman" w:hAnsi="Times New Roman"/>
                <w:b/>
                <w:sz w:val="200"/>
                <w:szCs w:val="200"/>
              </w:rPr>
            </w:pPr>
            <w:proofErr w:type="spellStart"/>
            <w:r w:rsidRPr="005520F9">
              <w:rPr>
                <w:rFonts w:ascii="Times New Roman" w:hAnsi="Times New Roman"/>
                <w:b/>
                <w:sz w:val="200"/>
                <w:szCs w:val="200"/>
              </w:rPr>
              <w:lastRenderedPageBreak/>
              <w:t>Нов</w:t>
            </w:r>
            <w:r w:rsidRPr="005520F9">
              <w:rPr>
                <w:rFonts w:ascii="Times New Roman" w:hAnsi="Times New Roman"/>
                <w:b/>
                <w:sz w:val="200"/>
                <w:szCs w:val="200"/>
              </w:rPr>
              <w:t>о</w:t>
            </w:r>
            <w:r w:rsidRPr="005520F9">
              <w:rPr>
                <w:rFonts w:ascii="Times New Roman" w:hAnsi="Times New Roman"/>
                <w:b/>
                <w:sz w:val="200"/>
                <w:szCs w:val="200"/>
              </w:rPr>
              <w:t>знайкино</w:t>
            </w:r>
            <w:proofErr w:type="spellEnd"/>
          </w:p>
        </w:tc>
      </w:tr>
      <w:tr w:rsidR="00CD75C4" w:rsidRPr="005520F9" w:rsidTr="009E5745">
        <w:tc>
          <w:tcPr>
            <w:tcW w:w="9570" w:type="dxa"/>
          </w:tcPr>
          <w:p w:rsidR="00CD75C4" w:rsidRPr="005520F9" w:rsidRDefault="00CD75C4" w:rsidP="00CD75C4">
            <w:pPr>
              <w:jc w:val="center"/>
              <w:rPr>
                <w:rFonts w:ascii="Times New Roman" w:hAnsi="Times New Roman"/>
                <w:b/>
                <w:sz w:val="200"/>
                <w:szCs w:val="200"/>
              </w:rPr>
            </w:pPr>
            <w:proofErr w:type="spellStart"/>
            <w:r w:rsidRPr="005520F9">
              <w:rPr>
                <w:rFonts w:ascii="Times New Roman" w:hAnsi="Times New Roman"/>
                <w:b/>
                <w:sz w:val="200"/>
                <w:szCs w:val="200"/>
              </w:rPr>
              <w:t>Картинкино-читалк</w:t>
            </w:r>
            <w:r w:rsidRPr="005520F9">
              <w:rPr>
                <w:rFonts w:ascii="Times New Roman" w:hAnsi="Times New Roman"/>
                <w:b/>
                <w:sz w:val="200"/>
                <w:szCs w:val="200"/>
              </w:rPr>
              <w:t>и</w:t>
            </w:r>
            <w:r w:rsidRPr="005520F9">
              <w:rPr>
                <w:rFonts w:ascii="Times New Roman" w:hAnsi="Times New Roman"/>
                <w:b/>
                <w:sz w:val="200"/>
                <w:szCs w:val="200"/>
              </w:rPr>
              <w:t>но</w:t>
            </w:r>
            <w:proofErr w:type="spellEnd"/>
          </w:p>
        </w:tc>
      </w:tr>
    </w:tbl>
    <w:p w:rsidR="00DC7C44" w:rsidRDefault="00DC7C44"/>
    <w:sectPr w:rsidR="00DC7C44" w:rsidSect="00CD75C4">
      <w:pgSz w:w="16838" w:h="11906" w:orient="landscape"/>
      <w:pgMar w:top="1701" w:right="253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75C4"/>
    <w:rsid w:val="00CD75C4"/>
    <w:rsid w:val="00DC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75C4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</dc:creator>
  <cp:keywords/>
  <dc:description/>
  <cp:lastModifiedBy>ЛЮ</cp:lastModifiedBy>
  <cp:revision>2</cp:revision>
  <cp:lastPrinted>2016-01-18T11:07:00Z</cp:lastPrinted>
  <dcterms:created xsi:type="dcterms:W3CDTF">2016-01-18T11:06:00Z</dcterms:created>
  <dcterms:modified xsi:type="dcterms:W3CDTF">2016-01-18T11:07:00Z</dcterms:modified>
</cp:coreProperties>
</file>