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AD" w:rsidRPr="006C2380" w:rsidRDefault="00A92925" w:rsidP="00983DAD">
      <w:pPr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«Формирование</w:t>
      </w:r>
      <w:r w:rsidR="00480644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 xml:space="preserve"> Древнерусского </w:t>
      </w:r>
      <w:r w:rsidR="00983DAD" w:rsidRPr="00983DAD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государства»</w:t>
      </w:r>
      <w:proofErr w:type="gramStart"/>
      <w:r w:rsidR="007C43F5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:</w:t>
      </w:r>
      <w:r w:rsidR="007C43F5" w:rsidRPr="006C238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</w:t>
      </w:r>
      <w:proofErr w:type="gramEnd"/>
      <w:r w:rsidR="007C43F5" w:rsidRPr="006C238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онспект  урока по истории России в 6 классе.</w:t>
      </w:r>
    </w:p>
    <w:p w:rsidR="00983DAD" w:rsidRPr="00BE57E3" w:rsidRDefault="00BE57E3" w:rsidP="00983DAD">
      <w:pPr>
        <w:rPr>
          <w:sz w:val="28"/>
          <w:szCs w:val="28"/>
        </w:rPr>
      </w:pPr>
      <w:r w:rsidRPr="00BE57E3">
        <w:rPr>
          <w:sz w:val="28"/>
          <w:szCs w:val="28"/>
        </w:rPr>
        <w:t xml:space="preserve"> учителя истории и обществознания</w:t>
      </w:r>
      <w:r w:rsidR="00480644">
        <w:rPr>
          <w:sz w:val="28"/>
          <w:szCs w:val="28"/>
        </w:rPr>
        <w:t xml:space="preserve"> МОУ «Уральская школа»               </w:t>
      </w:r>
      <w:r w:rsidR="007C43F5">
        <w:rPr>
          <w:sz w:val="28"/>
          <w:szCs w:val="28"/>
        </w:rPr>
        <w:t xml:space="preserve"> </w:t>
      </w:r>
      <w:r w:rsidR="004D75DE">
        <w:rPr>
          <w:sz w:val="28"/>
          <w:szCs w:val="28"/>
        </w:rPr>
        <w:t xml:space="preserve"> Лялиной Татьяны Митрофановны</w:t>
      </w:r>
    </w:p>
    <w:p w:rsidR="00480644" w:rsidRDefault="00480644" w:rsidP="00983DAD">
      <w:pPr>
        <w:ind w:firstLine="360"/>
        <w:rPr>
          <w:b/>
          <w:bCs/>
          <w:sz w:val="28"/>
          <w:szCs w:val="28"/>
        </w:rPr>
      </w:pPr>
    </w:p>
    <w:p w:rsidR="00983DAD" w:rsidRDefault="00983DAD" w:rsidP="00983DAD">
      <w:pPr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Цель урока</w:t>
      </w:r>
      <w:r>
        <w:rPr>
          <w:sz w:val="28"/>
          <w:szCs w:val="28"/>
        </w:rPr>
        <w:t>:</w:t>
      </w:r>
      <w:r w:rsidR="004D75DE">
        <w:rPr>
          <w:sz w:val="28"/>
          <w:szCs w:val="28"/>
        </w:rPr>
        <w:t xml:space="preserve"> рассказать о функциях государства,</w:t>
      </w:r>
      <w:r>
        <w:rPr>
          <w:sz w:val="28"/>
          <w:szCs w:val="28"/>
        </w:rPr>
        <w:t xml:space="preserve"> сформировать у учащихся представление о процессе образования</w:t>
      </w:r>
      <w:r w:rsidR="004D75DE">
        <w:rPr>
          <w:sz w:val="28"/>
          <w:szCs w:val="28"/>
        </w:rPr>
        <w:t xml:space="preserve"> и о времени возникновения Древнерусского</w:t>
      </w:r>
      <w:r>
        <w:rPr>
          <w:sz w:val="28"/>
          <w:szCs w:val="28"/>
        </w:rPr>
        <w:t xml:space="preserve"> государства</w:t>
      </w:r>
      <w:r w:rsidR="004D75DE">
        <w:rPr>
          <w:sz w:val="28"/>
          <w:szCs w:val="28"/>
        </w:rPr>
        <w:t xml:space="preserve">. </w:t>
      </w:r>
    </w:p>
    <w:p w:rsidR="00983DAD" w:rsidRDefault="00983DAD" w:rsidP="00983DAD">
      <w:pPr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урока: </w:t>
      </w:r>
    </w:p>
    <w:p w:rsidR="007C43F5" w:rsidRDefault="00983DAD" w:rsidP="007C43F5">
      <w:pPr>
        <w:ind w:firstLine="360"/>
        <w:rPr>
          <w:b/>
          <w:bCs/>
          <w:sz w:val="28"/>
          <w:szCs w:val="28"/>
        </w:rPr>
      </w:pPr>
      <w:r>
        <w:rPr>
          <w:i/>
          <w:iCs/>
          <w:color w:val="000000"/>
          <w:sz w:val="27"/>
          <w:szCs w:val="27"/>
        </w:rPr>
        <w:t>Обучающие:</w:t>
      </w:r>
      <w:r w:rsidR="007C43F5">
        <w:rPr>
          <w:b/>
          <w:bCs/>
          <w:sz w:val="28"/>
          <w:szCs w:val="28"/>
        </w:rPr>
        <w:t xml:space="preserve">  </w:t>
      </w:r>
    </w:p>
    <w:p w:rsidR="007C43F5" w:rsidRDefault="00983DAD" w:rsidP="007C43F5">
      <w:pPr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- раскрыть предпосылки,  причины и этапы становлени</w:t>
      </w:r>
      <w:r w:rsidR="004D75DE">
        <w:rPr>
          <w:sz w:val="28"/>
          <w:szCs w:val="28"/>
        </w:rPr>
        <w:t>я Древнерусского государства</w:t>
      </w:r>
      <w:r>
        <w:rPr>
          <w:sz w:val="28"/>
          <w:szCs w:val="28"/>
        </w:rPr>
        <w:t>;</w:t>
      </w:r>
    </w:p>
    <w:p w:rsidR="00983DAD" w:rsidRPr="007C43F5" w:rsidRDefault="00983DAD" w:rsidP="007C43F5">
      <w:pPr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сформировать представление о </w:t>
      </w:r>
      <w:r w:rsidR="00912707">
        <w:rPr>
          <w:sz w:val="28"/>
          <w:szCs w:val="28"/>
        </w:rPr>
        <w:t>наиболее характерных признаках государства, о закономерностях его  образования</w:t>
      </w:r>
      <w:r>
        <w:rPr>
          <w:sz w:val="28"/>
          <w:szCs w:val="28"/>
        </w:rPr>
        <w:t>;</w:t>
      </w:r>
    </w:p>
    <w:p w:rsidR="00983DAD" w:rsidRDefault="00912707" w:rsidP="00983DA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показывать на карте территорию Д</w:t>
      </w:r>
      <w:r w:rsidR="007C43F5">
        <w:rPr>
          <w:sz w:val="28"/>
          <w:szCs w:val="28"/>
        </w:rPr>
        <w:t>ревнерусского государства</w:t>
      </w:r>
      <w:r w:rsidR="00983DAD">
        <w:rPr>
          <w:sz w:val="28"/>
          <w:szCs w:val="28"/>
        </w:rPr>
        <w:t>;</w:t>
      </w:r>
    </w:p>
    <w:p w:rsidR="00912707" w:rsidRDefault="00983DAD" w:rsidP="00912707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раскрыть понятия «полюдье»,</w:t>
      </w:r>
      <w:r w:rsidR="00912707">
        <w:rPr>
          <w:sz w:val="28"/>
          <w:szCs w:val="28"/>
        </w:rPr>
        <w:t xml:space="preserve"> «варяги», «дань»,</w:t>
      </w:r>
      <w:r>
        <w:rPr>
          <w:sz w:val="28"/>
          <w:szCs w:val="28"/>
        </w:rPr>
        <w:t xml:space="preserve"> «дружина», «князь»;</w:t>
      </w:r>
    </w:p>
    <w:p w:rsidR="00983DAD" w:rsidRDefault="00983DAD" w:rsidP="00912707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продолжить формирование умени</w:t>
      </w:r>
      <w:r w:rsidR="00912707">
        <w:rPr>
          <w:sz w:val="28"/>
          <w:szCs w:val="28"/>
        </w:rPr>
        <w:t>я ра</w:t>
      </w:r>
      <w:r w:rsidR="00D33742">
        <w:rPr>
          <w:sz w:val="28"/>
          <w:szCs w:val="28"/>
        </w:rPr>
        <w:t xml:space="preserve">ботать </w:t>
      </w:r>
      <w:r>
        <w:rPr>
          <w:sz w:val="28"/>
          <w:szCs w:val="28"/>
        </w:rPr>
        <w:t xml:space="preserve"> с иллюстраци</w:t>
      </w:r>
      <w:r w:rsidR="00D33742">
        <w:rPr>
          <w:sz w:val="28"/>
          <w:szCs w:val="28"/>
        </w:rPr>
        <w:t>ями;</w:t>
      </w:r>
    </w:p>
    <w:p w:rsidR="00983DAD" w:rsidRDefault="00983DAD" w:rsidP="00983DA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продолжить формирование умения ра</w:t>
      </w:r>
      <w:r w:rsidR="00D33742">
        <w:rPr>
          <w:sz w:val="28"/>
          <w:szCs w:val="28"/>
        </w:rPr>
        <w:t>ботать с историческим источником</w:t>
      </w:r>
      <w:r>
        <w:rPr>
          <w:sz w:val="28"/>
          <w:szCs w:val="28"/>
        </w:rPr>
        <w:t>;</w:t>
      </w:r>
    </w:p>
    <w:p w:rsidR="00983DAD" w:rsidRPr="00BE57E3" w:rsidRDefault="00983DAD" w:rsidP="00983D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983DAD" w:rsidRPr="00BE57E3" w:rsidRDefault="00983DAD" w:rsidP="00983D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выделять главно</w:t>
      </w:r>
      <w:r w:rsidR="00D3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3DAD" w:rsidRPr="00BE57E3" w:rsidRDefault="00983DAD" w:rsidP="006A6143">
      <w:pPr>
        <w:rPr>
          <w:rFonts w:ascii="Times New Roman" w:hAnsi="Times New Roman" w:cs="Times New Roman"/>
          <w:sz w:val="28"/>
          <w:szCs w:val="28"/>
        </w:rPr>
      </w:pPr>
      <w:r w:rsidRPr="00BE57E3">
        <w:rPr>
          <w:rFonts w:ascii="Times New Roman" w:hAnsi="Times New Roman" w:cs="Times New Roman"/>
          <w:sz w:val="28"/>
          <w:szCs w:val="28"/>
        </w:rPr>
        <w:t>- развитие умения давать характеристику историческому событию;</w:t>
      </w:r>
    </w:p>
    <w:p w:rsidR="00983DAD" w:rsidRPr="00BE57E3" w:rsidRDefault="00983DAD" w:rsidP="00983D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983DAD" w:rsidRPr="00BE57E3" w:rsidRDefault="00983DAD" w:rsidP="00983D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патриотизма, уважения к истории и традициям нашей Родины;</w:t>
      </w:r>
    </w:p>
    <w:p w:rsidR="00983DAD" w:rsidRPr="00BE57E3" w:rsidRDefault="00983DAD" w:rsidP="006A6143">
      <w:pPr>
        <w:rPr>
          <w:rFonts w:ascii="Times New Roman" w:hAnsi="Times New Roman" w:cs="Times New Roman"/>
          <w:sz w:val="28"/>
          <w:szCs w:val="28"/>
        </w:rPr>
      </w:pPr>
      <w:r w:rsidRPr="00BE57E3">
        <w:rPr>
          <w:rFonts w:ascii="Times New Roman" w:hAnsi="Times New Roman" w:cs="Times New Roman"/>
          <w:sz w:val="28"/>
          <w:szCs w:val="28"/>
        </w:rPr>
        <w:t>- поддерживать интерес к истории наших предков.</w:t>
      </w:r>
    </w:p>
    <w:p w:rsidR="006A6143" w:rsidRDefault="006A6143" w:rsidP="006A61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комбинированный.</w:t>
      </w:r>
    </w:p>
    <w:p w:rsidR="006A6143" w:rsidRDefault="006A6143" w:rsidP="006A61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Формы работы на уроке</w:t>
      </w:r>
      <w:r>
        <w:rPr>
          <w:sz w:val="28"/>
          <w:szCs w:val="28"/>
        </w:rPr>
        <w:t>: фронтальная и индивидуальная, работа в парах.</w:t>
      </w:r>
    </w:p>
    <w:p w:rsidR="00623189" w:rsidRDefault="00623189" w:rsidP="00623189">
      <w:pPr>
        <w:pStyle w:val="c0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Основные знания</w:t>
      </w:r>
      <w:r>
        <w:rPr>
          <w:rStyle w:val="c1"/>
          <w:color w:val="000000"/>
          <w:sz w:val="28"/>
          <w:szCs w:val="28"/>
        </w:rPr>
        <w:t>: предпосылки и причины появл</w:t>
      </w:r>
      <w:r w:rsidR="007610D2">
        <w:rPr>
          <w:rStyle w:val="c1"/>
          <w:color w:val="000000"/>
          <w:sz w:val="28"/>
          <w:szCs w:val="28"/>
        </w:rPr>
        <w:t>ения Древнерусского государства, его</w:t>
      </w:r>
      <w:r>
        <w:rPr>
          <w:rStyle w:val="c1"/>
          <w:color w:val="000000"/>
          <w:sz w:val="28"/>
          <w:szCs w:val="28"/>
        </w:rPr>
        <w:t xml:space="preserve"> хронологические рамки</w:t>
      </w:r>
      <w:r w:rsidR="007610D2">
        <w:rPr>
          <w:rStyle w:val="c1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 xml:space="preserve"> легенда о призвании Рюрика  и появлении варяжских князей в Киеве.</w:t>
      </w:r>
    </w:p>
    <w:p w:rsidR="00623189" w:rsidRDefault="00623189" w:rsidP="00623189">
      <w:pPr>
        <w:pStyle w:val="c0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Основные понятия</w:t>
      </w:r>
      <w:r>
        <w:rPr>
          <w:rStyle w:val="c1"/>
          <w:color w:val="000000"/>
          <w:sz w:val="28"/>
          <w:szCs w:val="28"/>
        </w:rPr>
        <w:t>: государство,</w:t>
      </w:r>
      <w:r w:rsidR="007610D2">
        <w:rPr>
          <w:rStyle w:val="c1"/>
          <w:color w:val="000000"/>
          <w:sz w:val="28"/>
          <w:szCs w:val="28"/>
        </w:rPr>
        <w:t xml:space="preserve"> дань,</w:t>
      </w:r>
      <w:r>
        <w:rPr>
          <w:rStyle w:val="c1"/>
          <w:color w:val="000000"/>
          <w:sz w:val="28"/>
          <w:szCs w:val="28"/>
        </w:rPr>
        <w:t xml:space="preserve"> полюдье, </w:t>
      </w:r>
      <w:r w:rsidR="007610D2">
        <w:rPr>
          <w:rStyle w:val="c1"/>
          <w:color w:val="000000"/>
          <w:sz w:val="28"/>
          <w:szCs w:val="28"/>
        </w:rPr>
        <w:t xml:space="preserve">князь, дружина, варяги, </w:t>
      </w:r>
      <w:r>
        <w:rPr>
          <w:rStyle w:val="c1"/>
          <w:color w:val="000000"/>
          <w:sz w:val="28"/>
          <w:szCs w:val="28"/>
        </w:rPr>
        <w:t xml:space="preserve"> путь «из варяг в греки».</w:t>
      </w:r>
      <w:proofErr w:type="gramEnd"/>
    </w:p>
    <w:p w:rsidR="00623189" w:rsidRDefault="00623189" w:rsidP="00623189">
      <w:pPr>
        <w:pStyle w:val="c0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Персоналии:</w:t>
      </w:r>
      <w:r w:rsidR="007610D2">
        <w:rPr>
          <w:rStyle w:val="c1"/>
          <w:color w:val="000000"/>
          <w:sz w:val="28"/>
          <w:szCs w:val="28"/>
        </w:rPr>
        <w:t> </w:t>
      </w:r>
      <w:proofErr w:type="spellStart"/>
      <w:r w:rsidR="007610D2">
        <w:rPr>
          <w:rStyle w:val="c1"/>
          <w:color w:val="000000"/>
          <w:sz w:val="28"/>
          <w:szCs w:val="28"/>
        </w:rPr>
        <w:t>Рюрик</w:t>
      </w:r>
      <w:proofErr w:type="spellEnd"/>
      <w:r w:rsidR="007610D2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7610D2">
        <w:rPr>
          <w:rStyle w:val="c1"/>
          <w:color w:val="000000"/>
          <w:sz w:val="28"/>
          <w:szCs w:val="28"/>
        </w:rPr>
        <w:t>Дир</w:t>
      </w:r>
      <w:proofErr w:type="spellEnd"/>
      <w:r w:rsidR="007610D2">
        <w:rPr>
          <w:rStyle w:val="c1"/>
          <w:color w:val="000000"/>
          <w:sz w:val="28"/>
          <w:szCs w:val="28"/>
        </w:rPr>
        <w:t xml:space="preserve"> и Аскольд,</w:t>
      </w:r>
      <w:r>
        <w:rPr>
          <w:rStyle w:val="c1"/>
          <w:color w:val="000000"/>
          <w:sz w:val="28"/>
          <w:szCs w:val="28"/>
        </w:rPr>
        <w:t xml:space="preserve"> Олег, Кий, Щек, Хорив.</w:t>
      </w:r>
    </w:p>
    <w:p w:rsidR="00623189" w:rsidRDefault="00623189" w:rsidP="00623189">
      <w:pPr>
        <w:pStyle w:val="c0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Основные даты:</w:t>
      </w:r>
      <w:r>
        <w:rPr>
          <w:rStyle w:val="c1"/>
          <w:color w:val="000000"/>
          <w:sz w:val="28"/>
          <w:szCs w:val="28"/>
        </w:rPr>
        <w:t> 862 – призвание Рюрика в Новгородскую землю, 882 – заво</w:t>
      </w:r>
      <w:r w:rsidR="007610D2">
        <w:rPr>
          <w:rStyle w:val="c1"/>
          <w:color w:val="000000"/>
          <w:sz w:val="28"/>
          <w:szCs w:val="28"/>
        </w:rPr>
        <w:t>евание Киева</w:t>
      </w:r>
      <w:r>
        <w:rPr>
          <w:rStyle w:val="c1"/>
          <w:color w:val="000000"/>
          <w:sz w:val="28"/>
          <w:szCs w:val="28"/>
        </w:rPr>
        <w:t xml:space="preserve"> Олегом, образование Древнерусского государства.</w:t>
      </w:r>
    </w:p>
    <w:p w:rsidR="00623189" w:rsidRDefault="00623189" w:rsidP="00623189">
      <w:pPr>
        <w:pStyle w:val="c0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23189" w:rsidRPr="0096396B" w:rsidRDefault="00623189" w:rsidP="0096396B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 урока:</w:t>
      </w:r>
      <w:r>
        <w:rPr>
          <w:rStyle w:val="c1"/>
          <w:color w:val="000000"/>
          <w:sz w:val="28"/>
          <w:szCs w:val="28"/>
        </w:rPr>
        <w:t xml:space="preserve"> карта “Древнерусское государство в IX-XII вв.”; </w:t>
      </w:r>
      <w:r w:rsidRPr="00480644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96396B" w:rsidRPr="004806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96396B" w:rsidRPr="009639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96396B" w:rsidRPr="0096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России. С древнейших времен до конца XVI века. 6 класс» под редакцией А.А. Данилов</w:t>
      </w:r>
      <w:r w:rsidR="00761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</w:t>
      </w:r>
      <w:r w:rsidR="00480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Л.Г. </w:t>
      </w:r>
      <w:proofErr w:type="spellStart"/>
      <w:r w:rsidR="00761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Косулиной</w:t>
      </w:r>
      <w:proofErr w:type="spellEnd"/>
      <w:r w:rsidR="0096396B" w:rsidRPr="0096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изд</w:t>
      </w:r>
      <w:r w:rsidR="0096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ательство «Просвещение»</w:t>
      </w:r>
      <w:r w:rsidR="00761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6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2013 </w:t>
      </w:r>
      <w:r w:rsidR="0096396B">
        <w:rPr>
          <w:rStyle w:val="c1"/>
          <w:color w:val="000000"/>
          <w:sz w:val="28"/>
          <w:szCs w:val="28"/>
        </w:rPr>
        <w:t>параграф</w:t>
      </w:r>
      <w:r w:rsidR="00CB6CF8">
        <w:rPr>
          <w:rStyle w:val="c1"/>
          <w:color w:val="000000"/>
          <w:sz w:val="28"/>
          <w:szCs w:val="28"/>
        </w:rPr>
        <w:t xml:space="preserve"> §3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.</w:t>
      </w:r>
    </w:p>
    <w:p w:rsidR="006A6143" w:rsidRPr="00BE57E3" w:rsidRDefault="006A6143" w:rsidP="006A6143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6A6143" w:rsidRPr="00BE57E3" w:rsidRDefault="006A6143" w:rsidP="006A6143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методы словесной </w:t>
      </w:r>
      <w:r w:rsidR="007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информации </w:t>
      </w: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(приемы: беседа, рассказ, дискуссия);</w:t>
      </w:r>
    </w:p>
    <w:p w:rsidR="006A6143" w:rsidRPr="00BE57E3" w:rsidRDefault="006A6143" w:rsidP="006A6143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методы наглядной передачи информации и зрительного восприятия информации </w:t>
      </w:r>
      <w:r w:rsid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(приемы: презентация.</w:t>
      </w: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A6143" w:rsidRDefault="006A6143" w:rsidP="006A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методы передачи информации с помощью практической деятельности (практическая работа в группах, составление сравнительных таблиц);</w:t>
      </w:r>
    </w:p>
    <w:p w:rsidR="00611017" w:rsidRPr="00611017" w:rsidRDefault="00611017" w:rsidP="0061101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Организационный момент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  целей, задач урока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2.Проверка домашнего задания.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проверки: фронтальный опрос.</w:t>
      </w:r>
    </w:p>
    <w:p w:rsidR="00611017" w:rsidRPr="00611017" w:rsidRDefault="007610D2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Соотнесите</w:t>
      </w:r>
      <w:r w:rsidR="00611017"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славянских п</w:t>
      </w:r>
      <w:r w:rsidR="00CB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лемён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местами их расселения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155" w:rsidRDefault="00611017" w:rsidP="00611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поднимаем руки, называем славянс</w:t>
      </w:r>
      <w:r w:rsidR="00D9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племя, выходим к доске показываем на карте</w:t>
      </w:r>
    </w:p>
    <w:p w:rsidR="0016797D" w:rsidRDefault="0016797D" w:rsidP="00611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97D" w:rsidRDefault="0016797D" w:rsidP="00611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1960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 l="7157" t="3056" r="3095" b="3056"/>
                    <a:stretch/>
                  </pic:blipFill>
                  <pic:spPr bwMode="auto">
                    <a:xfrm>
                      <a:off x="0" y="0"/>
                      <a:ext cx="4420217" cy="321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0155" w:rsidRDefault="00D90155" w:rsidP="00611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017" w:rsidRPr="00611017" w:rsidRDefault="00611017" w:rsidP="00D9015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.Как назывались верования 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древних славян</w:t>
      </w:r>
      <w:r w:rsidR="0017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почему?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017" w:rsidRPr="00611017" w:rsidRDefault="00174899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</w:t>
      </w:r>
      <w:r w:rsidR="0093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соседей восточных славян?</w:t>
      </w:r>
    </w:p>
    <w:p w:rsidR="00611017" w:rsidRDefault="00611017" w:rsidP="00611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Покажите на карте Хазар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каганат, </w:t>
      </w:r>
      <w:proofErr w:type="gramStart"/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Волжскую</w:t>
      </w:r>
      <w:proofErr w:type="gramEnd"/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Булгарию</w:t>
      </w:r>
      <w:proofErr w:type="spellEnd"/>
      <w:r w:rsidR="0093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Балтийское и Черное моря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Изучение новой темы</w:t>
      </w:r>
    </w:p>
    <w:p w:rsidR="00611017" w:rsidRPr="00611017" w:rsidRDefault="00611017" w:rsidP="0061101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</w:t>
      </w:r>
      <w:r w:rsidR="0040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дпосылки  создания Д</w:t>
      </w: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ревнерусского государства.</w:t>
      </w:r>
    </w:p>
    <w:p w:rsidR="00611017" w:rsidRPr="00611017" w:rsidRDefault="004026DE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княжеской власти</w:t>
      </w:r>
      <w:r w:rsidR="0093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017" w:rsidRPr="00611017" w:rsidRDefault="00611017" w:rsidP="00611017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Образование государственных центров.</w:t>
      </w:r>
    </w:p>
    <w:p w:rsidR="00611017" w:rsidRDefault="0093276E" w:rsidP="00611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Образование Д</w:t>
      </w:r>
      <w:r w:rsidR="00611017" w:rsidRPr="0061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ревнерусского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внутренняя организация.</w:t>
      </w:r>
    </w:p>
    <w:p w:rsidR="006C2380" w:rsidRDefault="006C2380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учебником.</w:t>
      </w:r>
    </w:p>
    <w:p w:rsidR="00CD7CAE" w:rsidRPr="00CD7CAE" w:rsidRDefault="0093276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Начнем, как всегда, с определения. 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какое 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дается в нашем учебнике.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Зачитаем его.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6C2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 w:rsidRPr="006C23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государство</w:t>
      </w:r>
      <w:r w:rsidRPr="00CD7C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такая организация власти, при которой существует единая система управления людьми, поживающими на одной территории; взаимоотношения между ними регулируются на основе единых законов, осуществляется охрана границ; регулируются тем или иным образом взаимоотношения с другими государствами или народами.</w:t>
      </w:r>
    </w:p>
    <w:p w:rsidR="006C2380" w:rsidRDefault="006C2380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 учителя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государства – длительный процесс</w:t>
      </w:r>
      <w:r w:rsidR="007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оно формируется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тогда, когда общество осознает в нем необходимость. Это неизбежный закономерный процесс, результат разложения родоплеменного строя.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классу: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учебник</w:t>
      </w:r>
      <w:proofErr w:type="gramStart"/>
      <w:r w:rsidR="007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6C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способствовало формированию государства? (торговля с соседями, становление городов, внешняя угроза.)</w:t>
      </w:r>
    </w:p>
    <w:p w:rsidR="007550CD" w:rsidRDefault="00CD7CAE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IX веке в жизни восточных славян большое значение приобретает торговля</w:t>
      </w:r>
      <w:r w:rsidR="007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2380" w:rsidRDefault="006C2380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картой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проследим его на карте.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путь «</w:t>
      </w:r>
      <w:proofErr w:type="gram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варяг в греки» на карте, учащиеся следят</w:t>
      </w:r>
      <w:r w:rsidR="007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380" w:rsidRDefault="006C2380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 учителя. Сжатое сообщение.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Населенные пункты, в которых останавливались купцы по дороге, превращал</w:t>
      </w:r>
      <w:r w:rsidR="00D7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в крупные города: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Новгород, Полоцк,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Любеч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Смоленск, Чернигов, Киев.</w:t>
      </w:r>
    </w:p>
    <w:p w:rsidR="006C2380" w:rsidRDefault="006C2380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картой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города на карте.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 учителя. Работа с понятием.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CAE" w:rsidRPr="00CD7CAE" w:rsidRDefault="00D74B44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proofErr w:type="spellEnd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центрами развития ремесла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торговли. 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города подчиняли себе окрестные территории с живущими на них племенами. Так возникали </w:t>
      </w:r>
      <w:r w:rsidR="00CD7CAE" w:rsidRPr="00D74B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княжения </w:t>
      </w:r>
      <w:proofErr w:type="gramStart"/>
      <w:r w:rsidR="00CD7CAE" w:rsidRPr="00D74B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–т</w:t>
      </w:r>
      <w:proofErr w:type="gramEnd"/>
      <w:r w:rsidR="00CD7CAE" w:rsidRPr="00D74B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ерритории, признающие власть</w:t>
      </w:r>
      <w:r w:rsidR="00CD7CAE" w:rsidRPr="00CD7C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D7CAE" w:rsidRPr="00D74B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того или иного князя, правителя города</w:t>
      </w:r>
      <w:r w:rsidR="00CD7CAE" w:rsidRPr="00CD7C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Княжения существовали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племен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полян, древлян, кривичей, </w:t>
      </w:r>
      <w:proofErr w:type="spellStart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ильменских</w:t>
      </w:r>
      <w:proofErr w:type="spellEnd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</w:t>
      </w:r>
      <w:proofErr w:type="spellEnd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дряговичей</w:t>
      </w:r>
      <w:proofErr w:type="spellEnd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стремлении к объединению сыграла внешняя угроза.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– прибыльное, но опасное дело. И купцы были вынуждены нанимать профессиональных воинов – дружину, во главе которой стоял военачальник – князь, чтобы защитить свои караваны от набегов хазар  или печенегов – кочевников,  обосновавшихся в Причерноморье и  взявших  под контроль всю нижнюю часть Днепра.</w:t>
      </w:r>
      <w:r w:rsidR="00D7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возникла необходимость в появлении нового органа власти, способного защищать торговые интересы и территорию славян от врагов.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северо-западе на земли восточных славян участились набеги норманнов.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Варяги в Восточной Европе.</w:t>
      </w:r>
    </w:p>
    <w:p w:rsidR="00CD7CAE" w:rsidRPr="00CD7CAE" w:rsidRDefault="00D74B44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спомним, кто такие норманны?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Каковы их основные занятия?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(Скандинавские племена, совершавшие в конце VIII – IX веке набеги на Западную Европу).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Скандинавы обложили данью финно-угорские племена чудь и мерю, а также  кривичей,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ильменских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Финноугры</w:t>
      </w:r>
      <w:proofErr w:type="spellEnd"/>
      <w:r w:rsidR="00C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первые подвергшиеся набегам норманнов,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называли норманнов, поселившихся на землях восточных славян,  «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роутси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или  «русы».</w:t>
      </w:r>
    </w:p>
    <w:p w:rsidR="00CD7CAE" w:rsidRPr="00CD7CAE" w:rsidRDefault="008454E9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начинают приглашать отряды </w:t>
      </w:r>
      <w:proofErr w:type="spellStart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русов</w:t>
      </w:r>
      <w:proofErr w:type="spellEnd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главе с </w:t>
      </w:r>
      <w:proofErr w:type="spellStart"/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военачальником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-князьям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конунгами)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небольшую плату для защиты. Наемны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скандинавских воинов 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славяне называли варягами.</w:t>
      </w:r>
    </w:p>
    <w:p w:rsidR="00CD7CAE" w:rsidRPr="00CD7CAE" w:rsidRDefault="008454E9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почему?</w:t>
      </w:r>
    </w:p>
    <w:p w:rsidR="00CD7CAE" w:rsidRPr="00CD7CAE" w:rsidRDefault="008454E9" w:rsidP="008454E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аряжские князья  начинают выполнять и другие обязанности: их стали приглашать в качестве судей в межплеменных спорах. И вскоре из 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руководителей военных отрядов варяжские князья превращались во властителей. Они обязали население за выполнение своих обязанностей платить им вместо жалования постоянную и более высокую плату – дань.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Образование государственных центров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IX веке  восточные славяне создали несколько княжений, во главе которых стояли приглашенные варяжские князья. Одно из них – на севере, в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Приильменье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центром в Новгороде, другое – на юге, в Приднепровье, с центром в Киеве. Сейчас мы с вами </w:t>
      </w:r>
      <w:r w:rsidR="0084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проследим этот процесс.</w:t>
      </w:r>
    </w:p>
    <w:p w:rsidR="006C2380" w:rsidRDefault="006C2380" w:rsidP="00CD7C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документом.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будем работать с документом – отрывком из «Повести временных лет». Ваша задача: прочитать текст и дать ответы на вопросы к нему.</w:t>
      </w:r>
      <w:r w:rsidR="0084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Работать  вы будете в парах.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задания у вас пять минут.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на вопросы.</w:t>
      </w:r>
    </w:p>
    <w:p w:rsidR="00CD7CAE" w:rsidRPr="00CD7CAE" w:rsidRDefault="00C75024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CD7CAE"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автор «Повести временных лет» объясняет происхождение названия Древнерусского государства - Русь?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«Повести временных лет» о строительстве Киева и призвании варягов породили в научной среде спор, когда возникло государство у восточных славян. Сторонники </w:t>
      </w:r>
      <w:r w:rsidRPr="00CD7C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норманнской теории</w:t>
      </w:r>
      <w:r w:rsidR="00C7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  славяне не способны были создать собственное государство,  и только вмешательство норманнов привело к созданию государства у восточных славян.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ученый М. В. Ломоносов – автор другой теории,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антинорманнской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которой</w:t>
      </w:r>
      <w:r w:rsidR="00C7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у восточных славян складывалось постепенно,</w:t>
      </w:r>
      <w:r w:rsidR="00C7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признаки его уже отмечались до прихода норманнов,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варяги не сыграли никакой роли.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Образование древнерусского государства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 учителя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IX века соперничество между северными и южными центрами усилилось. Стремясь взять под контроль южную часть пути «</w:t>
      </w:r>
      <w:proofErr w:type="gram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варяг</w:t>
      </w:r>
      <w:proofErr w:type="gram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греки» в </w:t>
      </w: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882 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князь Олег, ставший правителем Новгорода после Рюрика, захватил Киев. 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882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– год образования Древнерусского государства.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 объявил Киев столицей своих земель, а себя стал величать великим князем, в правлении опирался на дружину,  собирал с подвластных племен дань – </w:t>
      </w:r>
      <w:r w:rsidRPr="00CD7C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полюдье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Народным ополчением руководил воевода. Важнейшие дела по-прежнему решались на вече. В некоторых землях сохранилась власть местных князей, опиравшихся на собственных дружинников,  старейшин, и начальников народного ополчения – тысяцких.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конце IX века на землях восточных славян</w:t>
      </w:r>
      <w:r w:rsidR="00C7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объединения двух главных центров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сложилось государство, получившее название Русь. Это был закономерный процесс, укоренный внешними факторами – нападением варягов на северо-западе и хазар на юге.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Закрепление.</w:t>
      </w:r>
    </w:p>
    <w:p w:rsidR="00CD7CAE" w:rsidRPr="00CD7CAE" w:rsidRDefault="00CD7CAE" w:rsidP="007C43F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обратите внимание на то, что в учебнике у вас очень много иллюстраций. Рассмотрите их, пожалуйста, и попробуйте ответить, какое у вас складывается впечатление о первом русском государств</w:t>
      </w:r>
      <w:r w:rsidR="007C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 урока.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с вами рассмотрели процесс образования Древнерусского государства у восточных славян, охарактеризовали предпосылки и причины его возникновения.</w:t>
      </w:r>
    </w:p>
    <w:p w:rsidR="00CD7CAE" w:rsidRPr="00CD7CAE" w:rsidRDefault="00CD7CAE" w:rsidP="00CD7CA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Домашнее задание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§3, ответить на вопросы к документу</w:t>
      </w:r>
      <w:r w:rsidR="007C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CAE" w:rsidRPr="00CD7CAE" w:rsidRDefault="00CD7CAE" w:rsidP="00CD7CAE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CAE" w:rsidRPr="00CD7CAE" w:rsidRDefault="00CD7CAE" w:rsidP="00CD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CD7CAE" w:rsidRPr="00CD7CAE" w:rsidRDefault="00CD7CAE" w:rsidP="00CD7CAE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«Повести временных лет»</w:t>
      </w:r>
    </w:p>
    <w:p w:rsidR="00CD7CAE" w:rsidRPr="00CD7CAE" w:rsidRDefault="00CD7CAE" w:rsidP="00CD7CA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лето 862.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Изгнали варягов за море, и не дали им дани, и начали сами собой владеть. И не было среди них правды, и были между ними усобицы, и начали воевать сами с собой. И сказали они себе: «Поищем себе князя, который управлял бы нами и судил по праву». И пошли за море к в</w:t>
      </w:r>
      <w:r w:rsidR="007C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арягам, к Р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уси, ибо так звались те варяги –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другие зовутся шведы, иные же норман</w:t>
      </w:r>
      <w:r w:rsidR="007C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англы, другие готы, эти же – так. Сказали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чудь,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словене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кривичи…: «Земля наша велика и обильна, а наряда (порядка) в ней нет. Приходите княжить и управлять нами». И избрались три брата со своими родами, и взяли с собой всю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пришли к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словенам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первыми, и срубили город Ладогу, и сел в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ладоге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старейший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Рюрик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другой –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Синеус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Белоозере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третий Трувор – в Изборске. И от тех варягов прозвалась Русская земля</w:t>
      </w:r>
      <w:proofErr w:type="gram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года спустя умерли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Синеус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 его Трувор. И принял всю власть один Рюрик</w:t>
      </w:r>
      <w:proofErr w:type="gram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 него два мужа [служивших у него], не племени его, но бояре, и отпросились они в Царьград со своим родом. И отправились по Днепру, и, проходя мимо, увидели на горе городок. И спросили: «Чей это городок?» И сказали им: «Было три брата: Кий, Щек и Хорив, которые построили городок этот и погибли, а мы, их потомки, сидим здесь и платим дань хазарам». Аскольд же и </w:t>
      </w:r>
      <w:proofErr w:type="spellStart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остались в этом городе, собрали около себя много варягов и стали управлять землей полян. Рюрик же в это время княжил в Новгороде.</w:t>
      </w:r>
    </w:p>
    <w:p w:rsidR="00CD7CAE" w:rsidRPr="00CD7CAE" w:rsidRDefault="00CD7CAE" w:rsidP="00CD7CA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документу:</w:t>
      </w:r>
      <w:r w:rsidRPr="00CD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летописец объясняет, почему начались усобицы между племенами? К кому обратились за помощью северные племена?</w:t>
      </w:r>
    </w:p>
    <w:sectPr w:rsidR="00CD7CAE" w:rsidRPr="00CD7CAE" w:rsidSect="0074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ECF"/>
    <w:multiLevelType w:val="multilevel"/>
    <w:tmpl w:val="0E9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DAD"/>
    <w:rsid w:val="0016797D"/>
    <w:rsid w:val="00174899"/>
    <w:rsid w:val="004026DE"/>
    <w:rsid w:val="00480644"/>
    <w:rsid w:val="004D75DE"/>
    <w:rsid w:val="006022C3"/>
    <w:rsid w:val="00611017"/>
    <w:rsid w:val="00612BA3"/>
    <w:rsid w:val="00623189"/>
    <w:rsid w:val="006A6143"/>
    <w:rsid w:val="006C2380"/>
    <w:rsid w:val="00742859"/>
    <w:rsid w:val="007550CD"/>
    <w:rsid w:val="007610D2"/>
    <w:rsid w:val="007C43F5"/>
    <w:rsid w:val="008454E9"/>
    <w:rsid w:val="00912707"/>
    <w:rsid w:val="0093276E"/>
    <w:rsid w:val="0096396B"/>
    <w:rsid w:val="00983DAD"/>
    <w:rsid w:val="00A92925"/>
    <w:rsid w:val="00BE57E3"/>
    <w:rsid w:val="00C75024"/>
    <w:rsid w:val="00CB6CF8"/>
    <w:rsid w:val="00CD7CAE"/>
    <w:rsid w:val="00CF091D"/>
    <w:rsid w:val="00D33742"/>
    <w:rsid w:val="00D74B44"/>
    <w:rsid w:val="00D90155"/>
    <w:rsid w:val="00F1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59"/>
  </w:style>
  <w:style w:type="paragraph" w:styleId="2">
    <w:name w:val="heading 2"/>
    <w:basedOn w:val="a"/>
    <w:link w:val="20"/>
    <w:uiPriority w:val="9"/>
    <w:qFormat/>
    <w:rsid w:val="00983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2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189"/>
  </w:style>
  <w:style w:type="character" w:customStyle="1" w:styleId="apple-converted-space">
    <w:name w:val="apple-converted-space"/>
    <w:basedOn w:val="a0"/>
    <w:rsid w:val="0096396B"/>
  </w:style>
  <w:style w:type="character" w:styleId="a3">
    <w:name w:val="Strong"/>
    <w:basedOn w:val="a0"/>
    <w:uiPriority w:val="22"/>
    <w:qFormat/>
    <w:rsid w:val="009639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7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D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7CAE"/>
  </w:style>
  <w:style w:type="paragraph" w:customStyle="1" w:styleId="c5">
    <w:name w:val="c5"/>
    <w:basedOn w:val="a"/>
    <w:rsid w:val="00CD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2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189"/>
  </w:style>
  <w:style w:type="character" w:customStyle="1" w:styleId="apple-converted-space">
    <w:name w:val="apple-converted-space"/>
    <w:basedOn w:val="a0"/>
    <w:rsid w:val="0096396B"/>
  </w:style>
  <w:style w:type="character" w:styleId="a3">
    <w:name w:val="Strong"/>
    <w:basedOn w:val="a0"/>
    <w:uiPriority w:val="22"/>
    <w:qFormat/>
    <w:rsid w:val="009639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7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D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7CAE"/>
  </w:style>
  <w:style w:type="paragraph" w:customStyle="1" w:styleId="c5">
    <w:name w:val="c5"/>
    <w:basedOn w:val="a"/>
    <w:rsid w:val="00CD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150E7-A30F-4787-9032-17B41213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АЖАРА Зарлыковна</cp:lastModifiedBy>
  <cp:revision>12</cp:revision>
  <cp:lastPrinted>2015-04-26T10:58:00Z</cp:lastPrinted>
  <dcterms:created xsi:type="dcterms:W3CDTF">2015-03-27T07:15:00Z</dcterms:created>
  <dcterms:modified xsi:type="dcterms:W3CDTF">2016-02-01T16:55:00Z</dcterms:modified>
</cp:coreProperties>
</file>