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F7" w:rsidRDefault="00B56AF7" w:rsidP="00B56AF7">
      <w:pPr>
        <w:spacing w:line="360" w:lineRule="auto"/>
        <w:ind w:left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Методическая разработка контрольного урока по истории </w:t>
      </w:r>
    </w:p>
    <w:p w:rsidR="00B56AF7" w:rsidRDefault="00B56AF7" w:rsidP="00B56AF7">
      <w:pPr>
        <w:spacing w:line="360" w:lineRule="auto"/>
        <w:ind w:left="567"/>
        <w:jc w:val="both"/>
        <w:rPr>
          <w:sz w:val="32"/>
          <w:szCs w:val="32"/>
        </w:rPr>
      </w:pPr>
    </w:p>
    <w:p w:rsidR="00B56AF7" w:rsidRDefault="00B56AF7" w:rsidP="00B56AF7">
      <w:pPr>
        <w:ind w:left="567"/>
        <w:jc w:val="both"/>
        <w:rPr>
          <w:sz w:val="32"/>
          <w:szCs w:val="32"/>
        </w:rPr>
      </w:pPr>
      <w:r>
        <w:rPr>
          <w:b/>
          <w:sz w:val="32"/>
          <w:szCs w:val="32"/>
        </w:rPr>
        <w:t>Тема</w:t>
      </w:r>
      <w:r>
        <w:rPr>
          <w:sz w:val="32"/>
          <w:szCs w:val="32"/>
        </w:rPr>
        <w:t>:  Великая Отечественная война.   9 класс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 урока</w:t>
      </w:r>
      <w:r>
        <w:rPr>
          <w:sz w:val="28"/>
          <w:szCs w:val="28"/>
        </w:rPr>
        <w:t xml:space="preserve">:  контрольный 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</w:p>
    <w:p w:rsidR="00B56AF7" w:rsidRDefault="00B56AF7" w:rsidP="00B56AF7">
      <w:pPr>
        <w:spacing w:line="360" w:lineRule="auto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проверить качество и прочность знаний по разделу «Великая Отечественная война»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</w:p>
    <w:p w:rsidR="00B56AF7" w:rsidRDefault="00B56AF7" w:rsidP="00B56AF7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B56AF7" w:rsidRDefault="00B56AF7" w:rsidP="00B56AF7">
      <w:pPr>
        <w:ind w:left="567"/>
        <w:jc w:val="both"/>
        <w:rPr>
          <w:b/>
          <w:sz w:val="28"/>
          <w:szCs w:val="28"/>
        </w:rPr>
      </w:pPr>
    </w:p>
    <w:p w:rsidR="00B56AF7" w:rsidRDefault="00B56AF7" w:rsidP="00B56AF7">
      <w:pPr>
        <w:spacing w:line="360" w:lineRule="auto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1.обучающая – систематизация   знаний по теме,  формирование  умения применить и продемонстрировать полученные ранее знания на практике.</w:t>
      </w:r>
    </w:p>
    <w:p w:rsidR="00B56AF7" w:rsidRDefault="00B56AF7" w:rsidP="00B56AF7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proofErr w:type="gramStart"/>
      <w:r>
        <w:rPr>
          <w:sz w:val="28"/>
          <w:szCs w:val="28"/>
        </w:rPr>
        <w:t>развивающая</w:t>
      </w:r>
      <w:proofErr w:type="gramEnd"/>
      <w:r>
        <w:rPr>
          <w:sz w:val="28"/>
          <w:szCs w:val="28"/>
        </w:rPr>
        <w:t xml:space="preserve"> – развивать аналитические способности и  навыки работы в нестандартной обстановке, умение самостоятельно принимать решения.</w:t>
      </w:r>
    </w:p>
    <w:p w:rsidR="00B56AF7" w:rsidRDefault="00B56AF7" w:rsidP="00B56AF7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воспитательные – воспитание ответственности за свой труд,  которым является учебная деятельность, заинтересованности в высокой оценке его результатов. Воспитание патриотизма, чувства гордости за свою Родину.</w:t>
      </w:r>
    </w:p>
    <w:p w:rsidR="00B56AF7" w:rsidRDefault="00B56AF7" w:rsidP="00B56AF7">
      <w:pPr>
        <w:spacing w:line="360" w:lineRule="auto"/>
        <w:ind w:left="567"/>
        <w:jc w:val="both"/>
        <w:rPr>
          <w:sz w:val="28"/>
          <w:szCs w:val="28"/>
        </w:rPr>
      </w:pPr>
    </w:p>
    <w:p w:rsidR="00B56AF7" w:rsidRDefault="00B56AF7" w:rsidP="00B56AF7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Ход урока</w:t>
      </w:r>
      <w:r>
        <w:rPr>
          <w:sz w:val="28"/>
          <w:szCs w:val="28"/>
        </w:rPr>
        <w:t>: Контрольный урок состоит из двух частей: тестирование и письменная работа в форме эссе на заданную тему.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</w:p>
    <w:p w:rsidR="00B56AF7" w:rsidRDefault="00B56AF7" w:rsidP="00B56AF7">
      <w:pPr>
        <w:ind w:left="567"/>
        <w:jc w:val="both"/>
        <w:rPr>
          <w:sz w:val="28"/>
          <w:szCs w:val="28"/>
        </w:rPr>
      </w:pP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Вариант вопросов для тестирования</w:t>
      </w:r>
      <w:r>
        <w:rPr>
          <w:sz w:val="28"/>
          <w:szCs w:val="28"/>
        </w:rPr>
        <w:t>: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</w:p>
    <w:p w:rsidR="00B56AF7" w:rsidRDefault="00B56AF7" w:rsidP="00B56A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августе </w:t>
      </w:r>
      <w:smartTag w:uri="urn:schemas-microsoft-com:office:smarttags" w:element="metricconverter">
        <w:smartTagPr>
          <w:attr w:name="ProductID" w:val="1941 г"/>
        </w:smartTagPr>
        <w:r>
          <w:rPr>
            <w:sz w:val="28"/>
            <w:szCs w:val="28"/>
          </w:rPr>
          <w:t>1941 г</w:t>
        </w:r>
      </w:smartTag>
      <w:r>
        <w:rPr>
          <w:sz w:val="28"/>
          <w:szCs w:val="28"/>
        </w:rPr>
        <w:t>. Верховным Главнокомандующим стал: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а. Сталин И.В.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 Жуков Г.К.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в. Тимошенко О.К.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 Немецкий план захвата Москвы назывался: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а. Молния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 Тайфун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в. Муссон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 Первый период  ВОВ длился: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а. 22 июня 1941- январь 1942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 22 июня 1941- май 1942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в. 22 июня 1941- ноябрь 1942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 Кто был назначен в октябре 1941г.  командующим Западным фронтом, оборонявшим Москву: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а. Жуков Г.К.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 Конев И.С.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 Будённый С.М.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 Битва за Москву продолжалась: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а. 30 сентября – ноябрь 1941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 30 сентября – 5-6 декабря 1941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в. 5 сентября – 5-6 декабря 1941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Битва за Кавказ состоялась 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а.  июль 1941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 июль 1942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в. июнь 1943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Операция по освобождению Сталинграда 19 ноября </w:t>
      </w:r>
      <w:smartTag w:uri="urn:schemas-microsoft-com:office:smarttags" w:element="metricconverter">
        <w:smartTagPr>
          <w:attr w:name="ProductID" w:val="1942 г"/>
        </w:smartTagPr>
        <w:r>
          <w:rPr>
            <w:sz w:val="28"/>
            <w:szCs w:val="28"/>
          </w:rPr>
          <w:t>1942 г</w:t>
        </w:r>
      </w:smartTag>
      <w:r>
        <w:rPr>
          <w:sz w:val="28"/>
          <w:szCs w:val="28"/>
        </w:rPr>
        <w:t>. называлась: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а. Уран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 Волга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в. Меркурий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8. Второй этап ВОВ длился: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а. ноябрь 1942- 1944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 ноябрь 1942- конец 1943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в. май 1942- конец 1943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9. Сколько дней длилась блокада Ленинграда: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а. 900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 800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в. 700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10. Крупнейшее танковое сражение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торой мировой войны произошло: 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а. у города Калач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 под Прохоровкой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в. под городом Ростовом </w:t>
      </w:r>
      <w:proofErr w:type="spellStart"/>
      <w:r>
        <w:rPr>
          <w:sz w:val="28"/>
          <w:szCs w:val="28"/>
        </w:rPr>
        <w:t>н</w:t>
      </w:r>
      <w:proofErr w:type="spellEnd"/>
      <w:proofErr w:type="gramStart"/>
      <w:r>
        <w:rPr>
          <w:sz w:val="28"/>
          <w:szCs w:val="28"/>
        </w:rPr>
        <w:t>/Д</w:t>
      </w:r>
      <w:proofErr w:type="gramEnd"/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Второй фронт в годы ВОВ был открыт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а. в июле 1943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 в июне 1944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в. в январе 1945</w:t>
      </w:r>
      <w:proofErr w:type="gramEnd"/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Третий этап ВОВ длился: 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а. январь 1944- май 1945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 май 1944-май 1945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в. конец 1944- май 1945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 Соглашение о вступлении СССР в войну с Японией было подписано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а. Ялтинской (Крымской) конференции 1945г.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Тегеранской 1943г. 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в. конференции в Сан-Франциско </w:t>
      </w:r>
      <w:smartTag w:uri="urn:schemas-microsoft-com:office:smarttags" w:element="metricconverter">
        <w:smartTagPr>
          <w:attr w:name="ProductID" w:val="1945 г"/>
        </w:smartTagPr>
        <w:r>
          <w:rPr>
            <w:sz w:val="28"/>
            <w:szCs w:val="28"/>
          </w:rPr>
          <w:t>1945 г</w:t>
        </w:r>
      </w:smartTag>
      <w:r>
        <w:rPr>
          <w:sz w:val="28"/>
          <w:szCs w:val="28"/>
        </w:rPr>
        <w:t>.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14. Когда была восстановлена граница СССР и военные действия переместились на территорию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ост. Европы: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а. осень 1944г.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весна </w:t>
      </w:r>
      <w:smartTag w:uri="urn:schemas-microsoft-com:office:smarttags" w:element="metricconverter">
        <w:smartTagPr>
          <w:attr w:name="ProductID" w:val="1944 г"/>
        </w:smartTagPr>
        <w:r>
          <w:rPr>
            <w:sz w:val="28"/>
            <w:szCs w:val="28"/>
          </w:rPr>
          <w:t>1944 г</w:t>
        </w:r>
      </w:smartTag>
      <w:r>
        <w:rPr>
          <w:sz w:val="28"/>
          <w:szCs w:val="28"/>
        </w:rPr>
        <w:t>.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в. лето </w:t>
      </w:r>
      <w:smartTag w:uri="urn:schemas-microsoft-com:office:smarttags" w:element="metricconverter">
        <w:smartTagPr>
          <w:attr w:name="ProductID" w:val="1944 г"/>
        </w:smartTagPr>
        <w:r>
          <w:rPr>
            <w:sz w:val="28"/>
            <w:szCs w:val="28"/>
          </w:rPr>
          <w:t>1944 г</w:t>
        </w:r>
      </w:smartTag>
      <w:r>
        <w:rPr>
          <w:sz w:val="28"/>
          <w:szCs w:val="28"/>
        </w:rPr>
        <w:t>.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15. Кто руководил заключительной битвой ВОВ – Берлинской операцией: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а. Мерецков К.А.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 Говоров Л.А.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в. Жуков Г.К.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</w:p>
    <w:p w:rsidR="00B56AF7" w:rsidRDefault="00B56AF7" w:rsidP="00B56AF7">
      <w:pPr>
        <w:ind w:left="567"/>
        <w:jc w:val="both"/>
        <w:rPr>
          <w:sz w:val="28"/>
          <w:szCs w:val="28"/>
        </w:rPr>
      </w:pPr>
    </w:p>
    <w:p w:rsidR="00B56AF7" w:rsidRDefault="00B56AF7" w:rsidP="00B56AF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Ответы:  1а, 2б, 3в, 4а, 5б, 6б, 7а, 8б, 9а, 10б, 11б, 12а, 14а, 15в.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</w:p>
    <w:p w:rsidR="00B56AF7" w:rsidRDefault="00B56AF7" w:rsidP="00B56AF7">
      <w:pPr>
        <w:ind w:left="567"/>
        <w:jc w:val="both"/>
        <w:rPr>
          <w:sz w:val="28"/>
          <w:szCs w:val="28"/>
        </w:rPr>
      </w:pPr>
    </w:p>
    <w:p w:rsidR="00B56AF7" w:rsidRDefault="00B56AF7" w:rsidP="00B56AF7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Вторая часть контрольного урока – письменная работа в форме эссе на тему «Итоги и значение победы советского народа в Великой Отечественной войне».</w:t>
      </w:r>
    </w:p>
    <w:p w:rsidR="00B56AF7" w:rsidRDefault="00B56AF7" w:rsidP="00B56AF7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56AF7" w:rsidRDefault="00B56AF7" w:rsidP="00B56AF7">
      <w:pPr>
        <w:ind w:left="567"/>
        <w:jc w:val="both"/>
        <w:rPr>
          <w:sz w:val="28"/>
          <w:szCs w:val="28"/>
        </w:rPr>
      </w:pPr>
    </w:p>
    <w:p w:rsidR="00B56AF7" w:rsidRDefault="00B56AF7" w:rsidP="00B56AF7">
      <w:pPr>
        <w:spacing w:line="360" w:lineRule="auto"/>
        <w:ind w:left="567"/>
        <w:jc w:val="both"/>
        <w:rPr>
          <w:sz w:val="32"/>
          <w:szCs w:val="32"/>
        </w:rPr>
      </w:pPr>
    </w:p>
    <w:p w:rsidR="00B56AF7" w:rsidRDefault="00B56AF7" w:rsidP="00B56AF7">
      <w:pPr>
        <w:spacing w:line="360" w:lineRule="auto"/>
        <w:ind w:left="567"/>
        <w:jc w:val="both"/>
        <w:rPr>
          <w:sz w:val="32"/>
          <w:szCs w:val="32"/>
        </w:rPr>
      </w:pPr>
    </w:p>
    <w:p w:rsidR="00B56AF7" w:rsidRDefault="00B56AF7" w:rsidP="00B56AF7">
      <w:pPr>
        <w:spacing w:line="360" w:lineRule="auto"/>
        <w:ind w:left="567"/>
        <w:jc w:val="both"/>
        <w:rPr>
          <w:sz w:val="32"/>
          <w:szCs w:val="32"/>
        </w:rPr>
      </w:pPr>
    </w:p>
    <w:p w:rsidR="00B56AF7" w:rsidRDefault="00B56AF7" w:rsidP="00B56AF7">
      <w:pPr>
        <w:spacing w:line="360" w:lineRule="auto"/>
        <w:ind w:left="567"/>
        <w:jc w:val="both"/>
        <w:rPr>
          <w:sz w:val="32"/>
          <w:szCs w:val="32"/>
        </w:rPr>
      </w:pPr>
    </w:p>
    <w:p w:rsidR="00B56AF7" w:rsidRDefault="00B56AF7" w:rsidP="00B56AF7">
      <w:pPr>
        <w:spacing w:line="360" w:lineRule="auto"/>
        <w:ind w:left="567"/>
        <w:jc w:val="both"/>
        <w:rPr>
          <w:sz w:val="32"/>
          <w:szCs w:val="32"/>
        </w:rPr>
      </w:pPr>
    </w:p>
    <w:p w:rsidR="00B56AF7" w:rsidRDefault="00B56AF7" w:rsidP="00B56AF7">
      <w:pPr>
        <w:spacing w:line="360" w:lineRule="auto"/>
        <w:ind w:left="567"/>
        <w:jc w:val="both"/>
        <w:rPr>
          <w:sz w:val="32"/>
          <w:szCs w:val="32"/>
        </w:rPr>
      </w:pPr>
    </w:p>
    <w:p w:rsidR="00B56AF7" w:rsidRDefault="00B56AF7" w:rsidP="00B56AF7">
      <w:pPr>
        <w:spacing w:line="360" w:lineRule="auto"/>
        <w:ind w:left="567"/>
        <w:jc w:val="both"/>
        <w:rPr>
          <w:sz w:val="32"/>
          <w:szCs w:val="32"/>
        </w:rPr>
      </w:pPr>
    </w:p>
    <w:p w:rsidR="00F547E3" w:rsidRDefault="00F547E3"/>
    <w:sectPr w:rsidR="00F547E3" w:rsidSect="00F5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E1A2C"/>
    <w:multiLevelType w:val="hybridMultilevel"/>
    <w:tmpl w:val="F1CE2D6A"/>
    <w:lvl w:ilvl="0" w:tplc="B4F0FD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AF7"/>
    <w:rsid w:val="00B56AF7"/>
    <w:rsid w:val="00F5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0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2016-02-05T17:23:00Z</dcterms:created>
  <dcterms:modified xsi:type="dcterms:W3CDTF">2016-02-05T17:24:00Z</dcterms:modified>
</cp:coreProperties>
</file>