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11" w:rsidRPr="00851DA3" w:rsidRDefault="00A728D2" w:rsidP="00851DA3">
      <w:pPr>
        <w:rPr>
          <w:rFonts w:ascii="Times New Roman" w:hAnsi="Times New Roman" w:cs="Times New Roman"/>
          <w:sz w:val="26"/>
          <w:szCs w:val="26"/>
        </w:rPr>
      </w:pPr>
      <w:r w:rsidRPr="00851DA3">
        <w:rPr>
          <w:rFonts w:ascii="Times New Roman" w:hAnsi="Times New Roman" w:cs="Times New Roman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32pt;margin-top:168.8pt;width:381.7pt;height:17.75pt;rotation:90;z-index:251662336;mso-position-horizontal-relative:text;mso-position-vertical-relative:text;mso-width-relative:page;mso-height-relative:page" fillcolor="maroon" strokecolor="maroon">
            <v:shadow on="t" color="#b2b2b2" opacity="52429f"/>
            <v:textpath style="font-family:&quot;Arial Black&quot;;font-size:18pt;font-style:italic;v-rotate-letters:t;v-text-kern:t" trim="t" fitpath="t" string="Герой Советского Союза"/>
          </v:shape>
        </w:pict>
      </w:r>
      <w:r w:rsidR="00C23B6D" w:rsidRPr="00851DA3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140335</wp:posOffset>
            </wp:positionV>
            <wp:extent cx="3311525" cy="4170680"/>
            <wp:effectExtent l="495300" t="438150" r="784225" b="744220"/>
            <wp:wrapThrough wrapText="bothSides">
              <wp:wrapPolygon edited="0">
                <wp:start x="-3106" y="-2269"/>
                <wp:lineTo x="-3231" y="24566"/>
                <wp:lineTo x="-2237" y="25454"/>
                <wp:lineTo x="-1988" y="25454"/>
                <wp:lineTo x="25348" y="25454"/>
                <wp:lineTo x="25597" y="25454"/>
                <wp:lineTo x="26591" y="24665"/>
                <wp:lineTo x="26591" y="24566"/>
                <wp:lineTo x="26715" y="23086"/>
                <wp:lineTo x="26715" y="2467"/>
                <wp:lineTo x="26591" y="1184"/>
                <wp:lineTo x="26467" y="888"/>
                <wp:lineTo x="24851" y="-592"/>
                <wp:lineTo x="24727" y="-2269"/>
                <wp:lineTo x="-3106" y="-2269"/>
              </wp:wrapPolygon>
            </wp:wrapThrough>
            <wp:docPr id="4" name="Рисунок 0" descr="1367313290_batu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313290_baturi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417068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A2F11" w:rsidRPr="00851DA3">
        <w:rPr>
          <w:rFonts w:ascii="Times New Roman" w:hAnsi="Times New Roman" w:cs="Times New Roman"/>
          <w:sz w:val="26"/>
          <w:szCs w:val="26"/>
        </w:rPr>
        <w:t xml:space="preserve">Родился 21 июля 1915 года в селе Полтавка </w:t>
      </w:r>
      <w:proofErr w:type="spellStart"/>
      <w:r w:rsidR="001A2F11" w:rsidRPr="00851DA3">
        <w:rPr>
          <w:rFonts w:ascii="Times New Roman" w:hAnsi="Times New Roman" w:cs="Times New Roman"/>
          <w:sz w:val="26"/>
          <w:szCs w:val="26"/>
        </w:rPr>
        <w:t>Мартукского</w:t>
      </w:r>
      <w:proofErr w:type="spellEnd"/>
      <w:r w:rsidR="001A2F11" w:rsidRPr="00851DA3">
        <w:rPr>
          <w:rFonts w:ascii="Times New Roman" w:hAnsi="Times New Roman" w:cs="Times New Roman"/>
          <w:sz w:val="26"/>
          <w:szCs w:val="26"/>
        </w:rPr>
        <w:t xml:space="preserve"> района Актюбинской области. Там же окончил шоферские курсы и был направлен работать в один из местных совхозов, затем перешел работать в </w:t>
      </w:r>
      <w:proofErr w:type="spellStart"/>
      <w:r w:rsidR="001A2F11" w:rsidRPr="00851DA3">
        <w:rPr>
          <w:rFonts w:ascii="Times New Roman" w:hAnsi="Times New Roman" w:cs="Times New Roman"/>
          <w:sz w:val="26"/>
          <w:szCs w:val="26"/>
        </w:rPr>
        <w:t>Мартукскую</w:t>
      </w:r>
      <w:proofErr w:type="spellEnd"/>
      <w:r w:rsidR="001A2F11" w:rsidRPr="00851DA3">
        <w:rPr>
          <w:rFonts w:ascii="Times New Roman" w:hAnsi="Times New Roman" w:cs="Times New Roman"/>
          <w:sz w:val="26"/>
          <w:szCs w:val="26"/>
        </w:rPr>
        <w:t xml:space="preserve"> МТС, где занимался в планерном кружке, работающем на общественных началах.</w:t>
      </w:r>
    </w:p>
    <w:p w:rsidR="001A2F11" w:rsidRPr="00851DA3" w:rsidRDefault="001A2F11" w:rsidP="00851DA3">
      <w:pPr>
        <w:rPr>
          <w:rFonts w:ascii="Times New Roman" w:hAnsi="Times New Roman" w:cs="Times New Roman"/>
          <w:sz w:val="26"/>
          <w:szCs w:val="26"/>
        </w:rPr>
      </w:pPr>
      <w:r w:rsidRPr="00851DA3">
        <w:rPr>
          <w:rFonts w:ascii="Times New Roman" w:hAnsi="Times New Roman" w:cs="Times New Roman"/>
          <w:sz w:val="26"/>
          <w:szCs w:val="26"/>
        </w:rPr>
        <w:t xml:space="preserve">После  Батурин обучался в Оренбургском аэроклубе, поступил в высшую летно-планерную школу </w:t>
      </w:r>
      <w:proofErr w:type="spellStart"/>
      <w:r w:rsidRPr="00851DA3">
        <w:rPr>
          <w:rFonts w:ascii="Times New Roman" w:hAnsi="Times New Roman" w:cs="Times New Roman"/>
          <w:sz w:val="26"/>
          <w:szCs w:val="26"/>
        </w:rPr>
        <w:t>Осоавиахима</w:t>
      </w:r>
      <w:proofErr w:type="spellEnd"/>
      <w:r w:rsidRPr="00851DA3">
        <w:rPr>
          <w:rFonts w:ascii="Times New Roman" w:hAnsi="Times New Roman" w:cs="Times New Roman"/>
          <w:sz w:val="26"/>
          <w:szCs w:val="26"/>
        </w:rPr>
        <w:t xml:space="preserve">, работал летчиком-инструктором в аэроклубах Актюбинска и Алма-Аты. В 1939 году в </w:t>
      </w:r>
      <w:proofErr w:type="gramStart"/>
      <w:r w:rsidRPr="00851DA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51DA3">
        <w:rPr>
          <w:rFonts w:ascii="Times New Roman" w:hAnsi="Times New Roman" w:cs="Times New Roman"/>
          <w:sz w:val="26"/>
          <w:szCs w:val="26"/>
        </w:rPr>
        <w:t xml:space="preserve">. Баку на соревнованиях по планерному спорту А.Г.Батурин установил республиканский рекорд – 6 часов 15 минут в воздухе. В 1940 году окончил </w:t>
      </w:r>
      <w:proofErr w:type="spellStart"/>
      <w:r w:rsidRPr="00851DA3">
        <w:rPr>
          <w:rFonts w:ascii="Times New Roman" w:hAnsi="Times New Roman" w:cs="Times New Roman"/>
          <w:sz w:val="26"/>
          <w:szCs w:val="26"/>
        </w:rPr>
        <w:t>Ейское</w:t>
      </w:r>
      <w:proofErr w:type="spellEnd"/>
      <w:r w:rsidRPr="00851DA3">
        <w:rPr>
          <w:rFonts w:ascii="Times New Roman" w:hAnsi="Times New Roman" w:cs="Times New Roman"/>
          <w:sz w:val="26"/>
          <w:szCs w:val="26"/>
        </w:rPr>
        <w:t xml:space="preserve"> Военно-морское авиационное училище и стал летчиком-истребителем  Краснознаменного Балтийского Флота.</w:t>
      </w:r>
    </w:p>
    <w:p w:rsidR="001A2F11" w:rsidRPr="00851DA3" w:rsidRDefault="00C23B6D" w:rsidP="00851DA3">
      <w:pPr>
        <w:rPr>
          <w:rFonts w:ascii="Times New Roman" w:hAnsi="Times New Roman" w:cs="Times New Roman"/>
          <w:sz w:val="26"/>
          <w:szCs w:val="26"/>
        </w:rPr>
      </w:pPr>
      <w:r w:rsidRPr="00851DA3">
        <w:rPr>
          <w:rFonts w:ascii="Times New Roman" w:hAnsi="Times New Roman" w:cs="Times New Roman"/>
          <w:sz w:val="26"/>
          <w:szCs w:val="26"/>
        </w:rPr>
        <w:t>В</w:t>
      </w:r>
      <w:r w:rsidR="001A2F11" w:rsidRPr="00851DA3">
        <w:rPr>
          <w:rFonts w:ascii="Times New Roman" w:hAnsi="Times New Roman" w:cs="Times New Roman"/>
          <w:sz w:val="26"/>
          <w:szCs w:val="26"/>
        </w:rPr>
        <w:t xml:space="preserve">первые дни войны летчик  А.Г.Батурин воевал в составе 71-го авиаполка в Прибалтике. На фронте он был с июня 1941 года по май 1945 года. За это время на счету лейтенанта Батурина 543 </w:t>
      </w:r>
      <w:proofErr w:type="gramStart"/>
      <w:r w:rsidR="001A2F11" w:rsidRPr="00851DA3">
        <w:rPr>
          <w:rFonts w:ascii="Times New Roman" w:hAnsi="Times New Roman" w:cs="Times New Roman"/>
          <w:sz w:val="26"/>
          <w:szCs w:val="26"/>
        </w:rPr>
        <w:t>боевых</w:t>
      </w:r>
      <w:proofErr w:type="gramEnd"/>
      <w:r w:rsidR="001A2F11" w:rsidRPr="00851DA3">
        <w:rPr>
          <w:rFonts w:ascii="Times New Roman" w:hAnsi="Times New Roman" w:cs="Times New Roman"/>
          <w:sz w:val="26"/>
          <w:szCs w:val="26"/>
        </w:rPr>
        <w:t xml:space="preserve"> вылета. Он участвовал в 84 воздушных сражениях, сбил более 30 вражеских самолетов, потопил четыре военных судна, уничтожил много другой техники и живой силы противника.</w:t>
      </w:r>
    </w:p>
    <w:p w:rsidR="001A2F11" w:rsidRPr="00851DA3" w:rsidRDefault="00A728D2" w:rsidP="00851DA3">
      <w:pPr>
        <w:rPr>
          <w:rFonts w:ascii="Times New Roman" w:hAnsi="Times New Roman" w:cs="Times New Roman"/>
          <w:sz w:val="26"/>
          <w:szCs w:val="26"/>
        </w:rPr>
      </w:pPr>
      <w:r w:rsidRPr="00851DA3">
        <w:rPr>
          <w:rFonts w:ascii="Times New Roman" w:hAnsi="Times New Roman" w:cs="Times New Roman"/>
          <w:sz w:val="26"/>
          <w:szCs w:val="26"/>
        </w:rPr>
        <w:pict>
          <v:shape id="_x0000_s1026" type="#_x0000_t136" style="position:absolute;margin-left:-351.8pt;margin-top:17.05pt;width:298.3pt;height:82.25pt;z-index:251660288;mso-position-horizontal-relative:text;mso-position-vertical-relative:text;mso-width-relative:page;mso-height-relative:page">
            <v:shadow color="#868686"/>
            <v:textpath style="font-family:&quot;Arial Black&quot;;font-size:14pt;v-text-kern:t" trim="t" fitpath="t" string="Батурин  Александр Герасимович&#10;(1915 – 1985)&#10;&#10;"/>
          </v:shape>
        </w:pict>
      </w:r>
      <w:r w:rsidR="001A2F11" w:rsidRPr="00851DA3">
        <w:rPr>
          <w:rFonts w:ascii="Times New Roman" w:hAnsi="Times New Roman" w:cs="Times New Roman"/>
          <w:sz w:val="26"/>
          <w:szCs w:val="26"/>
        </w:rPr>
        <w:t>За  проявленный героизм и боевое мастерство Александр Герасимович Батурин  был удостоен высшей правительственной награды – ордена Ленина.      23 октября 1942 года ему присвоено звание Героя Советского Союза. Также  был награжден орденами Отечественной войны 1-ой степени, Красной Звезды, Красного Знамени и многими боевыми медалями.</w:t>
      </w:r>
    </w:p>
    <w:p w:rsidR="001A2F11" w:rsidRPr="00851DA3" w:rsidRDefault="00851DA3" w:rsidP="00851D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6843486</wp:posOffset>
            </wp:positionH>
            <wp:positionV relativeFrom="paragraph">
              <wp:posOffset>172653</wp:posOffset>
            </wp:positionV>
            <wp:extent cx="3187427" cy="1727200"/>
            <wp:effectExtent l="0" t="0" r="0" b="0"/>
            <wp:wrapNone/>
            <wp:docPr id="1" name="Рисунок 1" descr="9 мая: Победа навсег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мая: Победа навсегда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5268" b="12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427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F11" w:rsidRPr="00851DA3">
        <w:rPr>
          <w:rFonts w:ascii="Times New Roman" w:hAnsi="Times New Roman" w:cs="Times New Roman"/>
          <w:sz w:val="26"/>
          <w:szCs w:val="26"/>
        </w:rPr>
        <w:t xml:space="preserve">После увольнения в запас в 1948 году майор Батурин работал на различных участках народного хозяйства, участвовал в освоении целинных  и залежных земель в Казахстане. С 1979 года А.Г.Батурин, будучи на пенсии, проживал в поселке  Малый </w:t>
      </w:r>
      <w:proofErr w:type="spellStart"/>
      <w:r w:rsidR="001A2F11" w:rsidRPr="00851DA3">
        <w:rPr>
          <w:rFonts w:ascii="Times New Roman" w:hAnsi="Times New Roman" w:cs="Times New Roman"/>
          <w:sz w:val="26"/>
          <w:szCs w:val="26"/>
        </w:rPr>
        <w:t>Зайкин</w:t>
      </w:r>
      <w:proofErr w:type="spellEnd"/>
      <w:r w:rsidR="001A2F11" w:rsidRPr="00851DA3">
        <w:rPr>
          <w:rFonts w:ascii="Times New Roman" w:hAnsi="Times New Roman" w:cs="Times New Roman"/>
          <w:sz w:val="26"/>
          <w:szCs w:val="26"/>
        </w:rPr>
        <w:t xml:space="preserve"> Первомайского района, вел большую общественную работу по военно-патриотическому  воспитанию молодежи.</w:t>
      </w:r>
    </w:p>
    <w:p w:rsidR="001A2F11" w:rsidRPr="00851DA3" w:rsidRDefault="001A2F11" w:rsidP="00851DA3">
      <w:pPr>
        <w:rPr>
          <w:rFonts w:ascii="Times New Roman" w:hAnsi="Times New Roman" w:cs="Times New Roman"/>
          <w:sz w:val="26"/>
          <w:szCs w:val="26"/>
        </w:rPr>
      </w:pPr>
      <w:r w:rsidRPr="00851DA3">
        <w:rPr>
          <w:rFonts w:ascii="Times New Roman" w:hAnsi="Times New Roman" w:cs="Times New Roman"/>
          <w:sz w:val="26"/>
          <w:szCs w:val="26"/>
        </w:rPr>
        <w:t>В 1985 году участник Великой Отечественной войны, бывший военный летчик-истребитель, полковник запаса Александр Герасимович Батурин переехал в поселок Первомайский, где  после продолжительной болезни  на 70-ом году жизни умер и похоронен на местном кладбище.</w:t>
      </w:r>
    </w:p>
    <w:p w:rsidR="00C855F4" w:rsidRPr="00851DA3" w:rsidRDefault="00A728D2" w:rsidP="00851DA3">
      <w:pPr>
        <w:rPr>
          <w:rFonts w:ascii="Times New Roman" w:hAnsi="Times New Roman" w:cs="Times New Roman"/>
          <w:b/>
          <w:sz w:val="24"/>
          <w:szCs w:val="24"/>
        </w:rPr>
      </w:pPr>
      <w:r w:rsidRPr="00851DA3">
        <w:rPr>
          <w:rFonts w:ascii="Times New Roman" w:hAnsi="Times New Roman" w:cs="Times New Roman"/>
          <w:b/>
          <w:sz w:val="24"/>
          <w:szCs w:val="24"/>
        </w:rPr>
        <w:lastRenderedPageBreak/>
        <w:pict>
          <v:shape id="_x0000_s1030" type="#_x0000_t136" style="position:absolute;margin-left:-231.25pt;margin-top:180.8pt;width:381.7pt;height:17.75pt;rotation:90;z-index:251669504;mso-position-horizontal-relative:text;mso-position-vertical-relative:text;mso-width-relative:page;mso-height-relative:page" fillcolor="maroon" strokecolor="maroon">
            <v:shadow on="t" color="#b2b2b2" opacity="52429f"/>
            <v:textpath style="font-family:&quot;Arial Black&quot;;font-size:18pt;font-style:italic;v-rotate-letters:t;v-text-kern:t" trim="t" fitpath="t" string="Герой Советского Союза"/>
          </v:shape>
        </w:pict>
      </w:r>
      <w:r w:rsidR="00C23B6D" w:rsidRPr="00851DA3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67945</wp:posOffset>
            </wp:positionV>
            <wp:extent cx="3208020" cy="4496435"/>
            <wp:effectExtent l="495300" t="438150" r="792480" b="742315"/>
            <wp:wrapThrough wrapText="bothSides">
              <wp:wrapPolygon edited="0">
                <wp:start x="-3207" y="-2105"/>
                <wp:lineTo x="-3335" y="24251"/>
                <wp:lineTo x="-2309" y="25166"/>
                <wp:lineTo x="-2052" y="25166"/>
                <wp:lineTo x="25397" y="25166"/>
                <wp:lineTo x="25653" y="25166"/>
                <wp:lineTo x="26679" y="24434"/>
                <wp:lineTo x="26679" y="24251"/>
                <wp:lineTo x="26808" y="22878"/>
                <wp:lineTo x="26808" y="2288"/>
                <wp:lineTo x="26936" y="2288"/>
                <wp:lineTo x="26679" y="1281"/>
                <wp:lineTo x="26423" y="824"/>
                <wp:lineTo x="24884" y="-549"/>
                <wp:lineTo x="24755" y="-2105"/>
                <wp:lineTo x="-3207" y="-2105"/>
              </wp:wrapPolygon>
            </wp:wrapThrough>
            <wp:docPr id="2" name="Рисунок 1" descr="1367313326_dyac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313326_dyachenk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449643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855F4" w:rsidRPr="00851DA3">
        <w:rPr>
          <w:rFonts w:ascii="Times New Roman" w:hAnsi="Times New Roman" w:cs="Times New Roman"/>
          <w:b/>
          <w:sz w:val="24"/>
          <w:szCs w:val="24"/>
        </w:rPr>
        <w:t>Родился 7 ноября 1921 года в селе  </w:t>
      </w:r>
      <w:proofErr w:type="spellStart"/>
      <w:r w:rsidR="00C855F4" w:rsidRPr="00851DA3">
        <w:rPr>
          <w:rFonts w:ascii="Times New Roman" w:hAnsi="Times New Roman" w:cs="Times New Roman"/>
          <w:b/>
          <w:sz w:val="24"/>
          <w:szCs w:val="24"/>
        </w:rPr>
        <w:t>Ново-Петорпавловское</w:t>
      </w:r>
      <w:proofErr w:type="spellEnd"/>
      <w:r w:rsidR="00C855F4" w:rsidRPr="00851DA3">
        <w:rPr>
          <w:rFonts w:ascii="Times New Roman" w:hAnsi="Times New Roman" w:cs="Times New Roman"/>
          <w:b/>
          <w:sz w:val="24"/>
          <w:szCs w:val="24"/>
        </w:rPr>
        <w:t xml:space="preserve">  </w:t>
      </w:r>
      <w:proofErr w:type="spellStart"/>
      <w:r w:rsidR="00C855F4" w:rsidRPr="00851DA3">
        <w:rPr>
          <w:rFonts w:ascii="Times New Roman" w:hAnsi="Times New Roman" w:cs="Times New Roman"/>
          <w:b/>
          <w:sz w:val="24"/>
          <w:szCs w:val="24"/>
        </w:rPr>
        <w:t>Атбасарского</w:t>
      </w:r>
      <w:proofErr w:type="spellEnd"/>
      <w:r w:rsidR="00C855F4" w:rsidRPr="00851DA3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 w:rsidR="00C855F4" w:rsidRPr="00851DA3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="00C855F4" w:rsidRPr="00851DA3">
        <w:rPr>
          <w:rFonts w:ascii="Times New Roman" w:hAnsi="Times New Roman" w:cs="Times New Roman"/>
          <w:b/>
          <w:sz w:val="24"/>
          <w:szCs w:val="24"/>
        </w:rPr>
        <w:t xml:space="preserve"> области (Казахстан). В 1929 году семья переезжает в село Сергиевка </w:t>
      </w:r>
      <w:proofErr w:type="spellStart"/>
      <w:r w:rsidR="00C855F4" w:rsidRPr="00851DA3">
        <w:rPr>
          <w:rFonts w:ascii="Times New Roman" w:hAnsi="Times New Roman" w:cs="Times New Roman"/>
          <w:b/>
          <w:sz w:val="24"/>
          <w:szCs w:val="24"/>
        </w:rPr>
        <w:t>Тепловского</w:t>
      </w:r>
      <w:proofErr w:type="spellEnd"/>
      <w:r w:rsidR="00C855F4" w:rsidRPr="00851DA3">
        <w:rPr>
          <w:rFonts w:ascii="Times New Roman" w:hAnsi="Times New Roman" w:cs="Times New Roman"/>
          <w:b/>
          <w:sz w:val="24"/>
          <w:szCs w:val="24"/>
        </w:rPr>
        <w:t xml:space="preserve"> (Первомайского) района Оренбургской области. До 4-го класса обучался в Сергиевке, семилетку закончил в селе Соболеве. После окончания школы в 1937 году поступил в </w:t>
      </w:r>
      <w:proofErr w:type="spellStart"/>
      <w:r w:rsidR="00C855F4" w:rsidRPr="00851DA3">
        <w:rPr>
          <w:rFonts w:ascii="Times New Roman" w:hAnsi="Times New Roman" w:cs="Times New Roman"/>
          <w:b/>
          <w:sz w:val="24"/>
          <w:szCs w:val="24"/>
        </w:rPr>
        <w:t>Бузулукское</w:t>
      </w:r>
      <w:proofErr w:type="spellEnd"/>
      <w:r w:rsidR="00C855F4" w:rsidRPr="00851DA3">
        <w:rPr>
          <w:rFonts w:ascii="Times New Roman" w:hAnsi="Times New Roman" w:cs="Times New Roman"/>
          <w:b/>
          <w:sz w:val="24"/>
          <w:szCs w:val="24"/>
        </w:rPr>
        <w:t xml:space="preserve"> педагогическое училище имени </w:t>
      </w:r>
      <w:proofErr w:type="spellStart"/>
      <w:r w:rsidR="00C855F4" w:rsidRPr="00851DA3">
        <w:rPr>
          <w:rFonts w:ascii="Times New Roman" w:hAnsi="Times New Roman" w:cs="Times New Roman"/>
          <w:b/>
          <w:sz w:val="24"/>
          <w:szCs w:val="24"/>
        </w:rPr>
        <w:t>Ленина</w:t>
      </w:r>
      <w:proofErr w:type="gramStart"/>
      <w:r w:rsidR="00C855F4" w:rsidRPr="00851DA3">
        <w:rPr>
          <w:rFonts w:ascii="Times New Roman" w:hAnsi="Times New Roman" w:cs="Times New Roman"/>
          <w:b/>
          <w:sz w:val="24"/>
          <w:szCs w:val="24"/>
        </w:rPr>
        <w:t>.С</w:t>
      </w:r>
      <w:proofErr w:type="spellEnd"/>
      <w:proofErr w:type="gramEnd"/>
      <w:r w:rsidR="00C855F4" w:rsidRPr="00851DA3">
        <w:rPr>
          <w:rFonts w:ascii="Times New Roman" w:hAnsi="Times New Roman" w:cs="Times New Roman"/>
          <w:b/>
          <w:sz w:val="24"/>
          <w:szCs w:val="24"/>
        </w:rPr>
        <w:t xml:space="preserve"> юных лет Дьяченко увлекается самолетами, </w:t>
      </w:r>
      <w:proofErr w:type="spellStart"/>
      <w:r w:rsidR="00C855F4" w:rsidRPr="00851DA3">
        <w:rPr>
          <w:rFonts w:ascii="Times New Roman" w:hAnsi="Times New Roman" w:cs="Times New Roman"/>
          <w:b/>
          <w:sz w:val="24"/>
          <w:szCs w:val="24"/>
        </w:rPr>
        <w:t>авиамоделированием</w:t>
      </w:r>
      <w:proofErr w:type="spellEnd"/>
      <w:r w:rsidR="00C855F4" w:rsidRPr="00851DA3">
        <w:rPr>
          <w:rFonts w:ascii="Times New Roman" w:hAnsi="Times New Roman" w:cs="Times New Roman"/>
          <w:b/>
          <w:sz w:val="24"/>
          <w:szCs w:val="24"/>
        </w:rPr>
        <w:t xml:space="preserve">. В 1940 году он занимается </w:t>
      </w:r>
      <w:proofErr w:type="gramStart"/>
      <w:r w:rsidR="00C855F4" w:rsidRPr="00851DA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855F4" w:rsidRPr="00851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55F4" w:rsidRPr="00851DA3">
        <w:rPr>
          <w:rFonts w:ascii="Times New Roman" w:hAnsi="Times New Roman" w:cs="Times New Roman"/>
          <w:b/>
          <w:sz w:val="24"/>
          <w:szCs w:val="24"/>
        </w:rPr>
        <w:t>Орском</w:t>
      </w:r>
      <w:proofErr w:type="gramEnd"/>
      <w:r w:rsidR="00C855F4" w:rsidRPr="00851DA3">
        <w:rPr>
          <w:rFonts w:ascii="Times New Roman" w:hAnsi="Times New Roman" w:cs="Times New Roman"/>
          <w:b/>
          <w:sz w:val="24"/>
          <w:szCs w:val="24"/>
        </w:rPr>
        <w:t xml:space="preserve"> аэроклубе, работая на Орском комбинату (у плавильных печей) и в этом же году поступает в Чкаловское (Оренбургское) авиационное училище.</w:t>
      </w:r>
    </w:p>
    <w:p w:rsidR="00C855F4" w:rsidRPr="00851DA3" w:rsidRDefault="00A728D2" w:rsidP="00851DA3">
      <w:pPr>
        <w:rPr>
          <w:rFonts w:ascii="Times New Roman" w:hAnsi="Times New Roman" w:cs="Times New Roman"/>
          <w:b/>
          <w:sz w:val="24"/>
          <w:szCs w:val="24"/>
        </w:rPr>
      </w:pPr>
      <w:r w:rsidRPr="00851DA3">
        <w:rPr>
          <w:rFonts w:ascii="Times New Roman" w:hAnsi="Times New Roman" w:cs="Times New Roman"/>
          <w:b/>
          <w:sz w:val="24"/>
          <w:szCs w:val="24"/>
        </w:rPr>
        <w:pict>
          <v:shape id="_x0000_s1028" type="#_x0000_t136" style="position:absolute;margin-left:-338.95pt;margin-top:174.65pt;width:289.15pt;height:68.6pt;z-index:251665408;mso-position-horizontal-relative:text;mso-position-vertical-relative:text;mso-width-relative:page;mso-height-relative:page">
            <v:shadow color="#868686"/>
            <v:textpath style="font-family:&quot;Arial Black&quot;;font-size:14pt;v-text-kern:t" trim="t" fitpath="t" string="Дьяченко   Иван  Михайлович&#10;(1921 – 1962)&#10;"/>
          </v:shape>
        </w:pict>
      </w:r>
      <w:r w:rsidR="00C855F4" w:rsidRPr="00851DA3">
        <w:rPr>
          <w:rFonts w:ascii="Times New Roman" w:hAnsi="Times New Roman" w:cs="Times New Roman"/>
          <w:b/>
          <w:sz w:val="24"/>
          <w:szCs w:val="24"/>
        </w:rPr>
        <w:t xml:space="preserve">В мае 1942 года Дьяченко И.М. окончил школу летчиков в городе Оренбурге и был направлен на фронт. Свое первое боевое крещение молодой летчик принял под Воронежем, после этого ему доверили командовать звеном. </w:t>
      </w:r>
      <w:proofErr w:type="gramStart"/>
      <w:r w:rsidR="00C855F4" w:rsidRPr="00851DA3">
        <w:rPr>
          <w:rFonts w:ascii="Times New Roman" w:hAnsi="Times New Roman" w:cs="Times New Roman"/>
          <w:b/>
          <w:sz w:val="24"/>
          <w:szCs w:val="24"/>
        </w:rPr>
        <w:t>Воевал в составе 15-й воздушной армии на Западном, Юго-Западном, 3-м Украинском и 2-м Прибалтийском фронтах.</w:t>
      </w:r>
      <w:proofErr w:type="gramEnd"/>
      <w:r w:rsidR="00C855F4" w:rsidRPr="00851DA3">
        <w:rPr>
          <w:rFonts w:ascii="Times New Roman" w:hAnsi="Times New Roman" w:cs="Times New Roman"/>
          <w:b/>
          <w:sz w:val="24"/>
          <w:szCs w:val="24"/>
        </w:rPr>
        <w:t xml:space="preserve"> Принимал участие в боях под Тулой и Калугой, на Орловско-Курской дуге,  при освобождении Украины и Польши. Иван Михайлович награжден орденами Красного Знамени, Александра Невского, Отечественной войны 1-й степени, двумя орденами Красной Звезды и медалями. Командир эскадрильи 237-го штурмового авиационного полка капитан Дьяченко к ноябрю 1944 года совершил более 100 боевых вылетов. Летая на штурмовике «Ил-2», лично уничтожил в воздушных боях  4 вражеских самолета, в том числе  два самолета «</w:t>
      </w:r>
      <w:proofErr w:type="spellStart"/>
      <w:r w:rsidR="00C855F4" w:rsidRPr="00851DA3">
        <w:rPr>
          <w:rFonts w:ascii="Times New Roman" w:hAnsi="Times New Roman" w:cs="Times New Roman"/>
          <w:b/>
          <w:sz w:val="24"/>
          <w:szCs w:val="24"/>
        </w:rPr>
        <w:t>Фокке-Вульф</w:t>
      </w:r>
      <w:proofErr w:type="spellEnd"/>
      <w:r w:rsidR="00C855F4" w:rsidRPr="00851DA3">
        <w:rPr>
          <w:rFonts w:ascii="Times New Roman" w:hAnsi="Times New Roman" w:cs="Times New Roman"/>
          <w:b/>
          <w:sz w:val="24"/>
          <w:szCs w:val="24"/>
        </w:rPr>
        <w:t>». 14 раз вылетал на разведку в тыл противника, 86 – на штурмовку живой силы и техники врага. Четыре раза был ранен, четыре раза прыгал с горящего самолета, последствием последнего прыжка стала тяжелая травма позвоночника. За боевой подвиг, мужество и отвагу  18 августа 1945 года Ивану Михайловичу Дьяченко присвоено звание Героя Советского Союза. В 1946 году Дьяченко был направлен в Краснознаменную Военно-Воздушную Академию имени Н.Е.Жуковского, которую он успешно закончил в 1948 году. Став кандидатом наук, доцентом, преподавал в этой академии, создал более 20 учебно-методических и научно-исследовательских трудов.</w:t>
      </w:r>
    </w:p>
    <w:p w:rsidR="00C855F4" w:rsidRPr="00851DA3" w:rsidRDefault="00C855F4" w:rsidP="00851DA3">
      <w:pPr>
        <w:rPr>
          <w:rFonts w:ascii="Times New Roman" w:hAnsi="Times New Roman" w:cs="Times New Roman"/>
          <w:b/>
          <w:sz w:val="24"/>
          <w:szCs w:val="24"/>
        </w:rPr>
      </w:pPr>
      <w:r w:rsidRPr="00851DA3">
        <w:rPr>
          <w:rFonts w:ascii="Times New Roman" w:hAnsi="Times New Roman" w:cs="Times New Roman"/>
          <w:b/>
          <w:sz w:val="24"/>
          <w:szCs w:val="24"/>
        </w:rPr>
        <w:t> Последние годы  Иван Михайлович был прикован к постели  - дали о себе знать фронтовые раны. 4 декабря 1962 года полковник И.М.Дьяченко умер, захоронен на Новодевичьем кладбище в  Москве, над могилой  установлен скромный обелиск.</w:t>
      </w:r>
      <w:r w:rsidR="00851DA3" w:rsidRPr="00851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DA3" w:rsidRPr="00851DA3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6995886</wp:posOffset>
            </wp:positionH>
            <wp:positionV relativeFrom="paragraph">
              <wp:posOffset>-665026</wp:posOffset>
            </wp:positionV>
            <wp:extent cx="3193143" cy="1727200"/>
            <wp:effectExtent l="0" t="0" r="0" b="0"/>
            <wp:wrapNone/>
            <wp:docPr id="5" name="Рисунок 1" descr="9 мая: Победа навсег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мая: Победа навсегда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5268" b="12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427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1A4" w:rsidRPr="00851DA3" w:rsidRDefault="00C23B6D" w:rsidP="00851DA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212725</wp:posOffset>
            </wp:positionV>
            <wp:extent cx="3705860" cy="5389245"/>
            <wp:effectExtent l="495300" t="438150" r="808990" b="744855"/>
            <wp:wrapThrough wrapText="bothSides">
              <wp:wrapPolygon edited="0">
                <wp:start x="-2776" y="-1756"/>
                <wp:lineTo x="-2887" y="23898"/>
                <wp:lineTo x="-1999" y="24585"/>
                <wp:lineTo x="-1777" y="24585"/>
                <wp:lineTo x="24983" y="24585"/>
                <wp:lineTo x="25205" y="24585"/>
                <wp:lineTo x="26093" y="23975"/>
                <wp:lineTo x="26093" y="23898"/>
                <wp:lineTo x="26204" y="22753"/>
                <wp:lineTo x="26204" y="1909"/>
                <wp:lineTo x="26315" y="1756"/>
                <wp:lineTo x="25871" y="1069"/>
                <wp:lineTo x="25316" y="687"/>
                <wp:lineTo x="24539" y="-458"/>
                <wp:lineTo x="24428" y="-1756"/>
                <wp:lineTo x="-2776" y="-1756"/>
              </wp:wrapPolygon>
            </wp:wrapThrough>
            <wp:docPr id="3" name="Рисунок 2" descr="1367314974_luzhan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314974_luzhanski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5860" cy="538924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01A4" w:rsidRPr="00851DA3">
        <w:rPr>
          <w:rFonts w:ascii="Times New Roman" w:hAnsi="Times New Roman" w:cs="Times New Roman"/>
          <w:b/>
          <w:sz w:val="40"/>
          <w:szCs w:val="40"/>
        </w:rPr>
        <w:t>Родился  в 1920 году на Украине, д. Лужок Винницкой области.</w:t>
      </w:r>
    </w:p>
    <w:p w:rsidR="008501A4" w:rsidRPr="00851DA3" w:rsidRDefault="008501A4" w:rsidP="00851DA3">
      <w:pPr>
        <w:rPr>
          <w:rFonts w:ascii="Times New Roman" w:hAnsi="Times New Roman" w:cs="Times New Roman"/>
          <w:b/>
          <w:sz w:val="40"/>
          <w:szCs w:val="40"/>
        </w:rPr>
      </w:pPr>
      <w:r w:rsidRPr="00851DA3">
        <w:rPr>
          <w:rFonts w:ascii="Times New Roman" w:hAnsi="Times New Roman" w:cs="Times New Roman"/>
          <w:b/>
          <w:sz w:val="40"/>
          <w:szCs w:val="40"/>
        </w:rPr>
        <w:t>- Учился в Киевском авиационном институте инженеров Гражданского Воздушного флота.</w:t>
      </w:r>
    </w:p>
    <w:p w:rsidR="008501A4" w:rsidRPr="00851DA3" w:rsidRDefault="008501A4" w:rsidP="00851DA3">
      <w:pPr>
        <w:rPr>
          <w:rFonts w:ascii="Times New Roman" w:hAnsi="Times New Roman" w:cs="Times New Roman"/>
          <w:b/>
          <w:sz w:val="40"/>
          <w:szCs w:val="40"/>
        </w:rPr>
      </w:pPr>
      <w:r w:rsidRPr="00851DA3">
        <w:rPr>
          <w:rFonts w:ascii="Times New Roman" w:hAnsi="Times New Roman" w:cs="Times New Roman"/>
          <w:b/>
          <w:sz w:val="40"/>
          <w:szCs w:val="40"/>
        </w:rPr>
        <w:t>- Был призван в армию в 1943 году.</w:t>
      </w:r>
    </w:p>
    <w:p w:rsidR="008501A4" w:rsidRPr="00851DA3" w:rsidRDefault="008501A4" w:rsidP="00851DA3">
      <w:pPr>
        <w:rPr>
          <w:rFonts w:ascii="Times New Roman" w:hAnsi="Times New Roman" w:cs="Times New Roman"/>
          <w:b/>
          <w:sz w:val="40"/>
          <w:szCs w:val="40"/>
        </w:rPr>
      </w:pPr>
      <w:r w:rsidRPr="00851DA3">
        <w:rPr>
          <w:rFonts w:ascii="Times New Roman" w:hAnsi="Times New Roman" w:cs="Times New Roman"/>
          <w:b/>
          <w:sz w:val="40"/>
          <w:szCs w:val="40"/>
        </w:rPr>
        <w:t>-  Служил  на Аляске авиационным техником в 1-ом  перегоночном полку и на северо-восточной сибирской Авиационной трассе по перегону самолетов из США, поставляемых по ленд-лизу.</w:t>
      </w:r>
    </w:p>
    <w:p w:rsidR="008501A4" w:rsidRPr="00851DA3" w:rsidRDefault="00851DA3" w:rsidP="00851DA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972574</wp:posOffset>
            </wp:positionH>
            <wp:positionV relativeFrom="paragraph">
              <wp:posOffset>302169</wp:posOffset>
            </wp:positionV>
            <wp:extent cx="4024513" cy="2177143"/>
            <wp:effectExtent l="0" t="0" r="0" b="0"/>
            <wp:wrapNone/>
            <wp:docPr id="6" name="Рисунок 1" descr="9 мая: Победа навсег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мая: Победа навсегда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5268" b="12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513" cy="217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DA3">
        <w:rPr>
          <w:rFonts w:ascii="Times New Roman" w:hAnsi="Times New Roman" w:cs="Times New Roman"/>
          <w:b/>
          <w:sz w:val="40"/>
          <w:szCs w:val="40"/>
        </w:rPr>
        <w:pict>
          <v:shape id="_x0000_s1029" type="#_x0000_t136" style="position:absolute;margin-left:-381.5pt;margin-top:60.35pt;width:336pt;height:49.15pt;z-index:251668480;mso-position-horizontal-relative:text;mso-position-vertical-relative:text;mso-width-relative:page;mso-height-relative:page">
            <v:shadow color="#868686"/>
            <v:textpath style="font-family:&quot;Arial Black&quot;;font-size:14pt;v-text-kern:t" trim="t" fitpath="t" string="ЛУЖАНСКИЙ ГРИГОРИЙ АНДРЕЕВИЧ&#10;                         1920г."/>
          </v:shape>
        </w:pict>
      </w:r>
      <w:r w:rsidR="008501A4" w:rsidRPr="00851DA3">
        <w:rPr>
          <w:rFonts w:ascii="Times New Roman" w:hAnsi="Times New Roman" w:cs="Times New Roman"/>
          <w:b/>
          <w:sz w:val="40"/>
          <w:szCs w:val="40"/>
        </w:rPr>
        <w:t>-  После войны служил военпредом в Китае на строительстве авиационных заводов.</w:t>
      </w:r>
    </w:p>
    <w:p w:rsidR="008501A4" w:rsidRPr="00851DA3" w:rsidRDefault="008501A4" w:rsidP="00851DA3">
      <w:pPr>
        <w:rPr>
          <w:rFonts w:ascii="Times New Roman" w:hAnsi="Times New Roman" w:cs="Times New Roman"/>
          <w:b/>
          <w:sz w:val="40"/>
          <w:szCs w:val="40"/>
        </w:rPr>
      </w:pPr>
      <w:r w:rsidRPr="00851DA3">
        <w:rPr>
          <w:rFonts w:ascii="Times New Roman" w:hAnsi="Times New Roman" w:cs="Times New Roman"/>
          <w:b/>
          <w:sz w:val="40"/>
          <w:szCs w:val="40"/>
        </w:rPr>
        <w:t>- Имеет награды: орден Красной Звезды и другие.</w:t>
      </w:r>
    </w:p>
    <w:p w:rsidR="00C855F4" w:rsidRPr="00F71BC2" w:rsidRDefault="00C855F4" w:rsidP="00F71BC2">
      <w:pPr>
        <w:spacing w:before="240" w:after="24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</w:pPr>
    </w:p>
    <w:sectPr w:rsidR="00C855F4" w:rsidRPr="00F71BC2" w:rsidSect="00C23B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B40"/>
    <w:rsid w:val="00042C95"/>
    <w:rsid w:val="001A2F11"/>
    <w:rsid w:val="00441FD0"/>
    <w:rsid w:val="00457A09"/>
    <w:rsid w:val="008501A4"/>
    <w:rsid w:val="00851DA3"/>
    <w:rsid w:val="00A728D2"/>
    <w:rsid w:val="00B001EF"/>
    <w:rsid w:val="00C23B6D"/>
    <w:rsid w:val="00C855F4"/>
    <w:rsid w:val="00E21B40"/>
    <w:rsid w:val="00F7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F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855F4"/>
    <w:rPr>
      <w:b/>
      <w:bCs/>
    </w:rPr>
  </w:style>
  <w:style w:type="character" w:customStyle="1" w:styleId="apple-converted-space">
    <w:name w:val="apple-converted-space"/>
    <w:basedOn w:val="a0"/>
    <w:rsid w:val="00C855F4"/>
  </w:style>
  <w:style w:type="character" w:styleId="a7">
    <w:name w:val="Emphasis"/>
    <w:basedOn w:val="a0"/>
    <w:uiPriority w:val="20"/>
    <w:qFormat/>
    <w:rsid w:val="00C855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5545-8D43-4020-9B02-0E35A8BC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2015-03-30T19:25:00Z</dcterms:created>
  <dcterms:modified xsi:type="dcterms:W3CDTF">2015-03-31T15:01:00Z</dcterms:modified>
</cp:coreProperties>
</file>