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33" w:rsidRPr="001E2733" w:rsidRDefault="001E2733" w:rsidP="001E273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к учебнику Биболетовой М.З. 2-4 классы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Данная рабочая образовательная программа разработана  в соответствии с требованиями федерального государственного образовательного стандарта начального общего образования (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Стандарты второго поколения</w:t>
      </w: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 </w:t>
      </w:r>
      <w:smartTag w:uri="urn:schemas-microsoft-com:office:smarttags" w:element="metricconverter">
        <w:smartTagPr>
          <w:attr w:name="ProductID" w:val="2009 г"/>
        </w:smartTagPr>
        <w:r w:rsidRPr="001E2733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2009 г</w:t>
        </w:r>
      </w:smartTag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.) на основе 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>* Примерной основной образовательной программы начального общего образования в России (Примерной программы по иностранному языку)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 Авторской программы </w:t>
      </w: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Enjoy</w:t>
      </w: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English</w:t>
      </w: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авторы  Биболетова М </w:t>
      </w:r>
      <w:proofErr w:type="gramStart"/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2-4 классы.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>с учётом образовательных потребностей и запросов участников образовательного процесса.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Рабочая программа ориентирована на использование учебно-методического комплектов Английский с удовольствием «</w:t>
      </w: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Enjoy</w:t>
      </w: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English</w:t>
      </w: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>» для общеобразовательных учреждений издательства Титул. В состав УМК входит учебник, рабочая тетрадь, звуковое приложение и др. согласно перечню учебников, утвержденных приказом Минобразования науки РФ, используемого для достижения поставленной цели в соответствии с образовательной программой учреждения.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color w:val="231F1F"/>
          <w:sz w:val="24"/>
          <w:szCs w:val="24"/>
        </w:rPr>
        <w:t>Цели и задачи курса</w:t>
      </w:r>
    </w:p>
    <w:p w:rsidR="001E2733" w:rsidRPr="001E2733" w:rsidRDefault="001E2733" w:rsidP="001E2733">
      <w:pPr>
        <w:widowControl w:val="0"/>
        <w:suppressAutoHyphens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 xml:space="preserve"> Иностранный язык — один из важных и относительно новых предметов системе подготовки современного младшего</w:t>
      </w:r>
    </w:p>
    <w:p w:rsidR="001E2733" w:rsidRPr="001E2733" w:rsidRDefault="001E2733" w:rsidP="001E2733">
      <w:pPr>
        <w:widowControl w:val="0"/>
        <w:suppressAutoHyphens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>школьника в условиях поликультурного и полиязычного мира.</w:t>
      </w:r>
    </w:p>
    <w:p w:rsidR="001E2733" w:rsidRPr="001E2733" w:rsidRDefault="001E2733" w:rsidP="001E2733">
      <w:pPr>
        <w:widowControl w:val="0"/>
        <w:suppressAutoHyphens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 xml:space="preserve">Наряду с русским языком и литературным чтением он входитв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</w:t>
      </w:r>
      <w:r w:rsidRPr="001E2733">
        <w:rPr>
          <w:rFonts w:ascii="Times New Roman" w:eastAsia="Times New Roman" w:hAnsi="Times New Roman" w:cs="Times New Roman"/>
          <w:b/>
          <w:color w:val="231F1F"/>
          <w:sz w:val="24"/>
          <w:szCs w:val="24"/>
        </w:rPr>
        <w:t>Интегративной целью</w:t>
      </w:r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</w:t>
      </w:r>
      <w:proofErr w:type="gramStart"/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>:а</w:t>
      </w:r>
      <w:proofErr w:type="gramEnd"/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>удировании, говорении, чтении и письме.</w:t>
      </w:r>
    </w:p>
    <w:p w:rsidR="001E2733" w:rsidRPr="001E2733" w:rsidRDefault="001E2733" w:rsidP="001E2733">
      <w:pPr>
        <w:widowControl w:val="0"/>
        <w:suppressAutoHyphens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 xml:space="preserve">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</w:t>
      </w:r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lastRenderedPageBreak/>
        <w:t xml:space="preserve">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1E2733">
        <w:rPr>
          <w:rFonts w:ascii="Times New Roman" w:eastAsia="Times New Roman" w:hAnsi="Times New Roman" w:cs="Times New Roman"/>
          <w:b/>
          <w:color w:val="231F1F"/>
          <w:sz w:val="24"/>
          <w:szCs w:val="24"/>
        </w:rPr>
        <w:t>целей:</w:t>
      </w:r>
    </w:p>
    <w:p w:rsidR="001E2733" w:rsidRPr="001E2733" w:rsidRDefault="001E2733" w:rsidP="001E273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 xml:space="preserve">формирование умения общаться на иностранном </w:t>
      </w:r>
      <w:proofErr w:type="gramStart"/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>языке</w:t>
      </w:r>
      <w:proofErr w:type="gramEnd"/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>на элементарном уровне с учетом речевых возможностей и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>потребностей младших школьников в устной (аудирование и говорение) и письменной (чтение и письмо) формах;</w:t>
      </w:r>
    </w:p>
    <w:p w:rsidR="001E2733" w:rsidRPr="001E2733" w:rsidRDefault="001E2733" w:rsidP="001E273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>приобщение детей к новому социальному опыту с использованием иностранного языка: знакомство младших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>школьников с миром зарубежных сверстников, с зарубежным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color w:val="231F1F"/>
          <w:sz w:val="24"/>
          <w:szCs w:val="24"/>
        </w:rPr>
        <w:t>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E2733" w:rsidRPr="001E2733" w:rsidRDefault="001E2733" w:rsidP="001E2733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1E2733" w:rsidRPr="001E2733" w:rsidRDefault="001E2733" w:rsidP="001E2733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воспитание и разностороннее развитие младшего школьника средствами иностранного языка.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Исходя из сформулированных целей, изучение предмета «Иностранный язык» направлено на решение следующих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1E2733" w:rsidRPr="001E2733" w:rsidRDefault="001E2733" w:rsidP="001E2733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1E2733" w:rsidRPr="001E2733" w:rsidRDefault="001E2733" w:rsidP="001E2733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1E2733" w:rsidRPr="001E2733" w:rsidRDefault="001E2733" w:rsidP="001E2733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обеспечение коммуникативно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1E2733" w:rsidRPr="001E2733" w:rsidRDefault="001E2733" w:rsidP="001E2733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1E2733" w:rsidRPr="001E2733" w:rsidRDefault="001E2733" w:rsidP="001E2733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1E2733" w:rsidRPr="001E2733" w:rsidRDefault="001E2733" w:rsidP="001E2733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1E2733" w:rsidRPr="001E2733" w:rsidRDefault="001E2733" w:rsidP="001E2733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способностей, овладение умением координированной работы с разными компонентами учебно методического комплекта (учебником, рабочей тетрадью, аудиоприложением, мультимедийным приложением и т. д.), умением работы в паре, в группе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изучения иностранного языка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proofErr w:type="gramEnd"/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Метапредметными результатами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изучения иностранного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языка в начальной школе являются:</w:t>
      </w:r>
    </w:p>
    <w:p w:rsidR="001E2733" w:rsidRPr="001E2733" w:rsidRDefault="001E2733" w:rsidP="001E2733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E2733" w:rsidRPr="001E2733" w:rsidRDefault="001E2733" w:rsidP="001E2733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E2733" w:rsidRPr="001E2733" w:rsidRDefault="001E2733" w:rsidP="001E2733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1E2733" w:rsidRPr="001E2733" w:rsidRDefault="001E2733" w:rsidP="001E2733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1E2733" w:rsidRPr="001E2733" w:rsidRDefault="001E2733" w:rsidP="001E2733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 методического комплекта (учебником, аудиодиском и т. д.).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Предметными результатами 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звук, буква, слово. 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. В коммуникативной сфере (т. е. во владении иностранным языком как средством общения)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2733">
        <w:rPr>
          <w:rFonts w:ascii="Times New Roman" w:eastAsia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  <w:u w:val="single"/>
        </w:rPr>
        <w:t>ности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proofErr w:type="gramStart"/>
      <w:r w:rsidRPr="001E2733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Говорении</w:t>
      </w:r>
      <w:proofErr w:type="gramEnd"/>
      <w:r w:rsidRPr="001E2733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Обучение </w:t>
      </w:r>
      <w:r w:rsidRPr="001E2733">
        <w:rPr>
          <w:rFonts w:ascii="Times New Roman" w:eastAsia="Times New Roman" w:hAnsi="Times New Roman" w:cs="Times New Roman"/>
          <w:b/>
          <w:i/>
          <w:sz w:val="24"/>
          <w:szCs w:val="20"/>
        </w:rPr>
        <w:t>диалогической форме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E2733">
        <w:rPr>
          <w:rFonts w:ascii="Times New Roman" w:eastAsia="Times New Roman" w:hAnsi="Times New Roman" w:cs="Times New Roman"/>
          <w:b/>
          <w:i/>
          <w:sz w:val="24"/>
          <w:szCs w:val="20"/>
        </w:rPr>
        <w:t>речи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 направлено на развитие у учащихся умения вести диалог этикетного характера, диалог-расспрос, диалог – обмен мнениями, диалог-побуждение к действию и овладение для этого различными речевыми функциями; а обучение </w:t>
      </w:r>
      <w:r w:rsidRPr="001E2733">
        <w:rPr>
          <w:rFonts w:ascii="Times New Roman" w:eastAsia="Times New Roman" w:hAnsi="Times New Roman" w:cs="Times New Roman"/>
          <w:b/>
          <w:i/>
          <w:sz w:val="24"/>
          <w:szCs w:val="20"/>
        </w:rPr>
        <w:t>монологической форме речи</w:t>
      </w:r>
      <w:r w:rsidRPr="001E2733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E273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– 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>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 Упражнения на этих уроках направлены на трансформацию и комбинирование усвоенного на предыдущих уроках материала в новых ситуациях. Опоры для учащихся предлагаются в зависимости от уровня их подготовленности. Учащиеся учатся работать в парах и группах.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Pr="001E2733">
        <w:rPr>
          <w:rFonts w:ascii="Times New Roman" w:eastAsia="Times New Roman" w:hAnsi="Times New Roman" w:cs="Times New Roman"/>
          <w:b/>
          <w:i/>
          <w:sz w:val="24"/>
          <w:szCs w:val="20"/>
        </w:rPr>
        <w:t>аудировании</w:t>
      </w: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их возрасту и интересам, начитанных носителями языка,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Конкретные задачи по обучению аудированию указаны в целях каждого урока в Книгах для учителя.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sz w:val="24"/>
          <w:szCs w:val="20"/>
        </w:rPr>
        <w:t>В</w:t>
      </w:r>
      <w:r w:rsidRPr="001E273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чтении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 учащиеся овладеют техникой чтения, учатся читать</w:t>
      </w:r>
      <w:r w:rsidRPr="001E2733">
        <w:rPr>
          <w:rFonts w:ascii="Times New Roman" w:eastAsia="Times New Roman" w:hAnsi="Times New Roman" w:cs="Times New Roman"/>
          <w:bCs/>
          <w:sz w:val="24"/>
          <w:szCs w:val="20"/>
        </w:rPr>
        <w:t xml:space="preserve"> тексты разного типа с целью понимания основного содержания, с целью извлечения конкретной информации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 и с целью </w:t>
      </w:r>
      <w:r w:rsidRPr="001E2733">
        <w:rPr>
          <w:rFonts w:ascii="Times New Roman" w:eastAsia="Times New Roman" w:hAnsi="Times New Roman" w:cs="Times New Roman"/>
          <w:bCs/>
          <w:sz w:val="24"/>
          <w:szCs w:val="20"/>
        </w:rPr>
        <w:t>полного понимания содержания.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 Выполняя упражнения под рубриками </w:t>
      </w:r>
      <w:r w:rsidRPr="001E2733">
        <w:rPr>
          <w:rFonts w:ascii="Times New Roman" w:eastAsia="Times New Roman" w:hAnsi="Times New Roman" w:cs="Times New Roman"/>
          <w:i/>
          <w:sz w:val="24"/>
          <w:szCs w:val="20"/>
        </w:rPr>
        <w:t>«Учитесь читать», «Знаки и звуки», «Буквы и звуки»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 (2 класс), дети учатся читать вслух по транскрипции, знакомятся с правилами чтения согласных букв, развивают способность к зрительной дифференциации. В 3 и 4-ом  классах  происходит формирование и совершенствование навыков чтения по правилам.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sz w:val="24"/>
          <w:szCs w:val="20"/>
        </w:rPr>
        <w:t>В 3-ем и 4-ом классах осуществляется обучение трём основным видам чтения: с общим охватом содержания, с полным пониманием прочитанного, с извлечением конкретной информации.  На уроке используются упражнения, направленные на развитие определённых умений чтения, таких как: умение работать со словарём,</w:t>
      </w: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>определять основную мысль текста, выстраивать последовательность событий, действий и вычленять главные и второстепенные предложения в абзацах и т. д.</w:t>
      </w:r>
    </w:p>
    <w:p w:rsidR="001E2733" w:rsidRPr="001E2733" w:rsidRDefault="001E2733" w:rsidP="001E2733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sz w:val="24"/>
          <w:szCs w:val="20"/>
        </w:rPr>
        <w:lastRenderedPageBreak/>
        <w:t>В</w:t>
      </w: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E2733">
        <w:rPr>
          <w:rFonts w:ascii="Times New Roman" w:eastAsia="Times New Roman" w:hAnsi="Times New Roman" w:cs="Times New Roman"/>
          <w:b/>
          <w:i/>
          <w:sz w:val="24"/>
          <w:szCs w:val="20"/>
        </w:rPr>
        <w:t>письме</w:t>
      </w: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>учащиеся овладевают</w:t>
      </w: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</w:t>
      </w:r>
    </w:p>
    <w:p w:rsidR="001E2733" w:rsidRPr="001E2733" w:rsidRDefault="001E2733" w:rsidP="001E2733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E2733">
        <w:rPr>
          <w:rFonts w:ascii="Times New Roman" w:eastAsia="Times New Roman" w:hAnsi="Times New Roman" w:cs="Times New Roman"/>
          <w:sz w:val="24"/>
          <w:szCs w:val="20"/>
          <w:u w:val="single"/>
        </w:rPr>
        <w:t>Языковая компетенция (владение языковыми средствами)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>Графика, каллиграфия, орфография.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 Буквы английского алфавита. Основные буквосочетания. </w:t>
      </w:r>
      <w:proofErr w:type="gramStart"/>
      <w:r w:rsidRPr="001E2733">
        <w:rPr>
          <w:rFonts w:ascii="Times New Roman" w:eastAsia="Times New Roman" w:hAnsi="Times New Roman" w:cs="Times New Roman"/>
          <w:sz w:val="24"/>
          <w:szCs w:val="20"/>
        </w:rPr>
        <w:t>Звуко-буквенные</w:t>
      </w:r>
      <w:proofErr w:type="gramEnd"/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 соответствия. Знаки транскрипции. Апостроф. Основные правила каллиграфии. Основные правила орфографии. 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>Фонетическая сторона речи</w:t>
      </w:r>
      <w:r w:rsidRPr="001E2733">
        <w:rPr>
          <w:rFonts w:ascii="Times New Roman" w:eastAsia="Times New Roman" w:hAnsi="Times New Roman" w:cs="Times New Roman"/>
          <w:i/>
          <w:sz w:val="24"/>
          <w:szCs w:val="20"/>
        </w:rPr>
        <w:t>.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1E2733">
        <w:rPr>
          <w:rFonts w:ascii="Times New Roman" w:eastAsia="Times New Roman" w:hAnsi="Times New Roman" w:cs="Times New Roman"/>
          <w:sz w:val="24"/>
          <w:szCs w:val="20"/>
          <w:lang w:val="en-US"/>
        </w:rPr>
        <w:t>r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>” (</w:t>
      </w:r>
      <w:r w:rsidRPr="001E2733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there</w:t>
      </w:r>
      <w:r w:rsidRPr="001E2733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E2733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is</w:t>
      </w:r>
      <w:r w:rsidRPr="001E2733">
        <w:rPr>
          <w:rFonts w:ascii="Times New Roman" w:eastAsia="Times New Roman" w:hAnsi="Times New Roman" w:cs="Times New Roman"/>
          <w:i/>
          <w:sz w:val="24"/>
          <w:szCs w:val="20"/>
        </w:rPr>
        <w:t>/</w:t>
      </w:r>
      <w:r w:rsidRPr="001E2733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there</w:t>
      </w:r>
      <w:r w:rsidRPr="001E2733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E2733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are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sz w:val="24"/>
          <w:szCs w:val="20"/>
        </w:rPr>
        <w:t>При обучении</w:t>
      </w: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>произносительной стороне речи</w:t>
      </w: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>используется  фонограмма стихов и рифмовок.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E2733">
        <w:rPr>
          <w:rFonts w:ascii="Times New Roman" w:eastAsia="Times New Roman" w:hAnsi="Times New Roman" w:cs="Times New Roman"/>
          <w:sz w:val="24"/>
          <w:szCs w:val="20"/>
          <w:u w:val="single"/>
        </w:rPr>
        <w:t>Социокультурная осведомленность:</w:t>
      </w:r>
    </w:p>
    <w:p w:rsidR="001E2733" w:rsidRPr="001E2733" w:rsidRDefault="001E2733" w:rsidP="001E273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 xml:space="preserve"> Б.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В познавательной сфере:</w:t>
      </w:r>
    </w:p>
    <w:p w:rsidR="001E2733" w:rsidRPr="001E2733" w:rsidRDefault="001E2733" w:rsidP="001E273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733">
        <w:rPr>
          <w:rFonts w:ascii="Times New Roman" w:eastAsia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1E2733" w:rsidRPr="001E2733" w:rsidRDefault="001E2733" w:rsidP="001E273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пределахтематики начальной школы;</w:t>
      </w:r>
    </w:p>
    <w:p w:rsidR="001E2733" w:rsidRPr="001E2733" w:rsidRDefault="001E2733" w:rsidP="001E273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приемов работы с текстом с опорой на умения, приобретенные на уроках родного языка (прогнозировать содержание 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текста по заголовку, иллюстрациям и др.);</w:t>
      </w:r>
    </w:p>
    <w:p w:rsidR="001E2733" w:rsidRPr="001E2733" w:rsidRDefault="001E2733" w:rsidP="001E273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1E2733" w:rsidRPr="001E2733" w:rsidRDefault="001E2733" w:rsidP="001E273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. В ценностно ориентационной сфере:</w:t>
      </w:r>
    </w:p>
    <w:p w:rsidR="001E2733" w:rsidRPr="001E2733" w:rsidRDefault="001E2733" w:rsidP="001E2733">
      <w:pPr>
        <w:widowControl w:val="0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представление об изучаемом иностранном языке как средстве выражения мыслей, чувств, эмоций;</w:t>
      </w:r>
    </w:p>
    <w:p w:rsidR="001E2733" w:rsidRPr="001E2733" w:rsidRDefault="001E2733" w:rsidP="001E2733">
      <w:pPr>
        <w:widowControl w:val="0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 xml:space="preserve">  Г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. В эстетической сфере:</w:t>
      </w:r>
    </w:p>
    <w:p w:rsidR="001E2733" w:rsidRPr="001E2733" w:rsidRDefault="001E2733" w:rsidP="001E2733">
      <w:pPr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1E2733" w:rsidRPr="001E2733" w:rsidRDefault="001E2733" w:rsidP="001E2733">
      <w:pPr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. В трудовой сфере:</w:t>
      </w:r>
    </w:p>
    <w:p w:rsidR="001E2733" w:rsidRPr="001E2733" w:rsidRDefault="001E2733" w:rsidP="001E2733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умение следовать намеченному плану в своем учебном труде.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В курсе иностранного языка можно выделить следующие содержательные линии: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- коммуникативные умения в основных видах речевой деятельности: аудировании, говорении, чтении и письме;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- языковые средства и навыки пользования ими;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- социокультурная осведомленность;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- общеучебные и специальные учебные умения.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Тематическое планирование в программе представлено в двух вариантах. Первый вариант согласно БУПу рассчитан на 204 ч и предназначен для учащихся общеобразовательной школы. Во втором варианте расширено содержание обучения иностранному языку во всех разделах (предметное содержание речи, коммуникативные умения, языковые средства), что позволяет изучать иностранный язык более интенсивно и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Углубленно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2733">
        <w:rPr>
          <w:rFonts w:ascii="Times New Roman" w:eastAsia="Times New Roman" w:hAnsi="Times New Roman" w:cs="Times New Roman"/>
          <w:b/>
          <w:sz w:val="32"/>
          <w:szCs w:val="32"/>
        </w:rPr>
        <w:t>Содержание курса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Знакомство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Я и моя семья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Мир моих увлечений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Я и мои друзья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. Имя, возраст, внешность, характер, увлечения/хобби. Совместные занятия. Письмо зарубежному другу. </w:t>
      </w:r>
      <w:proofErr w:type="gramStart"/>
      <w:r w:rsidRPr="001E2733">
        <w:rPr>
          <w:rFonts w:ascii="Times New Roman" w:eastAsia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Моя школа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Мир вокруг меня.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Страна/страны изучаемого языка и родная страна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. Общие сведения: название, столица. Литературные персонажи популярных книг моих сверстников (имена героев 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lastRenderedPageBreak/>
        <w:t>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Некоторые формы речевого и неречевого этикета стран изучаемого языка в ряде ситуаций общения (в школе, во время совместной игры, в магазине)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 xml:space="preserve"> В русле говорения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1E2733">
        <w:rPr>
          <w:rFonts w:ascii="Times New Roman" w:eastAsia="Times New Roman" w:hAnsi="Times New Roman" w:cs="Times New Roman"/>
          <w:i/>
          <w:sz w:val="24"/>
          <w:szCs w:val="24"/>
        </w:rPr>
        <w:t>Диалогическая форма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Уметь вести: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-этикетные диалоги в типичных ситуациях бытового, учебно трудового и межкультурного общения;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диалог расспрос (запрос информации и ответ на него);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диалог побуждение к действию.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1E2733">
        <w:rPr>
          <w:rFonts w:ascii="Times New Roman" w:eastAsia="Times New Roman" w:hAnsi="Times New Roman" w:cs="Times New Roman"/>
          <w:i/>
          <w:sz w:val="24"/>
          <w:szCs w:val="24"/>
        </w:rPr>
        <w:t>Монологическая форма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Уметь пользоваться: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основными коммуникативными типами речи: описание, сообщение, рассказ, характеристика (персонажей).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В русле аудирования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на слух и понимать: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-речь учителя и одноклассников в процессе общения науроке;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-небольшие доступные тексты в аудиозаписи, построенные на изученном языковом материале.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 xml:space="preserve"> В русле чтения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Читать: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вслух небольшие тексты, построенные на изученном языковом материале;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 xml:space="preserve"> В русле письма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Владеть: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техникой письма (графикой, каллиграфией, орфографией);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основами письменной речи: писать с опорой на образец поздравление с праздником, короткое личное письмо.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Графика, каллиграфия, орфография.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Все буквы английского алфавита. Основные буквосочетания. </w:t>
      </w:r>
      <w:proofErr w:type="gramStart"/>
      <w:r w:rsidRPr="001E2733">
        <w:rPr>
          <w:rFonts w:ascii="Times New Roman" w:eastAsia="Times New Roman" w:hAnsi="Times New Roman" w:cs="Times New Roman"/>
          <w:sz w:val="24"/>
          <w:szCs w:val="24"/>
        </w:rPr>
        <w:t>Звуко буквенные</w:t>
      </w:r>
      <w:proofErr w:type="gramEnd"/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соответствия. Знаки транскрипции. Апостроф. Основныеправила чтения и орфографии. Написание наиболее употреби тельных слов, вошедших в активный словарь.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i/>
          <w:sz w:val="24"/>
          <w:szCs w:val="24"/>
        </w:rPr>
        <w:t xml:space="preserve"> Фонетическая сторона речи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передгласными. Дифтонги. Связующее “r” (there is/there are). Ударение в слове, фразе. Отсутствие ударения на служебных словах (артиклях, союзах, предлогах). Членение предложений на смысловые группы. Ритмико интонационные особенности повествовательного, побудительного и вопросительного (общий испециальный вопрос) предложений. Интонация перечисления.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E2733">
        <w:rPr>
          <w:rFonts w:ascii="Times New Roman" w:eastAsia="Times New Roman" w:hAnsi="Times New Roman" w:cs="Times New Roman"/>
          <w:i/>
          <w:sz w:val="24"/>
          <w:szCs w:val="24"/>
        </w:rPr>
        <w:t>Лексическая сторона речи.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начальнойшколы, в объеме 500 лексических единиц для двустороннег</w:t>
      </w:r>
      <w:proofErr w:type="gramStart"/>
      <w:r w:rsidRPr="001E2733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 Начальное представление о способах словообразования: суффиксация (суффиксы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ful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teen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ty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), словосложение (postcard), конверсия (play — to play).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E2733">
        <w:rPr>
          <w:rFonts w:ascii="Times New Roman" w:eastAsia="Times New Roman" w:hAnsi="Times New Roman" w:cs="Times New Roman"/>
          <w:i/>
          <w:sz w:val="24"/>
          <w:szCs w:val="24"/>
        </w:rPr>
        <w:t>Грамматическая сторона речи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. Основные коммуникативные типы предложений: </w:t>
      </w:r>
      <w:proofErr w:type="gramStart"/>
      <w:r w:rsidRPr="001E2733">
        <w:rPr>
          <w:rFonts w:ascii="Times New Roman" w:eastAsia="Times New Roman" w:hAnsi="Times New Roman" w:cs="Times New Roman"/>
          <w:sz w:val="24"/>
          <w:szCs w:val="24"/>
        </w:rPr>
        <w:t>повествовательное</w:t>
      </w:r>
      <w:proofErr w:type="gramEnd"/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вопросительное, побудительное. Общий и специальный вопрос. Вопросительные слова: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who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when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where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why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how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. Порядок слов в предложении. Утвердительные и отрицательные предложения. </w:t>
      </w:r>
      <w:proofErr w:type="gramStart"/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Простое предложение с простым глагольным сказуемым (He speaks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.), составным именным (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family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big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.) и составным глагольным (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like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dance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skate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.) сказуемым. Побудительные предложения в утвердительной (Help me, please.) и отрицательной (Don’t be late!) формах. </w:t>
      </w:r>
      <w:proofErr w:type="gramStart"/>
      <w:r w:rsidRPr="001E2733">
        <w:rPr>
          <w:rFonts w:ascii="Times New Roman" w:eastAsia="Times New Roman" w:hAnsi="Times New Roman" w:cs="Times New Roman"/>
          <w:sz w:val="24"/>
          <w:szCs w:val="24"/>
        </w:rPr>
        <w:t>Безличные предложения в настоящем времени (It is cold.</w:t>
      </w:r>
      <w:proofErr w:type="gramEnd"/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five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clock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.). Предложения </w:t>
      </w:r>
      <w:proofErr w:type="gramStart"/>
      <w:r w:rsidRPr="001E27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оборотом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. Простые распространенные предложения. Предложения с однородными членами. Сложносочиненные предложения с союзами and и but. Сложноподчиненныепредложения с because.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  Правильные и неправильные глаголы в Present, Future, Past  Simple (Indefinite). Неопределенная форма глагола. Глагол связка to be. Вспомогательный глагол to do. Модальные глаголы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may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. Глагольные конструкции “I’d like to …”. </w:t>
      </w:r>
      <w:proofErr w:type="gramStart"/>
      <w:r w:rsidRPr="001E2733">
        <w:rPr>
          <w:rFonts w:ascii="Times New Roman" w:eastAsia="Times New Roman" w:hAnsi="Times New Roman" w:cs="Times New Roman"/>
          <w:sz w:val="24"/>
          <w:szCs w:val="24"/>
        </w:rPr>
        <w:t>Существительные в единственном и множественном числе (образованные</w:t>
      </w:r>
      <w:proofErr w:type="gramEnd"/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lastRenderedPageBreak/>
        <w:t>по правилу и исключения) c неопределенным, определенным и нулевым артиклем. Притяжательный падеж существительных.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  Прилагательные в положительной, сравнительной и превосходной степенях, образованные по правилам и исключения.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  Местоимения: личные (в именительном и объектном падежах), притяжательные, вопросительные, указательные (this/these, that/those), неопределенные (some, any — некоторые случаи употребления).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  Наречия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(yesterday, tomorrow, never, usually, often, sometimes). 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Наречия степени (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much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very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  Количественные числительные до 100, порядковые числительные до 30.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   Наиболее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употребительные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>предлоги</w:t>
      </w:r>
      <w:r w:rsidRPr="001E2733">
        <w:rPr>
          <w:rFonts w:ascii="Times New Roman" w:eastAsia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очведомленность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В процессе обучения иностранному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(стихов, песен) на иностранном языке; элементарными формами речевого и неречевого поведения, принятого в странах изучаемого языка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Специальные учебные умения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Младшие школьники овладевают следующими специальными (предметными) учебными умениями и навыками: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пользоваться двуязычным словарем учебника (в том числе транскрипцией);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пользоваться справочным материалом, представленным в виде таблиц, схем, правил;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вести словарь (словарную тетрадь);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систематизировать слова, например по тематическому принципу;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пользоваться языковой догадкой, например при опознавании интернационализмов;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делать обобщения на основе структурно функциональных схем простого предложения;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опознавать грамматические явления, отсутствующие в родном языке, например артикли.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Общеучебные умения и универсальные учебные действия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В процессе изучения курса «Иностранный язык» младшие школьники: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2733">
        <w:rPr>
          <w:rFonts w:ascii="Times New Roman" w:eastAsia="Times New Roman" w:hAnsi="Times New Roman" w:cs="Times New Roman"/>
          <w:sz w:val="24"/>
          <w:szCs w:val="24"/>
        </w:rPr>
        <w:t>-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</w:t>
      </w:r>
      <w:proofErr w:type="gramEnd"/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рисункам, списывать текст, выписывать отдельные слова и предложения из текста и т.п.);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овладевают более разнообразными приемами раскрытия значения слова, используя 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lastRenderedPageBreak/>
        <w:t>словообразовательные элементы; синонимы, антонимы; контекст;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совершенствуют общеречевые коммуникативные умения, </w:t>
      </w:r>
      <w:proofErr w:type="gramStart"/>
      <w:r w:rsidRPr="001E2733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учатся осуществлять самонаблюдение, самоконтроль, самооценку;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- учатся самостоятельно выполнять задания с использованием компьютера (при наличии мультимедийного приложения).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 xml:space="preserve">Описание места учебного предмета в учебном плане 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sz w:val="24"/>
          <w:szCs w:val="20"/>
        </w:rPr>
        <w:t>Согласно базисному (образовательному) плану образовательных учреждений РФ всего на изучение английского языка в начальной школе выделяется 204 ч во 2, 3 и 4 классах (2 ч в неделю, 34 учебные недели в каждом классе).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</w:t>
      </w:r>
    </w:p>
    <w:p w:rsidR="001E2733" w:rsidRPr="001E2733" w:rsidRDefault="001E2733" w:rsidP="001E2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733">
        <w:rPr>
          <w:rFonts w:ascii="Times New Roman" w:eastAsia="Times New Roman" w:hAnsi="Times New Roman" w:cs="Times New Roman"/>
          <w:sz w:val="28"/>
          <w:szCs w:val="28"/>
        </w:rPr>
        <w:t>Содержание курса и ориентировочное количество часов, отводимое на отдельную тему. 204 часа</w:t>
      </w:r>
    </w:p>
    <w:p w:rsidR="001E2733" w:rsidRPr="001E2733" w:rsidRDefault="001E2733" w:rsidP="001E2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733">
        <w:rPr>
          <w:rFonts w:ascii="Times New Roman" w:eastAsia="Times New Roman" w:hAnsi="Times New Roman" w:cs="Times New Roman"/>
          <w:sz w:val="28"/>
          <w:szCs w:val="28"/>
        </w:rPr>
        <w:t>2-4 классы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Знакомство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. 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9ч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Я и моя семья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. Члены семьи, их имена, возраст, внешность, черты характера, увлечения/хобби.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20 ч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Мой день (распорядок дня, домашние обязанности). Покупки в магазине: одежда, обувь, основные продукты питания. Любимая еда.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20 ч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>Семейные праздники: день рождения, Новый год/ Рождество. Подарки.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10 ч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Мир моих увлечений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. Мои любимые занятия. Виды спорта и спортивные игры. Мои любимые сказки.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15 ч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Выходной день (в зоопарке, цирке), каникулы.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10 ч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Я и мои друзья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. Имя, возраст, внешность, характер, увлечения/хобби. Совместные занятия.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15ч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Письмо зарубежному другу. 10 ч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Любимое домашнее животное: имя, возраст, цвет, размер, характер, что умеет делать.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10ч.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Моя школа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. Классная комната, учебные предметы, школьные принадлежности. Учебные занятия на уроках.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10 ч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Мир вокруг меня.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Мой дом/квартира/комната: названия комнат, их размер, предметы мебели и интерьера.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20 ч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Природа. Дикие и домашние животные. Любимое время года. Погода.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12 ч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Страна/страны изучаемого языка и родная страна</w:t>
      </w: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30 ч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733">
        <w:rPr>
          <w:rFonts w:ascii="Times New Roman" w:eastAsia="Times New Roman" w:hAnsi="Times New Roman" w:cs="Times New Roman"/>
          <w:sz w:val="24"/>
          <w:szCs w:val="24"/>
        </w:rPr>
        <w:t xml:space="preserve">  Некоторые формы речевого и неречевого этикета стран изучаемого языка в ряде ситуаций общения (в школе, во время совместной игры, в магазине) </w:t>
      </w:r>
      <w:r w:rsidRPr="001E2733">
        <w:rPr>
          <w:rFonts w:ascii="Times New Roman" w:eastAsia="Times New Roman" w:hAnsi="Times New Roman" w:cs="Times New Roman"/>
          <w:b/>
          <w:sz w:val="24"/>
          <w:szCs w:val="24"/>
        </w:rPr>
        <w:t>7 ч</w:t>
      </w: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733" w:rsidRPr="001E2733" w:rsidRDefault="001E2733" w:rsidP="001E273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733">
        <w:rPr>
          <w:rFonts w:ascii="Times New Roman" w:eastAsia="Times New Roman" w:hAnsi="Times New Roman" w:cs="Times New Roman"/>
          <w:sz w:val="28"/>
          <w:szCs w:val="28"/>
        </w:rPr>
        <w:t>Коммуникативные умения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926"/>
      </w:tblGrid>
      <w:tr w:rsidR="001E2733" w:rsidRPr="001E2733" w:rsidTr="00D71D00">
        <w:tc>
          <w:tcPr>
            <w:tcW w:w="5103" w:type="dxa"/>
          </w:tcPr>
          <w:p w:rsidR="001E2733" w:rsidRPr="001E2733" w:rsidRDefault="001E2733" w:rsidP="001E27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27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Говорение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27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Диалогическая форма: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этикетные диалоги  в типичных ситуациях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бытового, учебно-трудового и межкультурного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общения;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диалог-расспрос;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диалог - побуждение к действию.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Монологическая форма: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7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•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  коммуникативные типы речи (речевые формы): описание, сообщение, рассказ, характеристика (персонажей).</w:t>
            </w:r>
            <w:proofErr w:type="gramEnd"/>
          </w:p>
          <w:p w:rsidR="001E2733" w:rsidRPr="001E2733" w:rsidRDefault="001E2733" w:rsidP="001E2733">
            <w:pPr>
              <w:widowControl w:val="0"/>
              <w:shd w:val="clear" w:color="auto" w:fill="FFFFFF"/>
              <w:tabs>
                <w:tab w:val="left" w:pos="5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о чём-либо;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отвечать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вопросы собеседника.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Расспрашивать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чём-либо.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Попросить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чём-либо и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отреагировать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просьбу собеседника.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Начинать, поддерживать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завершать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Описывать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что-либо.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Сообщать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что-либо.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Рассказывать,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выражая своё отношение.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Характеризовать,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называя качества ли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ца/предмета.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Воспроизводить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наизусть тексты рифмовок, стихотворений, песен.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Пересказывать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услышанный/прочитанный текст (по опорам, без опор).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Составлять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собственный  текст по аналогии.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733" w:rsidRPr="001E2733" w:rsidTr="00D71D00">
        <w:tc>
          <w:tcPr>
            <w:tcW w:w="5103" w:type="dxa"/>
          </w:tcPr>
          <w:p w:rsidR="001E2733" w:rsidRPr="001E2733" w:rsidRDefault="001E2733" w:rsidP="001E27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Аудирование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tabs>
                <w:tab w:val="left" w:pos="5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восприятие на слух и понимание речи учи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теля и одноклассников в процессе общения на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уроке;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•восприятие на слух и понимание небольших сообщений, рассказов, сказок в аудиозаписи.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Понимать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речь учителя по ходу урока.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Распознавать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и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полностью понимать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речь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одноклассника в ходе общения с ним.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Распознавать на слух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и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понимать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связное высказывание учителя, одноклассника, постро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енное на знакомом материале и/или содержа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щее некоторые незнакомые слова.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Использовать </w:t>
            </w:r>
            <w:r w:rsidRPr="001E27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переспрос или просьбу повто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рить для уточнения отдельных деталей.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Вербально 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или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невербально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lastRenderedPageBreak/>
              <w:t xml:space="preserve">реагировать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услышанное.</w:t>
            </w:r>
            <w:r w:rsidRPr="001E27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 опосредованном общении (на основе аудиотекста)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Воспринимать на слух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и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понимать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основ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информацию, содержащуюся в тексте (о ком, о чём идёт речь, где это происходит и т. д.).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Воспринимать на слух </w:t>
            </w: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понимать </w:t>
            </w: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как ос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новную информацию, так и детали.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733" w:rsidRPr="001E2733" w:rsidTr="00D71D00">
        <w:tc>
          <w:tcPr>
            <w:tcW w:w="5103" w:type="dxa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lastRenderedPageBreak/>
              <w:t>Чтение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•  Читать вслух небольшие тексты, построен</w:t>
            </w:r>
            <w:r w:rsidRPr="001E273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ные на изученном языковом материале;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• читать про себя и понимать тексты, содер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жащие как изученный языковой материал, так и отдельные новые слова.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Соотносить </w:t>
            </w:r>
            <w:r w:rsidRPr="001E27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графический образ слова с его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звуковым образом на основе знания основных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чтения.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Соблюдать </w:t>
            </w:r>
            <w:r w:rsidRPr="001E27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правильное ударение в словах и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фразах, интонацию в целом.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Выразительно читать вслух </w:t>
            </w:r>
            <w:r w:rsidRPr="001E273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небольшие 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тексты, содержащие только изученный мате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Прогнозировать содержание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текста на ос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 заголовка.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Зрительно воспринимать </w:t>
            </w:r>
            <w:r w:rsidRPr="001E273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текст, </w:t>
            </w:r>
            <w:r w:rsidRPr="001E2733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узнавать </w:t>
            </w:r>
            <w:r w:rsidRPr="001E273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знакомые слова, грамматические явления и </w:t>
            </w:r>
            <w:r w:rsidRPr="001E273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полностью </w:t>
            </w:r>
            <w:r w:rsidRPr="001E2733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понимать </w:t>
            </w:r>
            <w:r w:rsidRPr="001E2733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содержание.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7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обращать</w:t>
            </w:r>
            <w:r w:rsidRPr="001E2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внимания на незнакомые слова, не мешающие понимать основное содержание текста.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7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Находить</w:t>
            </w:r>
            <w:r w:rsidRPr="001E2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значение отдельных незнакомых слов в двуязычном словаре.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7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Находить</w:t>
            </w:r>
            <w:r w:rsidRPr="001E2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тексте необходимую информацию (имена персонажей, где происходит действие и т.д.)</w:t>
            </w:r>
          </w:p>
        </w:tc>
      </w:tr>
      <w:tr w:rsidR="001E2733" w:rsidRPr="001E2733" w:rsidTr="00D71D00">
        <w:tc>
          <w:tcPr>
            <w:tcW w:w="5103" w:type="dxa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Письменная речь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с опорой на образец:</w:t>
            </w:r>
          </w:p>
          <w:p w:rsidR="001E2733" w:rsidRPr="001E2733" w:rsidRDefault="001E2733" w:rsidP="001E273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поздравление с праздником;</w:t>
            </w:r>
          </w:p>
          <w:p w:rsidR="001E2733" w:rsidRPr="001E2733" w:rsidRDefault="001E2733" w:rsidP="001E2733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73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краткое личное письмо</w:t>
            </w:r>
          </w:p>
        </w:tc>
        <w:tc>
          <w:tcPr>
            <w:tcW w:w="4926" w:type="dxa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Писать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образцу краткое письмо зарубежному другу, сообщать краткие сведения о себе, запрашивать аналогичную информацию о нём.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Писать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поздравительную открытку с Новым годом, Рождеством, днём рождения (с опорой на образец).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оформлять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 (с опорой на образец)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2733" w:rsidRPr="001E2733" w:rsidRDefault="001E2733" w:rsidP="001E27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2733" w:rsidRPr="001E2733" w:rsidRDefault="001E2733" w:rsidP="001E27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2733" w:rsidRPr="001E2733" w:rsidRDefault="001E2733" w:rsidP="001E27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2733" w:rsidRPr="001E2733" w:rsidRDefault="001E2733" w:rsidP="001E27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2733" w:rsidRPr="001E2733" w:rsidRDefault="001E2733" w:rsidP="001E27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E27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Языковые средства и навыки пользования ими.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142"/>
        <w:gridCol w:w="359"/>
        <w:gridCol w:w="4426"/>
      </w:tblGrid>
      <w:tr w:rsidR="001E2733" w:rsidRPr="001E2733" w:rsidTr="00D71D00">
        <w:tc>
          <w:tcPr>
            <w:tcW w:w="10030" w:type="dxa"/>
            <w:gridSpan w:val="4"/>
          </w:tcPr>
          <w:p w:rsidR="001E2733" w:rsidRPr="001E2733" w:rsidRDefault="001E2733" w:rsidP="001E2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Графика, каллиграфия, орфография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2733" w:rsidRPr="001E2733" w:rsidTr="00D71D00">
        <w:tc>
          <w:tcPr>
            <w:tcW w:w="5245" w:type="dxa"/>
            <w:gridSpan w:val="2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буквы английского алфавита. Звукобуквенные соответствия.   Буквосочетания.  Знаки транскрипции.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7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Апостроф. Основные правила чтения  и орфографии. Написание наиболее употребительных слов, вошедших в активный словарь</w:t>
            </w:r>
          </w:p>
        </w:tc>
        <w:tc>
          <w:tcPr>
            <w:tcW w:w="4785" w:type="dxa"/>
            <w:gridSpan w:val="2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Воспроизводить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 и каллиграфически корректно все буквы английского алфавита (полупечатное написание букв, буквосочетаний, слов, соблюдение норм соединения отдельных букв, принятых в английском языке).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Соотносить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образ слова с его звуковым образом.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Отличать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от транскрипционных значков.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Сравнивать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анализировать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буквосочетания и их транскрипцию.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Вставлять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пропущенные буквы.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Использовать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транскрипционные значки для создания устных образов слов в графической форме.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Владеть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правилами чтения и орфографии, написанием знакомых и незнакомых слов, содержащих известные учащимся орфограммы</w:t>
            </w:r>
          </w:p>
        </w:tc>
      </w:tr>
      <w:tr w:rsidR="001E2733" w:rsidRPr="001E2733" w:rsidTr="00D71D00">
        <w:tc>
          <w:tcPr>
            <w:tcW w:w="10030" w:type="dxa"/>
            <w:gridSpan w:val="4"/>
          </w:tcPr>
          <w:p w:rsidR="001E2733" w:rsidRPr="001E2733" w:rsidRDefault="001E2733" w:rsidP="001E2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Фонетическая сторона речи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2733" w:rsidRPr="001E2733" w:rsidTr="00D71D00">
        <w:tc>
          <w:tcPr>
            <w:tcW w:w="5604" w:type="dxa"/>
            <w:gridSpan w:val="3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звуки английского языка. Нормы произ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ношения звуков английского языка (долгота и краткость гласных, отсутствие оглушения звонких согласных в конце слога или слова, редукция  гласных в неударных слогах, отсутствие смягчения согласных перед гласными). Связующее «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».(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Аспирация (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aspiration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Дифтонги.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 в изолированном слове, ритмической группе, фразе. Отсутствие ударения на служебных словах (артиклях, союзах, предлогах).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Членение предложения на смысловые группы. Интонация: основные значения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восходящего и нисходящего тона.  Ритмико-интонационные особенности повествовательного, побудительного и вопросительного предложений.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 перечисления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Различать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слух и адекватно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произносить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звуки английского языка.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тексте слова с заданным звуком.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Соблюдать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произношения звуков английского языка в чтении вслух и устной речи.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Распознавать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использования связующего «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соблюдать их в речи.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Отличать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слова, произносимые с аспирацией,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соблюдать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аспирацию, где это необходимо.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Отличать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дифтонги от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монофтонгов.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Соблюдать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ударение в изолированном слове, ритмической группе, фразе.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Соблюдать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членения предложения на смысловые группы.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коммуникативный тип фразы по её интонации.</w:t>
            </w: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Корректно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произносить </w:t>
            </w: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предложения с точ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ки зрения их ритмико-интонационных особен</w:t>
            </w:r>
            <w:r w:rsidRPr="001E273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ностей (повествовательное, побудительное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предложение, общий и специальный вопросы).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73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Различать </w:t>
            </w: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передавать </w:t>
            </w: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коммуникативные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намерения: просьбу, команду, инструкцию,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запрос информации, уточнение, согласие, не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согласие, привлечение внимания, утвержде</w:t>
            </w:r>
            <w:r w:rsidRPr="001E273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ние, предостережение, приветствие, прощание, 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извинение, благодарность, удивление - при 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помощи нисходящего, восходящего, нисходя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ще-восходящего тонов.</w:t>
            </w:r>
            <w:proofErr w:type="gramEnd"/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Правильно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произносить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предложения с од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нородными членами.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Правильно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произносить 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предложения, со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держащие оборот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Воспроизводить 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слова по транскрипции.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Записывать 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слова в транскрипции.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Понимать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фонетические пометы в учебном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словаре.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Оперировать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полученными из словаря фо</w:t>
            </w: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нетическими сведениями в чтении, письме и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говорении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33" w:rsidRPr="001E2733" w:rsidTr="00D71D00">
        <w:tc>
          <w:tcPr>
            <w:tcW w:w="10030" w:type="dxa"/>
            <w:gridSpan w:val="4"/>
          </w:tcPr>
          <w:p w:rsidR="001E2733" w:rsidRPr="001E2733" w:rsidRDefault="001E2733" w:rsidP="001E27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E27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</w:t>
            </w:r>
            <w:r w:rsidRPr="001E273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Лексическая сторона речи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733" w:rsidRPr="001E2733" w:rsidTr="00D71D00">
        <w:trPr>
          <w:trHeight w:val="1268"/>
        </w:trPr>
        <w:tc>
          <w:tcPr>
            <w:tcW w:w="5604" w:type="dxa"/>
            <w:gridSpan w:val="3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Лексические единицы, обслуживающие ситу</w:t>
            </w:r>
            <w:r w:rsidRPr="001E27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ации общения в пределах тематики начальной 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школы, в объёме 600 лексических единиц для </w:t>
            </w: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двустороннего (рецептивного и продуктивного)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усвоения. Простейшие устойчивые словосоче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 xml:space="preserve">тания, оценочная лексика и речевые клише как </w:t>
            </w:r>
            <w:r w:rsidRPr="001E27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элементы речевого этикета, отражающие куль</w:t>
            </w:r>
            <w:r w:rsidRPr="001E27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туру англоговорящих стран. Интернациональ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слова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Начальные представления о способах слово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образования: суффиксаци</w:t>
            </w:r>
            <w:proofErr w:type="gramStart"/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-ег/-ог, -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tion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ful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-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ous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-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ant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-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ate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-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ly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-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teen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-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ty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-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th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); префик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сация (-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un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); словосложение (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grandmother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post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card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 конверсия (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play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play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Узнавать </w:t>
            </w:r>
            <w:r w:rsidRPr="001E273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письменном и устном тексте,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воспросизводить </w:t>
            </w:r>
            <w:r w:rsidRPr="001E27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употреблять </w:t>
            </w:r>
            <w:r w:rsidRPr="001E27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речи лек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сические единицы, обслуживающие ситуации </w:t>
            </w: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общения в пределах тематики начальной шко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лы, в соответствии с коммуникативной задачей.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Использовать </w:t>
            </w: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речи простейшие устойчи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вые словосочетания, оценочную лексику и ре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чевые клише в соответствии с коммуникатив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задачей.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Распознавать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и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дифференцировать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 оп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ределённым признакам слова в английском </w:t>
            </w: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языке (имена собственные и нарицательные, </w:t>
            </w:r>
            <w:r w:rsidRPr="001E27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слова, обозначающие предметы и действия) в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 учебной тематики.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Использовать </w:t>
            </w:r>
            <w:r w:rsidRPr="001E273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слова адекватно ситуации об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щения/изображению.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Узнавать 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простые словообразовательные </w:t>
            </w:r>
            <w:r w:rsidRPr="001E27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элементы (суффиксы, префиксы).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Группировать </w:t>
            </w:r>
            <w:r w:rsidRPr="001E27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слова по их тематической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принадлежности.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Опираться </w:t>
            </w:r>
            <w:r w:rsidRPr="001E27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 языковую догадку в процессе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чтения и аудирования (интернациональные </w:t>
            </w:r>
            <w:r w:rsidRPr="001E27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слова, слова, образованные путём словосложе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ния).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Догадываться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о значении по </w:t>
            </w:r>
            <w:r w:rsidRPr="001E27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словообразо</w:t>
            </w:r>
            <w:r w:rsidRPr="001E27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вательным элементам, по контексту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Понимать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словарные пометы к словам в учебном словаре.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Оперировать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активной лексикой в процессе общения.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Использовать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мимику и жесты в случаях, когда недостаточно языковых средств</w:t>
            </w:r>
          </w:p>
        </w:tc>
      </w:tr>
      <w:tr w:rsidR="001E2733" w:rsidRPr="001E2733" w:rsidTr="00D71D00">
        <w:tc>
          <w:tcPr>
            <w:tcW w:w="10030" w:type="dxa"/>
            <w:gridSpan w:val="4"/>
          </w:tcPr>
          <w:p w:rsidR="001E2733" w:rsidRPr="001E2733" w:rsidRDefault="001E2733" w:rsidP="001E2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Грамматическая сторона речи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2733" w:rsidRPr="001E2733" w:rsidTr="00D71D00">
        <w:trPr>
          <w:trHeight w:val="77"/>
        </w:trPr>
        <w:tc>
          <w:tcPr>
            <w:tcW w:w="5103" w:type="dxa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коммуникативные типы предложения: повествовательное, побудительное, вопросительное.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и специальный вопросы.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Вопросительные  слова:  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who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when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where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предложении.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 и отрицательные предложения.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Простое предложение с простым глагольным (Не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speaks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.), составным  именным  (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family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big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и составным глагольным сказуемым (1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like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dance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She can skate well.) </w:t>
            </w:r>
            <w:proofErr w:type="gramStart"/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Безличные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(It's hot.</w:t>
            </w:r>
            <w:proofErr w:type="gramEnd"/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It's five o'clock.).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с оборотом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Побудительные предложения в </w:t>
            </w:r>
            <w:proofErr w:type="gramStart"/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</w:t>
            </w:r>
            <w:proofErr w:type="gramEnd"/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Help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please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!) и отрицательной (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away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распространённые предложения. Предложения с однородными членами.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Сложносочинённые предложения с союзами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but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Грамматические формы изъявительного наклонения: Present, Future, Past Simple (Indefinite), </w:t>
            </w:r>
            <w:r w:rsidRPr="001E273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 xml:space="preserve">Present Progressive (Continuous), Present Perfect.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Правильные и неправильные глаголы. Вспомогательный глагол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Глагол-связка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Модальные глаголы: can, may, must, should, have to.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Неопределённая форма глагола.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Глагольные конструкции типа like reading, to be going to, I'd like.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Артикль.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 и во множественном числе (образованные по правилу, а также некоторые исключения_ с определённым, неопределённым и нулевым артиклем.</w:t>
            </w:r>
            <w:proofErr w:type="gramEnd"/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Притяжательный падеж существительных . Прилагательные в </w:t>
            </w:r>
            <w:proofErr w:type="gramStart"/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положительной, сравнительной и превосходной степенях, образованные по правилам и исключения.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tabs>
                <w:tab w:val="left" w:pos="1714"/>
                <w:tab w:val="left" w:pos="367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Местоимения: личные (в именительном и объектном падежах), притяжательные, вопросительные, указательные (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these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that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those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неопределённые местоимения (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much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little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few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some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их производные (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somebody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something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anybody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anything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nobody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nothing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Наречия времени (today, yesterday, tomorrow, never, often, sometimes).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Наречия степени (much, little, very).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Наречия образа действия (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well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slowly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quickly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числительные (до 100), порядковые числительные (до 30).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Наиболее употребительные предлоги: in, on, at, into, to, from, of, with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733" w:rsidRPr="001E2733" w:rsidRDefault="001E2733" w:rsidP="001E2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gridSpan w:val="3"/>
          </w:tcPr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Воспроизводить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коммуникативные типы предложения на основе моделей/речевых образцов.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Оперировать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вопросительными словами в продуктивной речи.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Соблюдать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слов в предложении,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узнавать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подлежащее и сказуемое.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Выражать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отрицание при помощи отрицательных частиц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Использовать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речи простые предложения с простым глагольным, составным именным и составным глагольным сказуемыми; безличные предложения; оборот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Употреблять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побудительные предложения в утвердительной и отрицательной формах.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нераспространённые и распро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странённые предложения.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Узнавать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употреблять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речи сложносо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чинённые предложения с союзами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but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Узнавать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тексте и на слух известные гла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  <w:t>голы в Present, Future, Past Simple (Indefinite), Present Progressive (Continuous), Present Perfect.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Соотносить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употребляемые в Past </w:t>
            </w:r>
            <w:r w:rsidRPr="001E273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en-US" w:eastAsia="ru-RU"/>
              </w:rPr>
              <w:t xml:space="preserve">Simple </w:t>
            </w:r>
            <w:r w:rsidRPr="001E273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en-US" w:eastAsia="ru-RU"/>
              </w:rPr>
              <w:t>(Indefinite),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Present Progressive (Continuous), Present Perfect грамматические формы с соответствующими неопределёнными формами (Infinitive).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Употреблять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в речи глаголы в Present, </w:t>
            </w:r>
            <w:r w:rsidRPr="001E273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lastRenderedPageBreak/>
              <w:t xml:space="preserve">Future, Past Simple (Indefinite), Present Progressive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(Continuous), Present Perfect, обслуживающие ситуации общения в пределах тематики начальной школы.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Выражать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своё отношение к действию при помощи модальных глаголов (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may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must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should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Употреблять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речи глагольные конструкции типа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like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reading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going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like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 единственного и множественного числа.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Образовывать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множественного числа при помощи соответствующих правил.</w:t>
            </w:r>
          </w:p>
          <w:p w:rsidR="001E2733" w:rsidRPr="001E2733" w:rsidRDefault="001E2733" w:rsidP="001E2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 с определён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ным/неопределённым и нулевым артиклем и правильно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употреблять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в речи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существительного.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прилагательных.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Образовывать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 сравнения прилагательных и </w:t>
            </w: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употреблять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в речи.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Оперировать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речи личными местоимениями в функции подлежащего и дополнения, указательными и притяжательными местоимениями, неопределёнными местоимениями и их производными.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Оперировать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речи некоторыми наречиями времени, степени и образа действия.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Употреблять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числительные (до 100) и порядковые числительные (до 30).</w:t>
            </w:r>
          </w:p>
          <w:p w:rsidR="001E2733" w:rsidRPr="001E2733" w:rsidRDefault="001E2733" w:rsidP="001E2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Использовать </w:t>
            </w:r>
            <w:r w:rsidRPr="001E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выражения временных и пространственных отношений наиболее употребительные предлоги</w:t>
            </w:r>
          </w:p>
          <w:p w:rsidR="001E2733" w:rsidRPr="001E2733" w:rsidRDefault="001E2733" w:rsidP="001E2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2733" w:rsidRPr="001E2733" w:rsidRDefault="001E2733" w:rsidP="001E27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733" w:rsidRPr="001E2733" w:rsidRDefault="001E2733" w:rsidP="001E2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>Выполнение содержания минимума</w:t>
      </w: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86"/>
        <w:gridCol w:w="1404"/>
        <w:gridCol w:w="1111"/>
        <w:gridCol w:w="1233"/>
        <w:gridCol w:w="1233"/>
        <w:gridCol w:w="1003"/>
      </w:tblGrid>
      <w:tr w:rsidR="001E2733" w:rsidRPr="001E2733" w:rsidTr="00D71D00">
        <w:tc>
          <w:tcPr>
            <w:tcW w:w="3587" w:type="dxa"/>
          </w:tcPr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b/>
                <w:sz w:val="28"/>
                <w:szCs w:val="28"/>
              </w:rPr>
              <w:t>Содержание курса и ориентировочное количество часов, отводимое на отдельную тему</w:t>
            </w:r>
          </w:p>
        </w:tc>
        <w:tc>
          <w:tcPr>
            <w:tcW w:w="1404" w:type="dxa"/>
          </w:tcPr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Кол-во часов по примерн. программе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2 класс</w:t>
            </w:r>
          </w:p>
          <w:p w:rsidR="001E2733" w:rsidRPr="001E2733" w:rsidRDefault="001E2733" w:rsidP="001E2733">
            <w:pPr>
              <w:rPr>
                <w:b/>
                <w:sz w:val="24"/>
              </w:rPr>
            </w:pPr>
          </w:p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кол-во часов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3 класс</w:t>
            </w:r>
          </w:p>
          <w:p w:rsidR="001E2733" w:rsidRPr="001E2733" w:rsidRDefault="001E2733" w:rsidP="001E2733">
            <w:pPr>
              <w:rPr>
                <w:b/>
                <w:sz w:val="24"/>
              </w:rPr>
            </w:pPr>
          </w:p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кол-во часов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4 класс</w:t>
            </w:r>
          </w:p>
          <w:p w:rsidR="001E2733" w:rsidRPr="001E2733" w:rsidRDefault="001E2733" w:rsidP="001E2733">
            <w:pPr>
              <w:rPr>
                <w:b/>
                <w:sz w:val="24"/>
              </w:rPr>
            </w:pPr>
          </w:p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кол-во часов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</w:tcPr>
          <w:p w:rsidR="001E2733" w:rsidRPr="001E2733" w:rsidRDefault="001E2733" w:rsidP="001E2733">
            <w:pPr>
              <w:rPr>
                <w:sz w:val="24"/>
              </w:rPr>
            </w:pPr>
            <w:r w:rsidRPr="001E2733">
              <w:rPr>
                <w:sz w:val="24"/>
              </w:rPr>
              <w:t xml:space="preserve">  </w:t>
            </w:r>
            <w:r w:rsidRPr="001E2733">
              <w:rPr>
                <w:b/>
                <w:sz w:val="24"/>
              </w:rPr>
              <w:t>Знакомство</w:t>
            </w:r>
            <w:r w:rsidRPr="001E2733">
              <w:rPr>
                <w:sz w:val="24"/>
              </w:rPr>
              <w:t xml:space="preserve">. С одноклассниками, учителем, персонажами детских произведений: имя, возраст. Приветствие, прощание (с использованием типичных фраз речевого этикета) </w:t>
            </w:r>
            <w:r w:rsidRPr="001E2733">
              <w:rPr>
                <w:b/>
                <w:sz w:val="24"/>
              </w:rPr>
              <w:t>9</w:t>
            </w: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9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6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3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-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  <w:vMerge w:val="restart"/>
          </w:tcPr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sz w:val="24"/>
              </w:rPr>
              <w:t xml:space="preserve">  </w:t>
            </w:r>
            <w:r w:rsidRPr="001E2733">
              <w:rPr>
                <w:b/>
                <w:sz w:val="24"/>
              </w:rPr>
              <w:t>Я и моя семья</w:t>
            </w:r>
            <w:r w:rsidRPr="001E2733">
              <w:rPr>
                <w:sz w:val="24"/>
              </w:rPr>
              <w:t>. Члены семьи, их имена, возраст, внешность, черты характера, увлечения/хобби.</w:t>
            </w:r>
            <w:r w:rsidRPr="001E2733">
              <w:rPr>
                <w:b/>
                <w:sz w:val="24"/>
              </w:rPr>
              <w:t>20</w:t>
            </w:r>
          </w:p>
          <w:p w:rsidR="001E2733" w:rsidRPr="001E2733" w:rsidRDefault="001E2733" w:rsidP="001E2733">
            <w:pPr>
              <w:rPr>
                <w:sz w:val="24"/>
              </w:rPr>
            </w:pPr>
          </w:p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sz w:val="24"/>
              </w:rPr>
              <w:t xml:space="preserve">Мой день (распорядок дня, домашние обязанности). Покупки в магазине: одежда, обувь, основные продукты питания. Любимая еда. </w:t>
            </w:r>
            <w:r w:rsidRPr="001E2733">
              <w:rPr>
                <w:b/>
                <w:sz w:val="24"/>
              </w:rPr>
              <w:t>20 ч</w:t>
            </w:r>
          </w:p>
          <w:p w:rsidR="001E2733" w:rsidRPr="001E2733" w:rsidRDefault="001E2733" w:rsidP="001E2733">
            <w:pPr>
              <w:rPr>
                <w:b/>
                <w:sz w:val="24"/>
              </w:rPr>
            </w:pPr>
          </w:p>
          <w:p w:rsidR="001E2733" w:rsidRPr="001E2733" w:rsidRDefault="001E2733" w:rsidP="001E2733">
            <w:pPr>
              <w:rPr>
                <w:sz w:val="24"/>
              </w:rPr>
            </w:pPr>
            <w:r w:rsidRPr="001E2733">
              <w:rPr>
                <w:sz w:val="24"/>
              </w:rPr>
              <w:t>Семейные праздники: день рождения, Новый год/ Рождество. Подарки.</w:t>
            </w:r>
            <w:r w:rsidRPr="001E2733">
              <w:rPr>
                <w:b/>
                <w:sz w:val="24"/>
              </w:rPr>
              <w:t>10 ч</w:t>
            </w: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20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8</w:t>
            </w: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4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9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  <w:vMerge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20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6</w:t>
            </w: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8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6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  <w:vMerge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10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4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5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  <w:vMerge w:val="restart"/>
          </w:tcPr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Мир моих увлечений</w:t>
            </w:r>
            <w:r w:rsidRPr="001E2733">
              <w:rPr>
                <w:sz w:val="24"/>
              </w:rPr>
              <w:t xml:space="preserve">. Мои любимые занятия. Виды спорта и спортивные игры. Мои любимые сказки. </w:t>
            </w:r>
            <w:r w:rsidRPr="001E2733">
              <w:rPr>
                <w:b/>
                <w:sz w:val="24"/>
              </w:rPr>
              <w:t>15 ч</w:t>
            </w:r>
          </w:p>
          <w:p w:rsidR="001E2733" w:rsidRPr="001E2733" w:rsidRDefault="001E2733" w:rsidP="001E2733">
            <w:pPr>
              <w:rPr>
                <w:b/>
                <w:sz w:val="24"/>
              </w:rPr>
            </w:pPr>
          </w:p>
          <w:p w:rsidR="001E2733" w:rsidRPr="001E2733" w:rsidRDefault="001E2733" w:rsidP="001E2733">
            <w:pPr>
              <w:rPr>
                <w:sz w:val="24"/>
              </w:rPr>
            </w:pPr>
            <w:r w:rsidRPr="001E2733">
              <w:rPr>
                <w:sz w:val="24"/>
              </w:rPr>
              <w:t xml:space="preserve">Выходной день (в зоопарке, цирке), каникулы. </w:t>
            </w:r>
            <w:r w:rsidRPr="001E2733">
              <w:rPr>
                <w:b/>
                <w:sz w:val="24"/>
              </w:rPr>
              <w:t>10 ч</w:t>
            </w:r>
          </w:p>
          <w:p w:rsidR="001E2733" w:rsidRPr="001E2733" w:rsidRDefault="001E2733" w:rsidP="001E2733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15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4</w:t>
            </w: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5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7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  <w:vMerge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10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5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4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  <w:vMerge w:val="restart"/>
          </w:tcPr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Я и мои друзья</w:t>
            </w:r>
            <w:r w:rsidRPr="001E2733">
              <w:rPr>
                <w:sz w:val="24"/>
              </w:rPr>
              <w:t xml:space="preserve">. Имя, возраст, внешность, характер, увлечения/хобби. Совместные занятия. </w:t>
            </w:r>
            <w:r w:rsidRPr="001E2733">
              <w:rPr>
                <w:b/>
                <w:sz w:val="24"/>
              </w:rPr>
              <w:t>15ч</w:t>
            </w:r>
          </w:p>
          <w:p w:rsidR="001E2733" w:rsidRPr="001E2733" w:rsidRDefault="001E2733" w:rsidP="001E2733">
            <w:pPr>
              <w:rPr>
                <w:b/>
                <w:sz w:val="24"/>
              </w:rPr>
            </w:pPr>
          </w:p>
          <w:p w:rsidR="001E2733" w:rsidRPr="001E2733" w:rsidRDefault="001E2733" w:rsidP="001E2733">
            <w:pPr>
              <w:rPr>
                <w:sz w:val="24"/>
              </w:rPr>
            </w:pPr>
          </w:p>
          <w:p w:rsidR="001E2733" w:rsidRPr="001E2733" w:rsidRDefault="001E2733" w:rsidP="001E2733">
            <w:pPr>
              <w:spacing w:line="360" w:lineRule="auto"/>
              <w:rPr>
                <w:b/>
                <w:sz w:val="24"/>
              </w:rPr>
            </w:pPr>
            <w:r w:rsidRPr="001E2733">
              <w:rPr>
                <w:sz w:val="24"/>
              </w:rPr>
              <w:t>Письмо зарубежному другу</w:t>
            </w:r>
            <w:r w:rsidRPr="001E2733">
              <w:rPr>
                <w:b/>
                <w:sz w:val="24"/>
              </w:rPr>
              <w:t>. 10ч</w:t>
            </w:r>
          </w:p>
          <w:p w:rsidR="001E2733" w:rsidRPr="001E2733" w:rsidRDefault="001E2733" w:rsidP="001E2733">
            <w:pPr>
              <w:spacing w:line="360" w:lineRule="auto"/>
              <w:rPr>
                <w:sz w:val="24"/>
              </w:rPr>
            </w:pPr>
          </w:p>
          <w:p w:rsidR="001E2733" w:rsidRPr="001E2733" w:rsidRDefault="001E2733" w:rsidP="001E2733">
            <w:pPr>
              <w:rPr>
                <w:sz w:val="24"/>
              </w:rPr>
            </w:pPr>
            <w:r w:rsidRPr="001E2733">
              <w:rPr>
                <w:sz w:val="24"/>
              </w:rPr>
              <w:t xml:space="preserve">Любимое домашнее животное: имя, возраст, цвет, размер, характер, что умеет делать. </w:t>
            </w:r>
            <w:r w:rsidRPr="001E2733">
              <w:rPr>
                <w:b/>
                <w:sz w:val="24"/>
              </w:rPr>
              <w:t>10ч</w:t>
            </w: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15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6</w:t>
            </w: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4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5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  <w:vMerge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10</w:t>
            </w: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1E2733" w:rsidRPr="001E2733" w:rsidRDefault="001E2733" w:rsidP="001E2733">
            <w:pPr>
              <w:rPr>
                <w:sz w:val="24"/>
              </w:rPr>
            </w:pPr>
            <w:r w:rsidRPr="001E2733">
              <w:rPr>
                <w:sz w:val="24"/>
              </w:rPr>
              <w:t xml:space="preserve">     -</w:t>
            </w: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5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5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  <w:vMerge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10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2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6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2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</w:tcPr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sz w:val="24"/>
              </w:rPr>
              <w:t xml:space="preserve">  </w:t>
            </w:r>
            <w:r w:rsidRPr="001E2733">
              <w:rPr>
                <w:b/>
                <w:sz w:val="24"/>
              </w:rPr>
              <w:t>Моя школа</w:t>
            </w:r>
            <w:r w:rsidRPr="001E2733">
              <w:rPr>
                <w:sz w:val="24"/>
              </w:rPr>
              <w:t xml:space="preserve">. Классная </w:t>
            </w:r>
            <w:r w:rsidRPr="001E2733">
              <w:rPr>
                <w:sz w:val="24"/>
              </w:rPr>
              <w:lastRenderedPageBreak/>
              <w:t xml:space="preserve">комната, учебные предметы, школьные принадлежности. Учебные занятия на уроках. </w:t>
            </w:r>
            <w:r w:rsidRPr="001E2733">
              <w:rPr>
                <w:b/>
                <w:sz w:val="24"/>
              </w:rPr>
              <w:t>10 ч</w:t>
            </w:r>
          </w:p>
          <w:p w:rsidR="001E2733" w:rsidRPr="001E2733" w:rsidRDefault="001E2733" w:rsidP="001E2733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lastRenderedPageBreak/>
              <w:t>10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6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2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3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  <w:vMerge w:val="restart"/>
          </w:tcPr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sz w:val="24"/>
              </w:rPr>
              <w:lastRenderedPageBreak/>
              <w:t xml:space="preserve">  </w:t>
            </w:r>
            <w:r w:rsidRPr="001E2733">
              <w:rPr>
                <w:b/>
                <w:sz w:val="24"/>
              </w:rPr>
              <w:t>Мир вокруг меня.</w:t>
            </w:r>
            <w:r w:rsidRPr="001E2733">
              <w:rPr>
                <w:sz w:val="24"/>
              </w:rPr>
              <w:t xml:space="preserve"> Мой дом/квартира/комната: названия комнат, их размер, предметы мебели и интерьера. </w:t>
            </w:r>
            <w:r w:rsidRPr="001E2733">
              <w:rPr>
                <w:b/>
                <w:sz w:val="24"/>
              </w:rPr>
              <w:t>20 ч</w:t>
            </w:r>
          </w:p>
          <w:p w:rsidR="001E2733" w:rsidRPr="001E2733" w:rsidRDefault="001E2733" w:rsidP="001E2733">
            <w:pPr>
              <w:rPr>
                <w:sz w:val="24"/>
              </w:rPr>
            </w:pPr>
          </w:p>
          <w:p w:rsidR="001E2733" w:rsidRPr="001E2733" w:rsidRDefault="001E2733" w:rsidP="001E2733">
            <w:pPr>
              <w:rPr>
                <w:sz w:val="24"/>
              </w:rPr>
            </w:pPr>
            <w:r w:rsidRPr="001E2733">
              <w:rPr>
                <w:sz w:val="24"/>
              </w:rPr>
              <w:t xml:space="preserve">Природа. Дикие и домашние животные. Любимое время года. Погода. </w:t>
            </w:r>
            <w:r w:rsidRPr="001E2733">
              <w:rPr>
                <w:b/>
                <w:sz w:val="24"/>
              </w:rPr>
              <w:t>12 ч</w:t>
            </w:r>
          </w:p>
          <w:p w:rsidR="001E2733" w:rsidRPr="001E2733" w:rsidRDefault="001E2733" w:rsidP="001E2733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20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7</w:t>
            </w: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7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7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  <w:vMerge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12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-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6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6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  <w:vMerge w:val="restart"/>
          </w:tcPr>
          <w:p w:rsidR="001E2733" w:rsidRPr="001E2733" w:rsidRDefault="001E2733" w:rsidP="001E2733">
            <w:pPr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Страна/страны изучаемого языка и родная страна</w:t>
            </w:r>
            <w:r w:rsidRPr="001E2733">
              <w:rPr>
                <w:sz w:val="24"/>
              </w:rPr>
              <w:t xml:space="preserve">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      </w:r>
            <w:r w:rsidRPr="001E2733">
              <w:rPr>
                <w:b/>
                <w:sz w:val="24"/>
              </w:rPr>
              <w:t>30 ч</w:t>
            </w:r>
          </w:p>
          <w:p w:rsidR="001E2733" w:rsidRPr="001E2733" w:rsidRDefault="001E2733" w:rsidP="001E2733">
            <w:pPr>
              <w:rPr>
                <w:b/>
                <w:sz w:val="24"/>
              </w:rPr>
            </w:pPr>
          </w:p>
          <w:p w:rsidR="001E2733" w:rsidRPr="001E2733" w:rsidRDefault="001E2733" w:rsidP="001E2733">
            <w:pPr>
              <w:rPr>
                <w:sz w:val="24"/>
              </w:rPr>
            </w:pPr>
            <w:r w:rsidRPr="001E2733">
              <w:rPr>
                <w:sz w:val="24"/>
              </w:rPr>
              <w:t xml:space="preserve">  Некоторые формы речевого и неречевого этикета стран изучаемого языка в ряде ситуаций общения (в школе, во время совместной игры, в магазине) </w:t>
            </w:r>
            <w:r w:rsidRPr="001E2733">
              <w:rPr>
                <w:b/>
                <w:sz w:val="24"/>
              </w:rPr>
              <w:t>7 ч</w:t>
            </w:r>
          </w:p>
          <w:p w:rsidR="001E2733" w:rsidRPr="001E2733" w:rsidRDefault="001E2733" w:rsidP="001E2733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30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16</w:t>
            </w: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7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7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rPr>
          <w:trHeight w:val="2085"/>
        </w:trPr>
        <w:tc>
          <w:tcPr>
            <w:tcW w:w="3587" w:type="dxa"/>
            <w:vMerge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7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3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2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2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rPr>
          <w:trHeight w:val="405"/>
        </w:trPr>
        <w:tc>
          <w:tcPr>
            <w:tcW w:w="3587" w:type="dxa"/>
          </w:tcPr>
          <w:p w:rsidR="001E2733" w:rsidRPr="001E2733" w:rsidRDefault="001E2733" w:rsidP="001E2733">
            <w:pPr>
              <w:rPr>
                <w:sz w:val="24"/>
              </w:rPr>
            </w:pPr>
            <w:r w:rsidRPr="001E2733">
              <w:rPr>
                <w:b/>
                <w:sz w:val="24"/>
              </w:rPr>
              <w:t>Резерв</w:t>
            </w:r>
            <w:r w:rsidRPr="001E2733">
              <w:rPr>
                <w:sz w:val="24"/>
              </w:rPr>
              <w:t xml:space="preserve"> </w:t>
            </w: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2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2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sz w:val="24"/>
              </w:rPr>
            </w:pPr>
            <w:r w:rsidRPr="001E2733">
              <w:rPr>
                <w:sz w:val="24"/>
              </w:rPr>
              <w:t>2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  <w:tr w:rsidR="001E2733" w:rsidRPr="001E2733" w:rsidTr="00D71D00">
        <w:tc>
          <w:tcPr>
            <w:tcW w:w="3587" w:type="dxa"/>
          </w:tcPr>
          <w:p w:rsidR="001E2733" w:rsidRPr="001E2733" w:rsidRDefault="001E2733" w:rsidP="001E2733">
            <w:pPr>
              <w:rPr>
                <w:sz w:val="24"/>
              </w:rPr>
            </w:pPr>
            <w:r w:rsidRPr="001E2733">
              <w:rPr>
                <w:sz w:val="24"/>
              </w:rPr>
              <w:t xml:space="preserve">Итого    </w:t>
            </w:r>
            <w:r w:rsidRPr="001E2733">
              <w:rPr>
                <w:b/>
                <w:sz w:val="24"/>
              </w:rPr>
              <w:t>204 часа (198 + 6 часов резерв)</w:t>
            </w:r>
          </w:p>
        </w:tc>
        <w:tc>
          <w:tcPr>
            <w:tcW w:w="1404" w:type="dxa"/>
          </w:tcPr>
          <w:p w:rsidR="001E2733" w:rsidRPr="001E2733" w:rsidRDefault="001E2733" w:rsidP="001E2733">
            <w:pPr>
              <w:jc w:val="center"/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198</w:t>
            </w:r>
          </w:p>
        </w:tc>
        <w:tc>
          <w:tcPr>
            <w:tcW w:w="1111" w:type="dxa"/>
          </w:tcPr>
          <w:p w:rsidR="001E2733" w:rsidRPr="001E2733" w:rsidRDefault="001E2733" w:rsidP="001E2733">
            <w:pPr>
              <w:jc w:val="center"/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68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68</w:t>
            </w:r>
          </w:p>
        </w:tc>
        <w:tc>
          <w:tcPr>
            <w:tcW w:w="1233" w:type="dxa"/>
          </w:tcPr>
          <w:p w:rsidR="001E2733" w:rsidRPr="001E2733" w:rsidRDefault="001E2733" w:rsidP="001E2733">
            <w:pPr>
              <w:jc w:val="center"/>
              <w:rPr>
                <w:b/>
                <w:sz w:val="24"/>
              </w:rPr>
            </w:pPr>
            <w:r w:rsidRPr="001E2733">
              <w:rPr>
                <w:b/>
                <w:sz w:val="24"/>
              </w:rPr>
              <w:t>68</w:t>
            </w:r>
          </w:p>
        </w:tc>
        <w:tc>
          <w:tcPr>
            <w:tcW w:w="1003" w:type="dxa"/>
          </w:tcPr>
          <w:p w:rsidR="001E2733" w:rsidRPr="001E2733" w:rsidRDefault="001E2733" w:rsidP="001E2733">
            <w:pPr>
              <w:rPr>
                <w:sz w:val="24"/>
              </w:rPr>
            </w:pPr>
          </w:p>
        </w:tc>
      </w:tr>
    </w:tbl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sz w:val="24"/>
          <w:szCs w:val="20"/>
        </w:rPr>
        <w:t>В резерве 6 часов:</w:t>
      </w: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 xml:space="preserve">2 класс </w:t>
      </w: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>Страна/страны изучаемого языка и родная страна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>. – 1 час.</w:t>
      </w: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sz w:val="24"/>
          <w:szCs w:val="20"/>
        </w:rPr>
        <w:t>Итоговый тест – 1 час.</w:t>
      </w: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>3 класс</w:t>
      </w: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 xml:space="preserve">Мир вокруг меня. 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>Предметы мебели и интерьера. – 1 час.</w:t>
      </w: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sz w:val="24"/>
          <w:szCs w:val="20"/>
        </w:rPr>
        <w:t>Итоговый тест – 1 час.</w:t>
      </w: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>4 класс</w:t>
      </w: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 xml:space="preserve">Я и моя семья. 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 xml:space="preserve"> Увлечения/хобби – 1 час.</w:t>
      </w: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E2733">
        <w:rPr>
          <w:rFonts w:ascii="Times New Roman" w:eastAsia="Times New Roman" w:hAnsi="Times New Roman" w:cs="Times New Roman"/>
          <w:b/>
          <w:sz w:val="24"/>
          <w:szCs w:val="20"/>
        </w:rPr>
        <w:t xml:space="preserve">Итоговый тест – </w:t>
      </w:r>
      <w:r w:rsidRPr="001E2733">
        <w:rPr>
          <w:rFonts w:ascii="Times New Roman" w:eastAsia="Times New Roman" w:hAnsi="Times New Roman" w:cs="Times New Roman"/>
          <w:sz w:val="24"/>
          <w:szCs w:val="20"/>
        </w:rPr>
        <w:t>1 час</w:t>
      </w:r>
    </w:p>
    <w:p w:rsidR="001E2733" w:rsidRPr="001E2733" w:rsidRDefault="001E2733" w:rsidP="001E27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F7B" w:rsidRDefault="000C5F7B">
      <w:bookmarkStart w:id="0" w:name="_GoBack"/>
      <w:bookmarkEnd w:id="0"/>
    </w:p>
    <w:sectPr w:rsidR="000C5F7B" w:rsidSect="00BF0C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5D0"/>
    <w:multiLevelType w:val="hybridMultilevel"/>
    <w:tmpl w:val="3F32C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18EE"/>
    <w:multiLevelType w:val="hybridMultilevel"/>
    <w:tmpl w:val="8286CF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9E05E41"/>
    <w:multiLevelType w:val="hybridMultilevel"/>
    <w:tmpl w:val="D46A610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682054"/>
    <w:multiLevelType w:val="hybridMultilevel"/>
    <w:tmpl w:val="799E0EE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26F84493"/>
    <w:multiLevelType w:val="hybridMultilevel"/>
    <w:tmpl w:val="CBAE6A6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B8007EC"/>
    <w:multiLevelType w:val="hybridMultilevel"/>
    <w:tmpl w:val="3BB8528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2250436"/>
    <w:multiLevelType w:val="hybridMultilevel"/>
    <w:tmpl w:val="083897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F735853"/>
    <w:multiLevelType w:val="hybridMultilevel"/>
    <w:tmpl w:val="34A02D7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7F774342"/>
    <w:multiLevelType w:val="hybridMultilevel"/>
    <w:tmpl w:val="C5FCCF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33"/>
    <w:rsid w:val="00001006"/>
    <w:rsid w:val="00055B0A"/>
    <w:rsid w:val="00060C0D"/>
    <w:rsid w:val="000C5F7B"/>
    <w:rsid w:val="001E2733"/>
    <w:rsid w:val="00294125"/>
    <w:rsid w:val="005E58E0"/>
    <w:rsid w:val="00816FAD"/>
    <w:rsid w:val="00CE4F6F"/>
    <w:rsid w:val="00D52400"/>
    <w:rsid w:val="00D90F52"/>
    <w:rsid w:val="00E21565"/>
    <w:rsid w:val="00E51D9D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E2733"/>
  </w:style>
  <w:style w:type="character" w:customStyle="1" w:styleId="FontStyle31">
    <w:name w:val="Font Style31"/>
    <w:basedOn w:val="a0"/>
    <w:rsid w:val="001E2733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1E27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273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E2733"/>
  </w:style>
  <w:style w:type="character" w:customStyle="1" w:styleId="FontStyle31">
    <w:name w:val="Font Style31"/>
    <w:basedOn w:val="a0"/>
    <w:rsid w:val="001E2733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1E27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27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5712</Words>
  <Characters>32563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2014-01-17T18:38:00Z</dcterms:created>
  <dcterms:modified xsi:type="dcterms:W3CDTF">2014-01-17T18:39:00Z</dcterms:modified>
</cp:coreProperties>
</file>