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>Ярмарка методических идей</w:t>
      </w: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>Тема</w:t>
      </w:r>
      <w:r w:rsidRPr="00BB4253">
        <w:rPr>
          <w:rFonts w:eastAsiaTheme="minorEastAsia"/>
          <w:b/>
          <w:bCs/>
          <w:i/>
          <w:iCs/>
          <w:color w:val="000000" w:themeColor="text1"/>
          <w:kern w:val="24"/>
          <w:lang w:val="en-US"/>
        </w:rPr>
        <w:t>:</w:t>
      </w: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Формирование нравственной культуры школьников  посредством </w:t>
      </w:r>
      <w:proofErr w:type="spellStart"/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>микрокурса</w:t>
      </w:r>
      <w:proofErr w:type="spellEnd"/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</w:t>
      </w: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«На пути к нравственности. Четвертая ступень» </w:t>
      </w:r>
    </w:p>
    <w:p w:rsidR="00C552D6" w:rsidRPr="00BB4253" w:rsidRDefault="00C552D6" w:rsidP="00C552D6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B4253">
        <w:rPr>
          <w:rFonts w:eastAsiaTheme="minorEastAsia"/>
          <w:b/>
          <w:bCs/>
          <w:i/>
          <w:iCs/>
          <w:color w:val="000000" w:themeColor="text1"/>
          <w:kern w:val="24"/>
        </w:rPr>
        <w:t>в профильных классах гуманитарной гимназии на примере 8-ого класса</w:t>
      </w:r>
    </w:p>
    <w:p w:rsidR="000D7D38" w:rsidRPr="00BB4253" w:rsidRDefault="000D7D38">
      <w:pPr>
        <w:rPr>
          <w:rFonts w:ascii="Times New Roman" w:hAnsi="Times New Roman" w:cs="Times New Roman"/>
          <w:sz w:val="24"/>
          <w:szCs w:val="24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26778" w:rsidRPr="00BB4253" w:rsidRDefault="00726778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158FA" w:rsidRPr="00BB4253" w:rsidRDefault="006119FA" w:rsidP="00886F5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современном мире в системе воспитания подрастающего поколения наиболее актуальными становятся вопросы нравственности. К сожалению, мир книги практически закрыт для современных детей, отсутствует интерес к классической литературе, способствующей духовно-нравственному воспитанию. Воспитательное значение имеют  все предметы, изучаемые в школе. Но особенно большую воспитательную нагрузку несут гуманитарные дисциплины. Наиболее способствуют этому </w:t>
      </w:r>
      <w:r w:rsidRPr="00BB4253">
        <w:rPr>
          <w:rFonts w:ascii="Times New Roman" w:hAnsi="Times New Roman" w:cs="Times New Roman"/>
          <w:bCs/>
          <w:sz w:val="24"/>
          <w:szCs w:val="24"/>
        </w:rPr>
        <w:t>русская</w:t>
      </w:r>
      <w:r w:rsidRPr="00BB4253">
        <w:rPr>
          <w:rFonts w:ascii="Times New Roman" w:hAnsi="Times New Roman" w:cs="Times New Roman"/>
          <w:bCs/>
          <w:sz w:val="24"/>
          <w:szCs w:val="24"/>
        </w:rPr>
        <w:t xml:space="preserve"> литература. </w:t>
      </w:r>
      <w:r w:rsidR="00C158FA" w:rsidRPr="00BB4253">
        <w:rPr>
          <w:rFonts w:ascii="Times New Roman" w:hAnsi="Times New Roman" w:cs="Times New Roman"/>
          <w:sz w:val="24"/>
          <w:szCs w:val="24"/>
        </w:rPr>
        <w:t>Она всегда носила нравственно – православный идеал. Русская литература – основа воспитания. Русская литература всегда была гордостью, совестью народа, потому что для нашей национальной психологии характерно повышенное внимание к душе, совестливости, к яркому и меткому слову, которым можно убить и воскресить, втоптать в землю и вознести до небес.</w:t>
      </w:r>
      <w:r w:rsidR="00C158FA" w:rsidRPr="00BB4253">
        <w:rPr>
          <w:rFonts w:ascii="Times New Roman" w:hAnsi="Times New Roman" w:cs="Times New Roman"/>
          <w:sz w:val="24"/>
          <w:szCs w:val="24"/>
        </w:rPr>
        <w:cr/>
        <w:t xml:space="preserve"> Именно литература создает ценности, необходимые душе, поэтому предмет литература очень благодатен для воспитания  духовных ценностей.</w:t>
      </w:r>
    </w:p>
    <w:p w:rsidR="00C158FA" w:rsidRPr="00BB4253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Говоря о духовном воспитании молодого поколения, мы имеем в виду и воспитание внутреннего мира, и отношение к окружающему миру.</w:t>
      </w:r>
      <w:r w:rsidRPr="00BB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253">
        <w:rPr>
          <w:rFonts w:ascii="Times New Roman" w:hAnsi="Times New Roman" w:cs="Times New Roman"/>
          <w:sz w:val="24"/>
          <w:szCs w:val="24"/>
        </w:rPr>
        <w:t>Любая тема в литературе может рассматриваться с точки зрения духовно-нравственного понимания.</w:t>
      </w:r>
    </w:p>
    <w:p w:rsidR="007C559D" w:rsidRPr="00BB4253" w:rsidRDefault="007C559D" w:rsidP="00C158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59D" w:rsidRPr="00BB4253" w:rsidRDefault="007C559D" w:rsidP="007C559D">
      <w:pPr>
        <w:pStyle w:val="a5"/>
        <w:spacing w:line="360" w:lineRule="auto"/>
        <w:ind w:left="1068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253">
        <w:rPr>
          <w:rFonts w:ascii="Times New Roman" w:hAnsi="Times New Roman" w:cs="Times New Roman"/>
          <w:b/>
          <w:bCs/>
          <w:sz w:val="24"/>
          <w:szCs w:val="24"/>
        </w:rPr>
        <w:t>Общее понятие духовно-нравственного воспитания</w:t>
      </w:r>
    </w:p>
    <w:p w:rsidR="007C559D" w:rsidRPr="00BB4253" w:rsidRDefault="007C559D" w:rsidP="007C55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253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Духовно-нравственное воспитание</w:t>
      </w:r>
      <w:r w:rsidRPr="00BB4253">
        <w:rPr>
          <w:rFonts w:ascii="Times New Roman" w:hAnsi="Times New Roman" w:cs="Times New Roman"/>
          <w:bCs/>
          <w:sz w:val="24"/>
          <w:szCs w:val="24"/>
        </w:rPr>
        <w:t xml:space="preserve"> – это педагогически организованный процесс, в котором учащимся передаются духовно-нравственные нормы жизни,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7C559D" w:rsidRPr="00BB4253" w:rsidRDefault="007C559D" w:rsidP="00886F5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253">
        <w:rPr>
          <w:rFonts w:ascii="Times New Roman" w:hAnsi="Times New Roman" w:cs="Times New Roman"/>
          <w:bCs/>
          <w:i/>
          <w:sz w:val="24"/>
          <w:szCs w:val="24"/>
        </w:rPr>
        <w:t>Духовно-нравственное развитие</w:t>
      </w:r>
      <w:r w:rsidRPr="00BB4253">
        <w:rPr>
          <w:rFonts w:ascii="Times New Roman" w:hAnsi="Times New Roman" w:cs="Times New Roman"/>
          <w:bCs/>
          <w:sz w:val="24"/>
          <w:szCs w:val="24"/>
        </w:rPr>
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7C559D" w:rsidRPr="00BB4253" w:rsidRDefault="00C158FA" w:rsidP="006119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В процессе учебной деятельности у детей формируется различные нравственные качества. Чтение как форма деятельности включает в себя разные аспекты формирования нравственных качеств и в связи с этим их следует считать фактором нравственного развит</w:t>
      </w:r>
      <w:r w:rsidRPr="00BB4253">
        <w:rPr>
          <w:rFonts w:ascii="Times New Roman" w:hAnsi="Times New Roman" w:cs="Times New Roman"/>
          <w:sz w:val="24"/>
          <w:szCs w:val="24"/>
        </w:rPr>
        <w:t>ия личности.</w:t>
      </w:r>
      <w:r w:rsidRPr="00BB4253">
        <w:rPr>
          <w:rFonts w:ascii="Times New Roman" w:hAnsi="Times New Roman" w:cs="Times New Roman"/>
          <w:sz w:val="24"/>
          <w:szCs w:val="24"/>
        </w:rPr>
        <w:br/>
        <w:t>Эффективность учебной деятельности школьник</w:t>
      </w:r>
      <w:r w:rsidRPr="00BB4253">
        <w:rPr>
          <w:rFonts w:ascii="Times New Roman" w:hAnsi="Times New Roman" w:cs="Times New Roman"/>
          <w:sz w:val="24"/>
          <w:szCs w:val="24"/>
        </w:rPr>
        <w:t>ов будет заключаться в том, что</w:t>
      </w:r>
      <w:r w:rsidRPr="00BB4253">
        <w:rPr>
          <w:rFonts w:ascii="Times New Roman" w:hAnsi="Times New Roman" w:cs="Times New Roman"/>
          <w:sz w:val="24"/>
          <w:szCs w:val="24"/>
        </w:rPr>
        <w:t xml:space="preserve"> педагогические условия будут способствовать раскрытию и развитию духовно – нравственных каче</w:t>
      </w:r>
      <w:proofErr w:type="gramStart"/>
      <w:r w:rsidRPr="00BB4253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BB4253">
        <w:rPr>
          <w:rFonts w:ascii="Times New Roman" w:hAnsi="Times New Roman" w:cs="Times New Roman"/>
          <w:sz w:val="24"/>
          <w:szCs w:val="24"/>
        </w:rPr>
        <w:t xml:space="preserve">ольников, а именно ответственности, доброжелательности, </w:t>
      </w:r>
      <w:r w:rsidRPr="00BB4253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самостоятельности. Все это возможно реализовать на уроках </w:t>
      </w:r>
      <w:r w:rsidRPr="00BB4253">
        <w:rPr>
          <w:rFonts w:ascii="Times New Roman" w:hAnsi="Times New Roman" w:cs="Times New Roman"/>
          <w:sz w:val="24"/>
          <w:szCs w:val="24"/>
        </w:rPr>
        <w:t>литературы.</w:t>
      </w:r>
      <w:r w:rsidRPr="00BB4253">
        <w:rPr>
          <w:rFonts w:ascii="Times New Roman" w:hAnsi="Times New Roman" w:cs="Times New Roman"/>
          <w:sz w:val="24"/>
          <w:szCs w:val="24"/>
        </w:rPr>
        <w:br/>
        <w:t xml:space="preserve">Все выше сказанное подтверждает актуальность выбранной </w:t>
      </w:r>
      <w:r w:rsidRPr="00BB4253">
        <w:rPr>
          <w:rFonts w:ascii="Times New Roman" w:hAnsi="Times New Roman" w:cs="Times New Roman"/>
          <w:sz w:val="24"/>
          <w:szCs w:val="24"/>
        </w:rPr>
        <w:t>темы</w:t>
      </w:r>
      <w:r w:rsidRPr="00BB4253">
        <w:rPr>
          <w:rFonts w:ascii="Times New Roman" w:hAnsi="Times New Roman" w:cs="Times New Roman"/>
          <w:sz w:val="24"/>
          <w:szCs w:val="24"/>
        </w:rPr>
        <w:t xml:space="preserve">: «Формирование </w:t>
      </w:r>
      <w:r w:rsidRPr="00BB4253">
        <w:rPr>
          <w:rFonts w:ascii="Times New Roman" w:hAnsi="Times New Roman" w:cs="Times New Roman"/>
          <w:sz w:val="24"/>
          <w:szCs w:val="24"/>
        </w:rPr>
        <w:t>нравственной культуры школьников посредством</w:t>
      </w:r>
      <w:r w:rsidR="00886F57" w:rsidRPr="00BB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F57" w:rsidRPr="00BB4253">
        <w:rPr>
          <w:rFonts w:ascii="Times New Roman" w:hAnsi="Times New Roman" w:cs="Times New Roman"/>
          <w:sz w:val="24"/>
          <w:szCs w:val="24"/>
        </w:rPr>
        <w:t>микрокурса</w:t>
      </w:r>
      <w:proofErr w:type="spellEnd"/>
      <w:r w:rsidR="00886F57" w:rsidRPr="00BB4253">
        <w:rPr>
          <w:rFonts w:ascii="Times New Roman" w:hAnsi="Times New Roman" w:cs="Times New Roman"/>
          <w:sz w:val="24"/>
          <w:szCs w:val="24"/>
        </w:rPr>
        <w:t xml:space="preserve"> «На пути к нравственности. Четвертая ступень». И поскольку</w:t>
      </w:r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>г</w:t>
      </w:r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>уманизация</w:t>
      </w:r>
      <w:proofErr w:type="spellEnd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учебно-воспитательного процесса – одно из основных направлений модерн</w:t>
      </w:r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изации современного образования, </w:t>
      </w:r>
      <w:proofErr w:type="gramStart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>данный</w:t>
      </w:r>
      <w:proofErr w:type="gramEnd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>микрокурс</w:t>
      </w:r>
      <w:proofErr w:type="spellEnd"/>
      <w:r w:rsidR="00886F57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 на реализацию этого направления.</w:t>
      </w:r>
    </w:p>
    <w:p w:rsidR="006119FA" w:rsidRPr="00BB4253" w:rsidRDefault="006119FA" w:rsidP="00611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 xml:space="preserve">Курс состоит из </w:t>
      </w:r>
      <w:r w:rsidRPr="00BB4253">
        <w:rPr>
          <w:rFonts w:ascii="Times New Roman" w:hAnsi="Times New Roman" w:cs="Times New Roman"/>
          <w:sz w:val="24"/>
          <w:szCs w:val="24"/>
        </w:rPr>
        <w:t>восьми</w:t>
      </w:r>
      <w:r w:rsidRPr="00BB4253">
        <w:rPr>
          <w:rFonts w:ascii="Times New Roman" w:hAnsi="Times New Roman" w:cs="Times New Roman"/>
          <w:sz w:val="24"/>
          <w:szCs w:val="24"/>
        </w:rPr>
        <w:t xml:space="preserve"> тем, раскрывающих основные жизненные ценности.</w:t>
      </w:r>
    </w:p>
    <w:p w:rsidR="007C559D" w:rsidRPr="00BB4253" w:rsidRDefault="006119FA" w:rsidP="00BB4253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6119FA">
        <w:rPr>
          <w:b/>
          <w:bCs/>
        </w:rPr>
        <w:t xml:space="preserve">Важнейшим направлением курса </w:t>
      </w:r>
      <w:r w:rsidRPr="006119FA">
        <w:t>является формирование нравственных и эстетических</w:t>
      </w:r>
      <w:r w:rsidR="00886F57" w:rsidRPr="00BB4253">
        <w:t xml:space="preserve"> ценностей человеческой жизни. </w:t>
      </w:r>
      <w:r w:rsidRPr="006119FA">
        <w:br/>
      </w:r>
      <w:r w:rsidRPr="006119FA">
        <w:rPr>
          <w:b/>
          <w:bCs/>
        </w:rPr>
        <w:t>Цель курса</w:t>
      </w:r>
      <w:r w:rsidR="00886F57" w:rsidRPr="00BB4253">
        <w:t xml:space="preserve">: </w:t>
      </w:r>
      <w:r w:rsidRPr="006119FA">
        <w:t xml:space="preserve">изучение, анализ и осмысленное чтение произведений русской литературы, </w:t>
      </w:r>
      <w:r w:rsidR="007C559D" w:rsidRPr="00BB4253">
        <w:rPr>
          <w:rFonts w:eastAsiaTheme="minorEastAsia"/>
          <w:color w:val="000000" w:themeColor="text1"/>
          <w:kern w:val="24"/>
        </w:rPr>
        <w:t>воспитание интеллектуальной, духовно-богатой</w:t>
      </w:r>
    </w:p>
    <w:p w:rsidR="007C559D" w:rsidRPr="00BB4253" w:rsidRDefault="007C559D" w:rsidP="00BB4253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BB4253">
        <w:rPr>
          <w:rFonts w:eastAsiaTheme="minorEastAsia"/>
          <w:color w:val="000000" w:themeColor="text1"/>
          <w:kern w:val="24"/>
        </w:rPr>
        <w:t>личности, владеющей творческими умениями и навыками в усвоении общечеловеческих ценностей.</w:t>
      </w:r>
    </w:p>
    <w:p w:rsidR="006119FA" w:rsidRPr="00BB4253" w:rsidRDefault="006119FA" w:rsidP="00BB4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7C559D" w:rsidRPr="00BB4253" w:rsidRDefault="00886F57" w:rsidP="00BB4253">
      <w:pPr>
        <w:pStyle w:val="a9"/>
        <w:shd w:val="clear" w:color="auto" w:fill="FFFFFF"/>
        <w:spacing w:after="0" w:line="36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B4253">
        <w:rPr>
          <w:rFonts w:ascii="Times New Roman" w:hAnsi="Times New Roman" w:cs="Times New Roman"/>
          <w:color w:val="333333"/>
          <w:sz w:val="24"/>
          <w:szCs w:val="24"/>
        </w:rPr>
        <w:t>Изучить, осмыслить</w:t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t>про</w:t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>анализ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t>ировать нравственный опыт</w:t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поколений (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t>на примере литературных произведений)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Научить учащихся критически осмысливать и анализировать собственные поступки, 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t>сверстников и одноклассников</w:t>
      </w:r>
      <w:proofErr w:type="gramStart"/>
      <w:r w:rsidRPr="00BB4253">
        <w:rPr>
          <w:rFonts w:ascii="Times New Roman" w:hAnsi="Times New Roman" w:cs="Times New Roman"/>
          <w:color w:val="333333"/>
          <w:sz w:val="24"/>
          <w:szCs w:val="24"/>
        </w:rPr>
        <w:br/>
        <w:t>Р</w:t>
      </w:r>
      <w:proofErr w:type="gramEnd"/>
      <w:r w:rsidRPr="00BB4253">
        <w:rPr>
          <w:rFonts w:ascii="Times New Roman" w:hAnsi="Times New Roman" w:cs="Times New Roman"/>
          <w:color w:val="333333"/>
          <w:sz w:val="24"/>
          <w:szCs w:val="24"/>
        </w:rPr>
        <w:t>азвить личностные</w:t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 xml:space="preserve"> качеств</w:t>
      </w:r>
      <w:r w:rsidRPr="00BB4253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7C559D" w:rsidRPr="00BB4253">
        <w:rPr>
          <w:rFonts w:ascii="Times New Roman" w:hAnsi="Times New Roman" w:cs="Times New Roman"/>
          <w:color w:val="333333"/>
          <w:sz w:val="24"/>
          <w:szCs w:val="24"/>
        </w:rPr>
        <w:t>: умения признавать свои ошибки, анализировать их, делать выводы; умения прощать и быть прощенным, понимать, что такое добро и зло, ответственность, долг, честь, достоинство, любовь и дружба, открытость, жалость и т.д.</w:t>
      </w:r>
    </w:p>
    <w:p w:rsidR="007C559D" w:rsidRPr="00BB4253" w:rsidRDefault="007C559D" w:rsidP="00BB42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C559D" w:rsidRPr="006119FA" w:rsidRDefault="007C559D" w:rsidP="00BB42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4253">
        <w:rPr>
          <w:rFonts w:ascii="Times New Roman" w:hAnsi="Times New Roman" w:cs="Times New Roman"/>
          <w:color w:val="333333"/>
          <w:sz w:val="24"/>
          <w:szCs w:val="24"/>
        </w:rPr>
        <w:t>Гипотеза</w:t>
      </w:r>
    </w:p>
    <w:p w:rsidR="007C559D" w:rsidRPr="00BB4253" w:rsidRDefault="007C559D" w:rsidP="00BB4253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B4253">
        <w:rPr>
          <w:rFonts w:eastAsiaTheme="minorEastAsia"/>
          <w:color w:val="000000" w:themeColor="text1"/>
          <w:kern w:val="24"/>
        </w:rPr>
        <w:t>правда ли то, что прочтение и анализ произведений русской литературы формируют нравственную культуру учащихся?</w:t>
      </w:r>
    </w:p>
    <w:p w:rsidR="006119FA" w:rsidRPr="00BB4253" w:rsidRDefault="006119FA" w:rsidP="00BB4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</w:rPr>
      </w:pPr>
    </w:p>
    <w:p w:rsidR="00C552D6" w:rsidRPr="00BB4253" w:rsidRDefault="00C552D6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BB4253" w:rsidRDefault="00BB4253" w:rsidP="007C55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</w:pPr>
    </w:p>
    <w:p w:rsidR="007C559D" w:rsidRPr="007C559D" w:rsidRDefault="007C559D" w:rsidP="007C5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9D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7C559D" w:rsidRPr="007C559D" w:rsidRDefault="007C559D" w:rsidP="007C5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559D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>микрокурса</w:t>
      </w:r>
      <w:proofErr w:type="spellEnd"/>
      <w:r w:rsidRPr="007C559D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 xml:space="preserve"> «На пути к нравственности. Четвертая ступень» </w:t>
      </w:r>
    </w:p>
    <w:p w:rsidR="00C552D6" w:rsidRPr="00BB4253" w:rsidRDefault="007C559D" w:rsidP="007C559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4"/>
          <w:szCs w:val="24"/>
          <w:lang w:eastAsia="ru-RU"/>
        </w:rPr>
        <w:t xml:space="preserve"> в восьмом классе (8 часов)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017"/>
        <w:gridCol w:w="1369"/>
        <w:gridCol w:w="2977"/>
      </w:tblGrid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нравственности.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Спешите</w:t>
            </w:r>
            <w:proofErr w:type="gramEnd"/>
            <w:r w:rsidRPr="00BB4253">
              <w:rPr>
                <w:rFonts w:ascii="Times New Roman" w:hAnsi="Times New Roman" w:cs="Times New Roman"/>
                <w:sz w:val="24"/>
                <w:szCs w:val="24"/>
              </w:rPr>
              <w:t xml:space="preserve"> стать терпимей и добрей».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Б. Екимов «Ночь исцеления»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Лекция. Работа с текстом.  Беседа. Комментированное чтение.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Истоки и уроки победы.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Ю. Бондарев «Горячий снег»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Лекция-беседа. Комментированное чтение. Сообщения учащихся.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Ценность. Мораль. Нравственность.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Дегтев</w:t>
            </w:r>
            <w:proofErr w:type="spellEnd"/>
            <w:r w:rsidRPr="00BB4253">
              <w:rPr>
                <w:rFonts w:ascii="Times New Roman" w:hAnsi="Times New Roman" w:cs="Times New Roman"/>
                <w:sz w:val="24"/>
                <w:szCs w:val="24"/>
              </w:rPr>
              <w:t xml:space="preserve"> «Аморальный приказ»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Лекция. Беседа. Работа с текстом. Работа в группах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Тема любви и нравственности в произведении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И.С. Тургенева «Первая любовь»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Работа с текстом. Беседа. Составление и обсуждение проблемных вопросов.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«Все люди-братья».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А. Приставкин «Ночевала тучка золотая»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Беседа. Комментированное чтение.  Работа с текстом.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«Живые мысли».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В.Г. Распутин «Последний срок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Работа с текстом. Беседа. Составление и обсуждение проблемных вопросов.</w:t>
            </w:r>
          </w:p>
        </w:tc>
      </w:tr>
      <w:tr w:rsidR="007C559D" w:rsidRPr="00BB4253" w:rsidTr="00CF1CD2">
        <w:trPr>
          <w:trHeight w:val="941"/>
        </w:trPr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«Мать - самое уважительное, что ни есть в жизни».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В.М. Шукшин «Материнское сердце»</w:t>
            </w: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Беседа. Комментированное чтение.</w:t>
            </w:r>
          </w:p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Составление «Правил поведения с родителями».</w:t>
            </w:r>
          </w:p>
        </w:tc>
      </w:tr>
      <w:tr w:rsidR="007C559D" w:rsidRPr="00BB4253" w:rsidTr="00CF1CD2">
        <w:tc>
          <w:tcPr>
            <w:tcW w:w="534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7" w:type="dxa"/>
          </w:tcPr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Дискуссия о счастье.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 «Огоньки», «Парадокс» </w:t>
            </w:r>
          </w:p>
          <w:p w:rsidR="007C559D" w:rsidRPr="00BB4253" w:rsidRDefault="007C559D" w:rsidP="00CF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C559D" w:rsidRPr="00BB4253" w:rsidRDefault="007C559D" w:rsidP="00CF1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559D" w:rsidRPr="00BB4253" w:rsidRDefault="007C559D" w:rsidP="00CF1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253">
              <w:rPr>
                <w:rFonts w:ascii="Times New Roman" w:hAnsi="Times New Roman" w:cs="Times New Roman"/>
                <w:sz w:val="24"/>
                <w:szCs w:val="24"/>
              </w:rPr>
              <w:t>Работа с текстом. Беседа. Написание сочинения.</w:t>
            </w:r>
          </w:p>
        </w:tc>
      </w:tr>
    </w:tbl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Default="00BB4253">
      <w:pPr>
        <w:rPr>
          <w:rFonts w:ascii="Times New Roman" w:hAnsi="Times New Roman" w:cs="Times New Roman"/>
          <w:sz w:val="24"/>
          <w:szCs w:val="24"/>
        </w:rPr>
      </w:pPr>
    </w:p>
    <w:p w:rsidR="00BB4253" w:rsidRPr="00BB4253" w:rsidRDefault="00F64F28" w:rsidP="00DD00AA">
      <w:pPr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hAnsi="Times New Roman" w:cs="Times New Roman"/>
          <w:sz w:val="24"/>
          <w:szCs w:val="24"/>
        </w:rPr>
        <w:lastRenderedPageBreak/>
        <w:t>Для духовно-нравственного воспитания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молодого поколения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используются и с успехом применяются различные методы. Это и критическое мышление, и модульная технология, и проектное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обучение.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Воспитание нового поколения связано с образованием,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с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воспитанием нравственности, чувства патриотизма. Эти</w:t>
      </w:r>
      <w:r w:rsidRPr="00BB425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BB4253">
        <w:rPr>
          <w:rFonts w:ascii="Times New Roman" w:hAnsi="Times New Roman" w:cs="Times New Roman"/>
          <w:sz w:val="24"/>
          <w:szCs w:val="24"/>
        </w:rPr>
        <w:t xml:space="preserve"> звенья дополняют друг друга.</w:t>
      </w:r>
      <w:r w:rsidRPr="00BB4253">
        <w:rPr>
          <w:rFonts w:ascii="Times New Roman" w:hAnsi="Times New Roman" w:cs="Times New Roman"/>
          <w:sz w:val="24"/>
          <w:szCs w:val="24"/>
        </w:rPr>
        <w:t xml:space="preserve"> </w:t>
      </w:r>
      <w:r w:rsidRPr="00BB4253">
        <w:rPr>
          <w:rFonts w:ascii="Times New Roman" w:hAnsi="Times New Roman" w:cs="Times New Roman"/>
          <w:sz w:val="24"/>
          <w:szCs w:val="24"/>
        </w:rPr>
        <w:t>В современной школе используется много различных методов обучения детей. В последние годы стала популярной методика критического мышления, элементы которого можно с успехом применять на уро</w:t>
      </w:r>
      <w:r w:rsidR="00BB4253">
        <w:rPr>
          <w:rFonts w:ascii="Times New Roman" w:hAnsi="Times New Roman" w:cs="Times New Roman"/>
          <w:sz w:val="24"/>
          <w:szCs w:val="24"/>
        </w:rPr>
        <w:t>ках русского языка и литературы</w:t>
      </w:r>
      <w:proofErr w:type="gramStart"/>
      <w:r w:rsidR="00BB42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4253">
        <w:rPr>
          <w:rFonts w:ascii="Times New Roman" w:hAnsi="Times New Roman" w:cs="Times New Roman"/>
          <w:sz w:val="24"/>
          <w:szCs w:val="24"/>
        </w:rPr>
        <w:t xml:space="preserve"> </w:t>
      </w:r>
      <w:r w:rsid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B4253"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оскольку на уроках литературы и русского языка – это, прежде всего, работа с текстом, на своих уроках для осмысления, понимания информации в тексте я использую метод</w:t>
      </w:r>
      <w:r w:rsid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критического мышления</w:t>
      </w:r>
      <w:r w:rsidR="00BB4253"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«Ромашка вопросов», созданный известным американским психологом и педагогом Бенджамином </w:t>
      </w:r>
      <w:proofErr w:type="spellStart"/>
      <w:r w:rsidR="00BB4253"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Блумом</w:t>
      </w:r>
      <w:proofErr w:type="spellEnd"/>
      <w:r w:rsidR="00BB4253"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4253" w:rsidRDefault="00BB4253" w:rsidP="00DD00AA">
      <w:pPr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этого метода - с помощью постановки 6 вопросов выйти на понимание содержащейся в тексте информации, на осмысление авторской позиции (в художественных и публицистических текстах)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253" w:rsidRPr="00BB4253" w:rsidRDefault="00BB4253" w:rsidP="00DD00AA">
      <w:pPr>
        <w:spacing w:after="0" w:line="360" w:lineRule="auto"/>
        <w:ind w:left="147" w:right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состоит из  шести лепестков – шести типов вопросов.</w:t>
      </w:r>
    </w:p>
    <w:p w:rsidR="00DD00AA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Простые вопросы.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к тексту, к содержанию, к фактическому материалу. "Что?", "Когда?", "Где?", "Как?". Отвечая на них, нужно назвать какие-то факты, вспомнить, воспроизвести некую информацию. </w:t>
      </w:r>
    </w:p>
    <w:p w:rsidR="00BB4253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Уточняющие вопросы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Вопрос для уточнения. Обычно начинаются со слов: «Если я правильно понял, то...?». Целью этих вопросов является предоставление обратной связи человеку относительно того, что он только что сказал. </w:t>
      </w:r>
    </w:p>
    <w:p w:rsidR="00BB4253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Интерпретационные (объясняющие) вопросы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Обычно начинаются со слова «Почему?», «Зачем?», «Для чего?» </w:t>
      </w:r>
      <w:proofErr w:type="gramStart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Направлены</w:t>
      </w:r>
      <w:proofErr w:type="gramEnd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установление причинно-следственных связей. «Почему листья на деревьях осенью желтеют?»</w:t>
      </w:r>
    </w:p>
    <w:p w:rsidR="00BB4253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Творческие вопросы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Творческие вопросы чаще всего содержит частицу "бы", элементы условности, предположения, прогноза: "Что изменилось бы ...", "Что будет, если ...?", "Как вы думаете, как будет развиваться сюжет в рассказе после...?"</w:t>
      </w:r>
    </w:p>
    <w:p w:rsidR="00BB4253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Оценочные вопросы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</w:t>
      </w:r>
    </w:p>
    <w:p w:rsidR="007C559D" w:rsidRPr="00DD00AA" w:rsidRDefault="00BB4253" w:rsidP="00DD00A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Практические вопросы. 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вопросы направлены на установление взаимосвязи между теорией и практикой: "Как можно применить ...?", Что можно сделать </w:t>
      </w:r>
      <w:proofErr w:type="gramStart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...?", "Где </w:t>
      </w:r>
      <w:proofErr w:type="gramStart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обычной жизни можете наблюдать ...?", "Как бы вы пост</w:t>
      </w:r>
      <w:r w:rsidR="00DD0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упили на месте героя рассказа?»</w:t>
      </w:r>
    </w:p>
    <w:p w:rsidR="007C559D" w:rsidRPr="00BB4253" w:rsidRDefault="007C559D" w:rsidP="00DD00A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Использования этой стратегии показывает, что учащиеся </w:t>
      </w: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возрастов) понимают значение </w:t>
      </w:r>
      <w:r w:rsidRPr="00BB4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всех</w:t>
      </w: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 вопросов (то есть могут привести свои примеры).</w:t>
      </w:r>
      <w:proofErr w:type="gramEnd"/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Ученику предоставляется возможность обратной связи относительно сказанного. Как правило, создавая вопрос, у детей уже сразу рождается ответ на него. </w:t>
      </w:r>
    </w:p>
    <w:p w:rsidR="007C559D" w:rsidRPr="00BB4253" w:rsidRDefault="007C559D" w:rsidP="00DD00AA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постановке последних двух типов вопроса и ответе на них у ученика происходит формирование нравственной составляющей личности.</w:t>
      </w:r>
    </w:p>
    <w:p w:rsidR="004E042D" w:rsidRPr="00BB4253" w:rsidRDefault="004E042D" w:rsidP="00BB4253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42D" w:rsidRPr="00DD00AA" w:rsidRDefault="004E042D" w:rsidP="00DD00AA">
      <w:pPr>
        <w:shd w:val="clear" w:color="auto" w:fill="FFFFFF"/>
        <w:spacing w:after="150" w:line="270" w:lineRule="atLeast"/>
        <w:jc w:val="both"/>
        <w:rPr>
          <w:rStyle w:val="submenu-tabl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среди подростков строится на формировании позитивного отношения к обычаям и традициям своей семьи, своего народа, умения слушать и слышать, смотреть и видеть, осознавать и делать выводы, учить восприятию и пониманию ценностей «человек», «личность», «индивидуальность», «труд», «общение», «коллектив», «доверие», «выбор», а также соблюдение традиций школы.</w:t>
      </w:r>
    </w:p>
    <w:p w:rsidR="00DD00AA" w:rsidRDefault="007C559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Цель эксперимента:</w:t>
      </w:r>
      <w:r w:rsidRPr="00B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253">
        <w:rPr>
          <w:rFonts w:ascii="Times New Roman" w:hAnsi="Times New Roman" w:cs="Times New Roman"/>
          <w:sz w:val="24"/>
          <w:szCs w:val="24"/>
        </w:rPr>
        <w:t>выявить условия формирования нравственных качеств младших школьников на уроках литературного чтения и проверить на практике влияние литературоведческой деятельности на формирование нравственных качеств детей.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253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Эксперимент проводился в 3 этапа: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sz w:val="24"/>
          <w:szCs w:val="24"/>
        </w:rPr>
        <w:br/>
        <w:t>I этап - 1 констатирующий эксперимент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sz w:val="24"/>
          <w:szCs w:val="24"/>
        </w:rPr>
        <w:br/>
        <w:t>II этап – формирующий э</w:t>
      </w:r>
      <w:r w:rsidR="00886F57" w:rsidRPr="00BB4253">
        <w:rPr>
          <w:rFonts w:ascii="Times New Roman" w:hAnsi="Times New Roman" w:cs="Times New Roman"/>
          <w:sz w:val="24"/>
          <w:szCs w:val="24"/>
        </w:rPr>
        <w:t>ксперимент</w:t>
      </w:r>
      <w:r w:rsidR="00886F57" w:rsidRPr="00BB4253">
        <w:rPr>
          <w:rFonts w:ascii="Times New Roman" w:hAnsi="Times New Roman" w:cs="Times New Roman"/>
          <w:sz w:val="24"/>
          <w:szCs w:val="24"/>
        </w:rPr>
        <w:br/>
      </w:r>
      <w:r w:rsidR="00886F57" w:rsidRPr="00BB4253">
        <w:rPr>
          <w:rFonts w:ascii="Times New Roman" w:hAnsi="Times New Roman" w:cs="Times New Roman"/>
          <w:sz w:val="24"/>
          <w:szCs w:val="24"/>
        </w:rPr>
        <w:br/>
        <w:t>III этап – 2 констатирующ</w:t>
      </w:r>
      <w:r w:rsidR="00DD00AA">
        <w:rPr>
          <w:rFonts w:ascii="Times New Roman" w:hAnsi="Times New Roman" w:cs="Times New Roman"/>
          <w:sz w:val="24"/>
          <w:szCs w:val="24"/>
        </w:rPr>
        <w:t>ий эксперимент.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sz w:val="24"/>
          <w:szCs w:val="24"/>
        </w:rPr>
        <w:br/>
        <w:t xml:space="preserve">Выявление первоначального уровня </w:t>
      </w:r>
      <w:proofErr w:type="spellStart"/>
      <w:r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 xml:space="preserve"> нравственных качеств </w:t>
      </w:r>
      <w:r w:rsidR="00DD00AA">
        <w:rPr>
          <w:rFonts w:ascii="Times New Roman" w:hAnsi="Times New Roman" w:cs="Times New Roman"/>
          <w:sz w:val="24"/>
          <w:szCs w:val="24"/>
        </w:rPr>
        <w:t>учащихся восьмых классов.</w:t>
      </w:r>
      <w:r w:rsidRPr="00BB4253">
        <w:rPr>
          <w:rFonts w:ascii="Times New Roman" w:hAnsi="Times New Roman" w:cs="Times New Roman"/>
          <w:sz w:val="24"/>
          <w:szCs w:val="24"/>
        </w:rPr>
        <w:br/>
        <w:t>Для этого мы использовали такие методы как: беседа по вопросам, беседа с использованием морального выбора</w:t>
      </w:r>
      <w:r w:rsidR="00DD00AA">
        <w:rPr>
          <w:rFonts w:ascii="Times New Roman" w:hAnsi="Times New Roman" w:cs="Times New Roman"/>
          <w:sz w:val="24"/>
          <w:szCs w:val="24"/>
        </w:rPr>
        <w:t>.</w:t>
      </w:r>
      <w:r w:rsidRPr="00BB4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F57" w:rsidRPr="00BB4253" w:rsidRDefault="00DD00AA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Данные 1 констатирующего эксперимента были занесены в таблицу</w:t>
      </w:r>
    </w:p>
    <w:tbl>
      <w:tblPr>
        <w:tblpPr w:leftFromText="180" w:rightFromText="180" w:vertAnchor="page" w:horzAnchor="margin" w:tblpY="11884"/>
        <w:tblW w:w="811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1315"/>
        <w:gridCol w:w="1559"/>
        <w:gridCol w:w="1315"/>
        <w:gridCol w:w="1559"/>
      </w:tblGrid>
      <w:tr w:rsidR="00DD00AA" w:rsidRPr="004E042D" w:rsidTr="00DD00AA">
        <w:trPr>
          <w:trHeight w:val="369"/>
        </w:trPr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8</w:t>
            </w:r>
            <w:proofErr w:type="gram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8</w:t>
            </w:r>
            <w:proofErr w:type="gram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DD00AA" w:rsidRPr="004E042D" w:rsidTr="00DD00AA">
        <w:trPr>
          <w:trHeight w:val="516"/>
        </w:trPr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0AA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D00AA" w:rsidRPr="004E042D" w:rsidTr="00DD00AA">
        <w:trPr>
          <w:trHeight w:val="449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7 человек</w:t>
            </w:r>
          </w:p>
        </w:tc>
      </w:tr>
      <w:tr w:rsidR="00DD00AA" w:rsidRPr="004E042D" w:rsidTr="00DD00AA">
        <w:trPr>
          <w:trHeight w:val="449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4 человека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5 человек</w:t>
            </w:r>
          </w:p>
        </w:tc>
      </w:tr>
      <w:tr w:rsidR="00DD00AA" w:rsidRPr="004E042D" w:rsidTr="00DD00AA">
        <w:trPr>
          <w:trHeight w:val="449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15 человек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DD00AA" w:rsidP="00DD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15 человек</w:t>
            </w:r>
          </w:p>
        </w:tc>
      </w:tr>
    </w:tbl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886F57" w:rsidRPr="00BB4253" w:rsidRDefault="007C559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4E042D" w:rsidRPr="00BB4253">
        <w:rPr>
          <w:rFonts w:ascii="Times New Roman" w:hAnsi="Times New Roman" w:cs="Times New Roman"/>
          <w:sz w:val="24"/>
          <w:szCs w:val="24"/>
        </w:rPr>
        <w:br/>
        <w:t xml:space="preserve">На основе </w:t>
      </w:r>
      <w:r w:rsidR="004E042D" w:rsidRPr="00BB4253">
        <w:rPr>
          <w:rFonts w:ascii="Times New Roman" w:hAnsi="Times New Roman" w:cs="Times New Roman"/>
          <w:sz w:val="24"/>
          <w:szCs w:val="24"/>
        </w:rPr>
        <w:t>табличных данных была построен график, позволяющий увидеть</w:t>
      </w:r>
      <w:r w:rsidR="004E042D" w:rsidRPr="00BB4253">
        <w:rPr>
          <w:rFonts w:ascii="Times New Roman" w:hAnsi="Times New Roman" w:cs="Times New Roman"/>
          <w:sz w:val="24"/>
          <w:szCs w:val="24"/>
        </w:rPr>
        <w:t xml:space="preserve"> первоначальный уровень </w:t>
      </w:r>
      <w:proofErr w:type="spellStart"/>
      <w:r w:rsidR="004E042D"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E042D" w:rsidRPr="00BB4253">
        <w:rPr>
          <w:rFonts w:ascii="Times New Roman" w:hAnsi="Times New Roman" w:cs="Times New Roman"/>
          <w:sz w:val="24"/>
          <w:szCs w:val="24"/>
        </w:rPr>
        <w:t xml:space="preserve">, нравственных качеств школьников </w:t>
      </w:r>
      <w:r w:rsidR="004E042D" w:rsidRPr="00BB4253">
        <w:rPr>
          <w:rFonts w:ascii="Times New Roman" w:hAnsi="Times New Roman" w:cs="Times New Roman"/>
          <w:sz w:val="24"/>
          <w:szCs w:val="24"/>
        </w:rPr>
        <w:t>экспериментальных</w:t>
      </w:r>
      <w:r w:rsidR="004E042D" w:rsidRPr="00BB4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42D" w:rsidRPr="00BB4253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="004E042D" w:rsidRPr="00BB4253">
        <w:rPr>
          <w:rFonts w:ascii="Times New Roman" w:hAnsi="Times New Roman" w:cs="Times New Roman"/>
          <w:sz w:val="24"/>
          <w:szCs w:val="24"/>
        </w:rPr>
        <w:t>.</w:t>
      </w:r>
    </w:p>
    <w:p w:rsidR="00886F57" w:rsidRPr="00BB4253" w:rsidRDefault="004E042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4453945" wp14:editId="0EB2CEC2">
            <wp:extent cx="5940425" cy="2182059"/>
            <wp:effectExtent l="0" t="0" r="2222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86F57" w:rsidRPr="00BB4253" w:rsidRDefault="004E042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 xml:space="preserve">Проанализировав, результаты 1 констатирующего эксперимента видим, что к началу эксперимента уровни </w:t>
      </w:r>
      <w:proofErr w:type="spellStart"/>
      <w:r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 xml:space="preserve"> нравственных качеств в контрольном и эксперимен</w:t>
      </w:r>
      <w:r w:rsidRPr="00BB4253">
        <w:rPr>
          <w:rFonts w:ascii="Times New Roman" w:hAnsi="Times New Roman" w:cs="Times New Roman"/>
          <w:sz w:val="24"/>
          <w:szCs w:val="24"/>
        </w:rPr>
        <w:t>тальном классах мало отличаются.</w:t>
      </w: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 xml:space="preserve">В заключение опытно-экспериментальной работы был проведен II констатирующий эксперимент, с целью определения эффективности проведенного исследования, направленного на повышение уровня </w:t>
      </w:r>
      <w:proofErr w:type="spellStart"/>
      <w:r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 xml:space="preserve"> нравственных </w:t>
      </w:r>
      <w:r w:rsidRPr="00BB4253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DD00AA">
        <w:rPr>
          <w:rFonts w:ascii="Times New Roman" w:hAnsi="Times New Roman" w:cs="Times New Roman"/>
          <w:sz w:val="24"/>
          <w:szCs w:val="24"/>
        </w:rPr>
        <w:t>учащихся восьмых классов.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Pr="00BB4253">
        <w:rPr>
          <w:rFonts w:ascii="Times New Roman" w:hAnsi="Times New Roman" w:cs="Times New Roman"/>
          <w:sz w:val="24"/>
          <w:szCs w:val="24"/>
        </w:rPr>
        <w:br/>
        <w:t>В ходе его проведения мы использовали те же методы, что и на I этапе 1 констатирующего эксперимента.</w:t>
      </w:r>
    </w:p>
    <w:tbl>
      <w:tblPr>
        <w:tblW w:w="89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1434"/>
        <w:gridCol w:w="1720"/>
        <w:gridCol w:w="1434"/>
        <w:gridCol w:w="1720"/>
      </w:tblGrid>
      <w:tr w:rsidR="004E042D" w:rsidRPr="004E042D" w:rsidTr="00DD00AA">
        <w:trPr>
          <w:trHeight w:val="310"/>
        </w:trPr>
        <w:tc>
          <w:tcPr>
            <w:tcW w:w="2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8</w:t>
            </w:r>
            <w:proofErr w:type="gram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8</w:t>
            </w:r>
            <w:proofErr w:type="gramStart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E042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E042D" w:rsidRPr="00BB4253" w:rsidTr="00DD00AA">
        <w:trPr>
          <w:trHeight w:val="595"/>
        </w:trPr>
        <w:tc>
          <w:tcPr>
            <w:tcW w:w="2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042D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042D" w:rsidRPr="00BB4253" w:rsidTr="00DD00AA">
        <w:trPr>
          <w:trHeight w:val="48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19 человек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21 человек</w:t>
            </w:r>
          </w:p>
        </w:tc>
      </w:tr>
      <w:tr w:rsidR="004E042D" w:rsidRPr="00BB4253" w:rsidTr="00DD00AA">
        <w:trPr>
          <w:trHeight w:val="48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5 человек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3 человека</w:t>
            </w:r>
          </w:p>
        </w:tc>
      </w:tr>
      <w:tr w:rsidR="004E042D" w:rsidRPr="00BB4253" w:rsidTr="00DD00AA">
        <w:trPr>
          <w:trHeight w:val="481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2 человека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1726" w:rsidRPr="004E042D" w:rsidRDefault="004E042D" w:rsidP="004E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2D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  <w:lang w:eastAsia="ru-RU"/>
              </w:rPr>
              <w:t>3 человека</w:t>
            </w:r>
          </w:p>
        </w:tc>
      </w:tr>
    </w:tbl>
    <w:p w:rsidR="00DD00AA" w:rsidRDefault="00DD00AA">
      <w:pPr>
        <w:rPr>
          <w:rFonts w:ascii="Times New Roman" w:hAnsi="Times New Roman" w:cs="Times New Roman"/>
          <w:sz w:val="24"/>
          <w:szCs w:val="24"/>
        </w:rPr>
      </w:pPr>
    </w:p>
    <w:p w:rsidR="00DD00AA" w:rsidRDefault="00DD00AA">
      <w:pPr>
        <w:rPr>
          <w:rFonts w:ascii="Times New Roman" w:hAnsi="Times New Roman" w:cs="Times New Roman"/>
          <w:sz w:val="24"/>
          <w:szCs w:val="24"/>
        </w:rPr>
      </w:pPr>
    </w:p>
    <w:p w:rsidR="00DD00AA" w:rsidRDefault="00DD00AA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На осн</w:t>
      </w:r>
      <w:r w:rsidR="00DD00AA">
        <w:rPr>
          <w:rFonts w:ascii="Times New Roman" w:hAnsi="Times New Roman" w:cs="Times New Roman"/>
          <w:sz w:val="24"/>
          <w:szCs w:val="24"/>
        </w:rPr>
        <w:t xml:space="preserve">ове этой таблицы была построен график уровней </w:t>
      </w:r>
      <w:proofErr w:type="spellStart"/>
      <w:r w:rsidR="00DD00A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 xml:space="preserve"> нравственных качеств </w:t>
      </w:r>
      <w:r w:rsidR="00DD00AA">
        <w:rPr>
          <w:rFonts w:ascii="Times New Roman" w:hAnsi="Times New Roman" w:cs="Times New Roman"/>
          <w:sz w:val="24"/>
          <w:szCs w:val="24"/>
        </w:rPr>
        <w:t xml:space="preserve">учащихся в экспериментальных классах </w:t>
      </w:r>
      <w:r w:rsidRPr="00BB4253">
        <w:rPr>
          <w:rFonts w:ascii="Times New Roman" w:hAnsi="Times New Roman" w:cs="Times New Roman"/>
          <w:sz w:val="24"/>
          <w:szCs w:val="24"/>
        </w:rPr>
        <w:t>после эксперимента.</w:t>
      </w: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7CB28EE9" wp14:editId="692187D0">
            <wp:extent cx="5940425" cy="2564027"/>
            <wp:effectExtent l="0" t="0" r="22225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C552D6" w:rsidRPr="00BB4253" w:rsidRDefault="007C559D">
      <w:pPr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 xml:space="preserve">Подводя итоги экспериментальной работы, </w:t>
      </w:r>
      <w:proofErr w:type="gramStart"/>
      <w:r w:rsidRPr="00BB4253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BB4253">
        <w:rPr>
          <w:rFonts w:ascii="Times New Roman" w:hAnsi="Times New Roman" w:cs="Times New Roman"/>
          <w:sz w:val="24"/>
          <w:szCs w:val="24"/>
        </w:rPr>
        <w:t xml:space="preserve"> отметь, что литературное произведение это основа формирования нравственных качеств учащихся, повышающей уровень нравственности человека.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="004E042D" w:rsidRPr="00BB4253">
        <w:rPr>
          <w:rFonts w:ascii="Times New Roman" w:hAnsi="Times New Roman" w:cs="Times New Roman"/>
          <w:sz w:val="24"/>
          <w:szCs w:val="24"/>
        </w:rPr>
        <w:t xml:space="preserve">Изучение уровня воспитанности (нравственные знания, нравственные убеждения, нравственное поведение) учащихся </w:t>
      </w:r>
      <w:r w:rsidR="00DD00AA">
        <w:rPr>
          <w:rFonts w:ascii="Times New Roman" w:hAnsi="Times New Roman" w:cs="Times New Roman"/>
          <w:sz w:val="24"/>
          <w:szCs w:val="24"/>
        </w:rPr>
        <w:t>8А</w:t>
      </w:r>
      <w:r w:rsidR="004E042D" w:rsidRPr="00BB4253">
        <w:rPr>
          <w:rFonts w:ascii="Times New Roman" w:hAnsi="Times New Roman" w:cs="Times New Roman"/>
          <w:sz w:val="24"/>
          <w:szCs w:val="24"/>
        </w:rPr>
        <w:t xml:space="preserve"> класса показывает, что высоким уровнем </w:t>
      </w:r>
      <w:proofErr w:type="spellStart"/>
      <w:r w:rsidR="004E042D"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E042D" w:rsidRPr="00BB4253">
        <w:rPr>
          <w:rFonts w:ascii="Times New Roman" w:hAnsi="Times New Roman" w:cs="Times New Roman"/>
          <w:sz w:val="24"/>
          <w:szCs w:val="24"/>
        </w:rPr>
        <w:t xml:space="preserve"> нравственных качеств обладает 44% учащихся, хорошим уровнем – 35%, средним – 20%, низким – 1%. В </w:t>
      </w:r>
      <w:r w:rsidR="00DD00AA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DD00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E042D" w:rsidRPr="00BB4253">
        <w:rPr>
          <w:rFonts w:ascii="Times New Roman" w:hAnsi="Times New Roman" w:cs="Times New Roman"/>
          <w:sz w:val="24"/>
          <w:szCs w:val="24"/>
        </w:rPr>
        <w:t xml:space="preserve"> классе – 33% - высокий уровень; 33% - хороший уровень; 29% - средний уровень и 5% - низкий уровень </w:t>
      </w:r>
      <w:proofErr w:type="spellStart"/>
      <w:r w:rsidR="004E042D" w:rsidRPr="00BB425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E042D" w:rsidRPr="00BB4253">
        <w:rPr>
          <w:rFonts w:ascii="Times New Roman" w:hAnsi="Times New Roman" w:cs="Times New Roman"/>
          <w:sz w:val="24"/>
          <w:szCs w:val="24"/>
        </w:rPr>
        <w:t xml:space="preserve"> нравственных качеств</w:t>
      </w:r>
      <w:r w:rsidRPr="00BB4253">
        <w:rPr>
          <w:rFonts w:ascii="Times New Roman" w:hAnsi="Times New Roman" w:cs="Times New Roman"/>
          <w:sz w:val="24"/>
          <w:szCs w:val="24"/>
        </w:rPr>
        <w:br/>
      </w:r>
      <w:r w:rsidR="00DD00AA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="00DD00AA">
        <w:rPr>
          <w:rFonts w:ascii="Times New Roman" w:hAnsi="Times New Roman" w:cs="Times New Roman"/>
          <w:sz w:val="24"/>
          <w:szCs w:val="24"/>
        </w:rPr>
        <w:t>микрокурса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 xml:space="preserve">, как </w:t>
      </w:r>
      <w:r w:rsidR="00DD00AA">
        <w:rPr>
          <w:rFonts w:ascii="Times New Roman" w:hAnsi="Times New Roman" w:cs="Times New Roman"/>
          <w:sz w:val="24"/>
          <w:szCs w:val="24"/>
        </w:rPr>
        <w:t>экспериментально доказано</w:t>
      </w:r>
      <w:r w:rsidRPr="00BB4253">
        <w:rPr>
          <w:rFonts w:ascii="Times New Roman" w:hAnsi="Times New Roman" w:cs="Times New Roman"/>
          <w:sz w:val="24"/>
          <w:szCs w:val="24"/>
        </w:rPr>
        <w:t>, являются основой формирования нравственны</w:t>
      </w:r>
      <w:r w:rsidR="00DD00AA">
        <w:rPr>
          <w:rFonts w:ascii="Times New Roman" w:hAnsi="Times New Roman" w:cs="Times New Roman"/>
          <w:sz w:val="24"/>
          <w:szCs w:val="24"/>
        </w:rPr>
        <w:t xml:space="preserve">х качеств детей в </w:t>
      </w:r>
      <w:proofErr w:type="spellStart"/>
      <w:r w:rsidR="00DD00AA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="00DD00A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B425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4253">
        <w:rPr>
          <w:rFonts w:ascii="Times New Roman" w:hAnsi="Times New Roman" w:cs="Times New Roman"/>
          <w:sz w:val="24"/>
          <w:szCs w:val="24"/>
        </w:rPr>
        <w:t xml:space="preserve"> образовательном процессе.</w:t>
      </w:r>
    </w:p>
    <w:p w:rsidR="00C158FA" w:rsidRDefault="00C15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00AA" w:rsidRPr="00BB4253" w:rsidRDefault="00DD00AA">
      <w:pPr>
        <w:rPr>
          <w:rFonts w:ascii="Times New Roman" w:hAnsi="Times New Roman" w:cs="Times New Roman"/>
          <w:sz w:val="24"/>
          <w:szCs w:val="24"/>
        </w:rPr>
      </w:pPr>
    </w:p>
    <w:p w:rsidR="004E042D" w:rsidRPr="00BB4253" w:rsidRDefault="004E042D">
      <w:pPr>
        <w:rPr>
          <w:rFonts w:ascii="Times New Roman" w:hAnsi="Times New Roman" w:cs="Times New Roman"/>
          <w:sz w:val="24"/>
          <w:szCs w:val="24"/>
        </w:rPr>
      </w:pPr>
    </w:p>
    <w:p w:rsidR="00C158FA" w:rsidRPr="00BB4253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Итак, нравственность - наивысшая мера человечности. Она начинается с осознания долга личности, с добровольного решения поступиться своими интересами в пользу другого человека в обмен на обыкновенное чувство благодарности. И наша обязанность - воспитать это в детях, чтобы они поступали именно так.</w:t>
      </w:r>
    </w:p>
    <w:p w:rsidR="00C158FA" w:rsidRPr="00BB4253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>Процесс формирования духовных ценностей – длительный, быстрого результата быть не может, но та работа, которая проводится учителями на уроках русского языка и литературы, поможет «заронить» драгоценное зерно в души наших учеников.</w:t>
      </w:r>
    </w:p>
    <w:p w:rsidR="00C158FA" w:rsidRPr="00BB4253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53">
        <w:rPr>
          <w:rFonts w:ascii="Times New Roman" w:hAnsi="Times New Roman" w:cs="Times New Roman"/>
          <w:sz w:val="24"/>
          <w:szCs w:val="24"/>
        </w:rPr>
        <w:t xml:space="preserve">За учителем каждого предмета стоят великие, но духовность, к которой литература имеет самое прямое отношение, – это особое и наиболее значительное дарование России, наклон ее фигуры, смысл ее цивилизации. Литература, родной язык, затем </w:t>
      </w:r>
      <w:proofErr w:type="gramStart"/>
      <w:r w:rsidRPr="00BB4253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BB4253">
        <w:rPr>
          <w:rFonts w:ascii="Times New Roman" w:hAnsi="Times New Roman" w:cs="Times New Roman"/>
          <w:sz w:val="24"/>
          <w:szCs w:val="24"/>
        </w:rPr>
        <w:t xml:space="preserve"> прежде всего творят сына Отечества.</w:t>
      </w:r>
    </w:p>
    <w:p w:rsidR="00C158FA" w:rsidRPr="00726778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8FA" w:rsidRPr="00726778" w:rsidRDefault="00C158FA" w:rsidP="00C158F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8FA" w:rsidRPr="00726778" w:rsidRDefault="00C158FA">
      <w:pPr>
        <w:rPr>
          <w:sz w:val="24"/>
          <w:szCs w:val="24"/>
        </w:rPr>
      </w:pPr>
    </w:p>
    <w:sectPr w:rsidR="00C158FA" w:rsidRPr="0072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C16"/>
    <w:multiLevelType w:val="hybridMultilevel"/>
    <w:tmpl w:val="696C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5C7C"/>
    <w:multiLevelType w:val="multilevel"/>
    <w:tmpl w:val="882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F443A"/>
    <w:multiLevelType w:val="hybridMultilevel"/>
    <w:tmpl w:val="6E2C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51E94"/>
    <w:multiLevelType w:val="hybridMultilevel"/>
    <w:tmpl w:val="F96AF490"/>
    <w:lvl w:ilvl="0" w:tplc="1DF49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D6"/>
    <w:rsid w:val="000D7D38"/>
    <w:rsid w:val="004E042D"/>
    <w:rsid w:val="006119FA"/>
    <w:rsid w:val="00726778"/>
    <w:rsid w:val="007C559D"/>
    <w:rsid w:val="00886F57"/>
    <w:rsid w:val="00BB4253"/>
    <w:rsid w:val="00C158FA"/>
    <w:rsid w:val="00C552D6"/>
    <w:rsid w:val="00DD00AA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559D"/>
    <w:pPr>
      <w:spacing w:after="0" w:line="240" w:lineRule="auto"/>
    </w:pPr>
  </w:style>
  <w:style w:type="paragraph" w:customStyle="1" w:styleId="a6">
    <w:name w:val=" Знак Знак Знак Знак"/>
    <w:basedOn w:val="a"/>
    <w:rsid w:val="007C55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ubmenu-table">
    <w:name w:val="submenu-table"/>
    <w:basedOn w:val="a0"/>
    <w:rsid w:val="007C559D"/>
  </w:style>
  <w:style w:type="character" w:customStyle="1" w:styleId="butback1">
    <w:name w:val="butback1"/>
    <w:basedOn w:val="a0"/>
    <w:rsid w:val="007C559D"/>
    <w:rPr>
      <w:color w:val="666666"/>
    </w:rPr>
  </w:style>
  <w:style w:type="paragraph" w:styleId="a7">
    <w:name w:val="Balloon Text"/>
    <w:basedOn w:val="a"/>
    <w:link w:val="a8"/>
    <w:uiPriority w:val="99"/>
    <w:semiHidden/>
    <w:unhideWhenUsed/>
    <w:rsid w:val="0072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559D"/>
    <w:pPr>
      <w:spacing w:after="0" w:line="240" w:lineRule="auto"/>
    </w:pPr>
  </w:style>
  <w:style w:type="paragraph" w:customStyle="1" w:styleId="a6">
    <w:name w:val=" Знак Знак Знак Знак"/>
    <w:basedOn w:val="a"/>
    <w:rsid w:val="007C55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ubmenu-table">
    <w:name w:val="submenu-table"/>
    <w:basedOn w:val="a0"/>
    <w:rsid w:val="007C559D"/>
  </w:style>
  <w:style w:type="character" w:customStyle="1" w:styleId="butback1">
    <w:name w:val="butback1"/>
    <w:basedOn w:val="a0"/>
    <w:rsid w:val="007C559D"/>
    <w:rPr>
      <w:color w:val="666666"/>
    </w:rPr>
  </w:style>
  <w:style w:type="paragraph" w:styleId="a7">
    <w:name w:val="Balloon Text"/>
    <w:basedOn w:val="a"/>
    <w:link w:val="a8"/>
    <w:uiPriority w:val="99"/>
    <w:semiHidden/>
    <w:unhideWhenUsed/>
    <w:rsid w:val="0072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0344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814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А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0.16</c:v>
                </c:pt>
                <c:pt idx="2">
                  <c:v>0.24000000000000005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В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0.53</c:v>
                </c:pt>
                <c:pt idx="1">
                  <c:v>0.2</c:v>
                </c:pt>
                <c:pt idx="2">
                  <c:v>0.27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41088"/>
        <c:axId val="153218432"/>
      </c:lineChart>
      <c:catAx>
        <c:axId val="44441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218432"/>
        <c:crosses val="autoZero"/>
        <c:auto val="1"/>
        <c:lblAlgn val="ctr"/>
        <c:lblOffset val="100"/>
        <c:noMultiLvlLbl val="0"/>
      </c:catAx>
      <c:valAx>
        <c:axId val="1532184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44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 А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8.0000000000000029E-2</c:v>
                </c:pt>
                <c:pt idx="1">
                  <c:v>0.16</c:v>
                </c:pt>
                <c:pt idx="2">
                  <c:v>0.76000000000000023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В класс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0.78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432384"/>
        <c:axId val="153220736"/>
      </c:lineChart>
      <c:catAx>
        <c:axId val="44432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53220736"/>
        <c:crosses val="autoZero"/>
        <c:auto val="1"/>
        <c:lblAlgn val="ctr"/>
        <c:lblOffset val="100"/>
        <c:noMultiLvlLbl val="0"/>
      </c:catAx>
      <c:valAx>
        <c:axId val="1532207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432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9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Маруся</cp:lastModifiedBy>
  <cp:revision>1</cp:revision>
  <cp:lastPrinted>2015-03-22T17:42:00Z</cp:lastPrinted>
  <dcterms:created xsi:type="dcterms:W3CDTF">2015-03-22T16:48:00Z</dcterms:created>
  <dcterms:modified xsi:type="dcterms:W3CDTF">2015-03-23T03:50:00Z</dcterms:modified>
</cp:coreProperties>
</file>