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FC" w:rsidRPr="000354FC" w:rsidRDefault="000354FC" w:rsidP="000354FC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ИНФОРМАЦИЯ ДЛЯ ВЫПУСКНИКОВ И РОДИТЕЛЕЙ</w:t>
      </w:r>
    </w:p>
    <w:p w:rsidR="000354FC" w:rsidRDefault="00C976C9" w:rsidP="000354FC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201</w:t>
      </w:r>
      <w:r w:rsidRPr="00C976C9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-201</w:t>
      </w:r>
      <w:r w:rsidRPr="00C976C9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6</w:t>
      </w:r>
      <w:r w:rsidR="000354FC" w:rsidRPr="000354FC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 xml:space="preserve"> учебный год</w:t>
      </w:r>
    </w:p>
    <w:p w:rsidR="008A5583" w:rsidRPr="000354FC" w:rsidRDefault="008A5583" w:rsidP="000354FC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ОГЭ и ГВЭ по математике 9 класс </w:t>
      </w:r>
      <w:bookmarkStart w:id="0" w:name="_GoBack"/>
      <w:bookmarkEnd w:id="0"/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  НУЖНО ЗНАТЬ ОБ ОГЭ (основной государственный экзамен)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Государственная (итоговая) аттестация выпускников IX классов представляет собой открытую и независимую процедуру оценивания учебных достижений обучающихся, освоивших образовательные программы основного общего образования.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Порядок проведения ОГЭ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Государственная итоговая аттестация является обязательной и проводится в форме основного государственного экзамена (ОГЭ).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ГИА </w:t>
      </w:r>
      <w:r w:rsidRPr="000354FC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допускаются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учащиеся, </w:t>
      </w:r>
      <w:r w:rsidRPr="000354FC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 имеющие академической задолженности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и в полном объеме выполнившие учебный план по всем учебным предметам за 9 класс не ниже </w:t>
      </w:r>
      <w:proofErr w:type="gramStart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удовлетворительных</w:t>
      </w:r>
      <w:proofErr w:type="gramEnd"/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Сколько экзаменов нужно сдать?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математика и русский язык – обязательные экзамены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Без их сдачи учащийся не может получить документ за курс обучения в основной школе.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Учащийся вправе выбрать дополнительные (не обязательные) экзамены по своему выбору.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Где проводится ОГЭ?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ОГЭ проводится в пункте проведени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экзамена (ППЭ)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C976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МБОУ «</w:t>
      </w:r>
      <w:proofErr w:type="spellStart"/>
      <w:r w:rsidR="00C976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Гальбштадтская</w:t>
      </w:r>
      <w:proofErr w:type="spellEnd"/>
      <w:r w:rsidR="00C976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СОШ»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Вход в ППЭ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Допуск учащихся в ППЭ осуществляется при наличии у них документов, удостоверяющих </w:t>
      </w:r>
      <w:proofErr w:type="gramStart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личность, и при  наличии их в утвержденных органом исполнительной  власти субъекта Российской Федерации, осуществляющим государственное управление в сфере образования.</w:t>
      </w:r>
      <w:proofErr w:type="gramEnd"/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Не допускается  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иметь при себе </w:t>
      </w:r>
      <w:r w:rsidRPr="000354FC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средства связи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 Выносить из аудитории экзаменационные материалы, фотографировать экзаменационные материалы. Учащиеся не должны общаться друг с другом, перемещаться по аудитории.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Рабочее место учащегося  </w:t>
      </w:r>
      <w:r w:rsidRPr="00035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рассаживаются за рабочие столы в соответствии с проведенным распределением. Изменение рабочего места не допускается.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1019175"/>
            <wp:effectExtent l="0" t="0" r="0" b="9525"/>
            <wp:wrapSquare wrapText="bothSides"/>
            <wp:docPr id="1" name="Рисунок 1" descr="http://ugansk-school1.narod.ru/images/24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gansk-school1.narod.ru/images/2434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Pr="000354FC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u w:val="single"/>
          <w:lang w:eastAsia="ru-RU"/>
        </w:rPr>
        <w:t>НАЧАЛО ЭКЗАМЕНОВ В 10.00 ЧАСОВ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СЕБЕ ИМЕТЬ:</w:t>
      </w:r>
    </w:p>
    <w:p w:rsidR="000354FC" w:rsidRPr="000354FC" w:rsidRDefault="000354FC" w:rsidP="00035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пропуск;</w:t>
      </w:r>
    </w:p>
    <w:p w:rsidR="000354FC" w:rsidRPr="000354FC" w:rsidRDefault="000354FC" w:rsidP="00035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черную гелиевую ручку;</w:t>
      </w:r>
    </w:p>
    <w:p w:rsidR="000354FC" w:rsidRPr="000354FC" w:rsidRDefault="000354FC" w:rsidP="00035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лекарства и питани</w:t>
      </w:r>
      <w:proofErr w:type="gramStart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е(</w:t>
      </w:r>
      <w:proofErr w:type="gramEnd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необходимости).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Можно ли выйти из аудитории во время ОГЭ?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Можно, но в сопровождении организатора ОГЭ. При этом все материалы учащийся сдает второму организатору, находящемуся в аудитории.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Сроки проведения ОГЭ и период проверки и ознакомления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Экзамены проводятся по единому расписанию для всех территорий Российской Федерации.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Обязательные экзамены – не ранее 25 мая.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Экзамены по выбору – с 20 мая.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Обработка и проверка экзаменационных работ – не более 10 рабочих дней + 1 день утверждение результатов.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Если  не сдал, то ЧТО?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учащийся не сдает один из обязательных предметов, то он проходит процедуру экзамена в дополнительный день, определенный расписанием ОГЭ в той же форме.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учащийся не сдает оба обязательных ОГЭ или при </w:t>
      </w:r>
      <w:proofErr w:type="gramStart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повторном</w:t>
      </w:r>
      <w:proofErr w:type="gramEnd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ОГЭ не подтверждает свои знания, то право сдать ОГЭ ему будет предоставлено на следующий год. В этом случае документа об образовании он не получает.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Для детей с ограничениями здоровья 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экзамены увеличиваются на 1,5 часа. Необходимо подтвердить документами.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Если я не согласен с оценкой?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То в 3-х </w:t>
      </w:r>
      <w:proofErr w:type="spellStart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дневный</w:t>
      </w:r>
      <w:proofErr w:type="spellEnd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срок можно подать апелляцию в письменной форме в Конфликтн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ую комиссию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Порядок подачи и рассмотрения апелляции при проведении государственной (итоговой) аттестации выпускников 9 классов в новой форме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Информация для участников государственного выпускного экзамена о сроках, местах и порядке подачи и рассмотрения апелляций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Выпускникам IX  классов, прошедшим государственну</w:t>
      </w:r>
      <w:proofErr w:type="gramStart"/>
      <w:r w:rsidRPr="000354F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ю(</w:t>
      </w:r>
      <w:proofErr w:type="gramEnd"/>
      <w:r w:rsidRPr="000354F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итоговую) аттестацию при получении по всем экзаменам отметки не ниже “3”, выдается аттестат об основном общем образовании.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Президент Российской Федерации подписал Федеральный закон «О внесении изменений в Закон Российской Федерации «Об образовании» и статьи 11 и 24 Федерального закона «О высшем и послевузовском профессиональном образовании» в части совершенствования единого государственного экзамена».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Федеральный закон принят Государственной Думой 14 января 2011 года и одобрен Советом Федерации 26 января 2011 года.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 Федеральным законом участникам и организаторам ЕГЭ во время проведения единого государственного экзамена запрещено иметь при себе и использовать средства связи и электронно-вычислительной техники за исключением случаев, предусмотренных законодательством.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Запрет распространяется также на другие формы государственной (итоговой) аттестации, олимпиады школьников и на вступительные испытания, проводимые вузами и </w:t>
      </w:r>
      <w:proofErr w:type="spellStart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ссузами</w:t>
      </w:r>
      <w:proofErr w:type="spellEnd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Психолог советует!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Перед экзаменом</w:t>
      </w:r>
    </w:p>
    <w:p w:rsidR="000354FC" w:rsidRPr="000354FC" w:rsidRDefault="000354FC" w:rsidP="000354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Рассматривайте экзамен как возможность показать обширность своих знаний и получить вознаграждение за проделанную тобой работу.</w:t>
      </w:r>
    </w:p>
    <w:p w:rsidR="000354FC" w:rsidRPr="000354FC" w:rsidRDefault="000354FC" w:rsidP="000354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Отведите себе время с запасом, особенно для дел, которые надо выполнить перед экзаменом, и приходите на экзамен незадолго до начала.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экзамена</w:t>
      </w:r>
    </w:p>
    <w:p w:rsidR="000354FC" w:rsidRPr="000354FC" w:rsidRDefault="000354FC" w:rsidP="000354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Внимательно прочитайте задание. Распределите время на выполнение задания.</w:t>
      </w:r>
    </w:p>
    <w:p w:rsidR="000354FC" w:rsidRPr="000354FC" w:rsidRDefault="000354FC" w:rsidP="000354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не знаете ответа, пропустите этот вопрос и приступайте к следующему.</w:t>
      </w:r>
    </w:p>
    <w:p w:rsidR="000354FC" w:rsidRPr="000354FC" w:rsidRDefault="000354FC" w:rsidP="000354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паникуйте, когда другие начинают сдавать свои работы. Те, кто первым выполнил задание, не получат за это дополнительных очков.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Дополнительную информацию по организации и проведению ГИА можно получить на сайтах:</w:t>
      </w:r>
    </w:p>
    <w:p w:rsidR="000354FC" w:rsidRPr="000354FC" w:rsidRDefault="00A60A0A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6" w:tgtFrame="_blank" w:history="1">
        <w:r w:rsidR="000354FC" w:rsidRPr="000354FC">
          <w:rPr>
            <w:rFonts w:ascii="Arial" w:eastAsia="Times New Roman" w:hAnsi="Arial" w:cs="Arial"/>
            <w:b/>
            <w:bCs/>
            <w:color w:val="005872"/>
            <w:sz w:val="20"/>
            <w:szCs w:val="20"/>
            <w:lang w:eastAsia="ru-RU"/>
          </w:rPr>
          <w:t>http://obrnadzor.gov.ru</w:t>
        </w:r>
      </w:hyperlink>
      <w:r w:rsidR="000354FC"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официальный сайт Федеральной службы по надзору в сфере образования и науки.</w:t>
      </w:r>
    </w:p>
    <w:p w:rsidR="000354FC" w:rsidRPr="000354FC" w:rsidRDefault="00A60A0A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7" w:tgtFrame="_blank" w:history="1">
        <w:r w:rsidR="000354FC" w:rsidRPr="000354FC">
          <w:rPr>
            <w:rFonts w:ascii="Arial" w:eastAsia="Times New Roman" w:hAnsi="Arial" w:cs="Arial"/>
            <w:b/>
            <w:bCs/>
            <w:color w:val="005872"/>
            <w:sz w:val="20"/>
            <w:szCs w:val="20"/>
            <w:lang w:eastAsia="ru-RU"/>
          </w:rPr>
          <w:t>http://fipi.ru</w:t>
        </w:r>
      </w:hyperlink>
      <w:r w:rsidR="000354FC"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официальный сайт Федерального института педагогических измерений.</w:t>
      </w:r>
    </w:p>
    <w:p w:rsidR="00371F17" w:rsidRPr="008A5583" w:rsidRDefault="008A5583" w:rsidP="008A5583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bookmarkStart w:id="1" w:name="норм9"/>
      <w:bookmarkEnd w:id="1"/>
      <w:proofErr w:type="spellStart"/>
      <w:r w:rsidRPr="008A5583">
        <w:rPr>
          <w:rFonts w:ascii="Arial" w:eastAsia="Times New Roman" w:hAnsi="Arial" w:cs="Arial"/>
          <w:b/>
          <w:color w:val="333333"/>
          <w:sz w:val="20"/>
          <w:szCs w:val="20"/>
          <w:lang w:val="en-US" w:eastAsia="ru-RU"/>
        </w:rPr>
        <w:t>Ege</w:t>
      </w:r>
      <w:proofErr w:type="spellEnd"/>
      <w:r w:rsidRPr="008A558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.</w:t>
      </w:r>
      <w:proofErr w:type="spellStart"/>
      <w:r w:rsidRPr="008A5583">
        <w:rPr>
          <w:rFonts w:ascii="Arial" w:eastAsia="Times New Roman" w:hAnsi="Arial" w:cs="Arial"/>
          <w:b/>
          <w:color w:val="333333"/>
          <w:sz w:val="20"/>
          <w:szCs w:val="20"/>
          <w:lang w:val="en-US" w:eastAsia="ru-RU"/>
        </w:rPr>
        <w:t>edu</w:t>
      </w:r>
      <w:proofErr w:type="spellEnd"/>
      <w:r w:rsidRPr="008A558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22.</w:t>
      </w:r>
      <w:r w:rsidRPr="008A5583">
        <w:rPr>
          <w:rFonts w:ascii="Arial" w:eastAsia="Times New Roman" w:hAnsi="Arial" w:cs="Arial"/>
          <w:b/>
          <w:color w:val="333333"/>
          <w:sz w:val="20"/>
          <w:szCs w:val="20"/>
          <w:lang w:val="en-US" w:eastAsia="ru-RU"/>
        </w:rPr>
        <w:t>info</w:t>
      </w:r>
      <w:r w:rsidRPr="008A558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– 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официальный сайт РЦОИ Алтайский край</w:t>
      </w:r>
    </w:p>
    <w:sectPr w:rsidR="00371F17" w:rsidRPr="008A5583" w:rsidSect="00BB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3612"/>
    <w:multiLevelType w:val="multilevel"/>
    <w:tmpl w:val="24D0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547D5"/>
    <w:multiLevelType w:val="multilevel"/>
    <w:tmpl w:val="00B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B1481"/>
    <w:multiLevelType w:val="multilevel"/>
    <w:tmpl w:val="A49C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54FC"/>
    <w:rsid w:val="000354FC"/>
    <w:rsid w:val="00371F17"/>
    <w:rsid w:val="007B4CCF"/>
    <w:rsid w:val="008A5583"/>
    <w:rsid w:val="00A60A0A"/>
    <w:rsid w:val="00BB0FB3"/>
    <w:rsid w:val="00C9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4FC"/>
    <w:rPr>
      <w:b/>
      <w:bCs/>
    </w:rPr>
  </w:style>
  <w:style w:type="character" w:customStyle="1" w:styleId="apple-converted-space">
    <w:name w:val="apple-converted-space"/>
    <w:basedOn w:val="a0"/>
    <w:rsid w:val="000354FC"/>
  </w:style>
  <w:style w:type="character" w:styleId="a5">
    <w:name w:val="Emphasis"/>
    <w:basedOn w:val="a0"/>
    <w:uiPriority w:val="20"/>
    <w:qFormat/>
    <w:rsid w:val="000354FC"/>
    <w:rPr>
      <w:i/>
      <w:iCs/>
    </w:rPr>
  </w:style>
  <w:style w:type="character" w:styleId="a6">
    <w:name w:val="Hyperlink"/>
    <w:basedOn w:val="a0"/>
    <w:uiPriority w:val="99"/>
    <w:semiHidden/>
    <w:unhideWhenUsed/>
    <w:rsid w:val="00035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4FC"/>
    <w:rPr>
      <w:b/>
      <w:bCs/>
    </w:rPr>
  </w:style>
  <w:style w:type="character" w:customStyle="1" w:styleId="apple-converted-space">
    <w:name w:val="apple-converted-space"/>
    <w:basedOn w:val="a0"/>
    <w:rsid w:val="000354FC"/>
  </w:style>
  <w:style w:type="character" w:styleId="a5">
    <w:name w:val="Emphasis"/>
    <w:basedOn w:val="a0"/>
    <w:uiPriority w:val="20"/>
    <w:qFormat/>
    <w:rsid w:val="000354FC"/>
    <w:rPr>
      <w:i/>
      <w:iCs/>
    </w:rPr>
  </w:style>
  <w:style w:type="character" w:styleId="a6">
    <w:name w:val="Hyperlink"/>
    <w:basedOn w:val="a0"/>
    <w:uiPriority w:val="99"/>
    <w:semiHidden/>
    <w:unhideWhenUsed/>
    <w:rsid w:val="000354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" TargetMode="External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Admin</cp:lastModifiedBy>
  <cp:revision>6</cp:revision>
  <dcterms:created xsi:type="dcterms:W3CDTF">2015-03-03T10:51:00Z</dcterms:created>
  <dcterms:modified xsi:type="dcterms:W3CDTF">2016-01-24T11:39:00Z</dcterms:modified>
</cp:coreProperties>
</file>