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C7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>СОВМЕСТНАЯ ОБРАЗОВАТЕЛЬНАЯ ДЕЯТЕЛЬНОСТЬ С ДЕТЬМИ ОТ ПОЛУТОРА ДО ТРЕХ ЛЕТ «МИШКА КОСОЛАПЫЙ»</w:t>
      </w:r>
    </w:p>
    <w:p w:rsidR="00C27134" w:rsidRPr="00C27134" w:rsidRDefault="00C27134" w:rsidP="00B32DC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 xml:space="preserve">Цель: социализация ребенка в группе сверстников, формирование активной жизненной позиции родителей в воспитании и развитии детей. </w:t>
      </w:r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 xml:space="preserve">Задачи: </w:t>
      </w:r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>- формирование произвольности поведения;</w:t>
      </w:r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>- развитие мелкой и артикуляционной моторики;</w:t>
      </w:r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 xml:space="preserve">- способствование двигательной активности. </w:t>
      </w:r>
    </w:p>
    <w:p w:rsidR="00B32DC7" w:rsidRPr="00C27134" w:rsidRDefault="00B32DC7" w:rsidP="00B32DC7">
      <w:pPr>
        <w:pStyle w:val="a3"/>
        <w:spacing w:before="0" w:beforeAutospacing="0" w:after="0" w:afterAutospacing="0"/>
        <w:rPr>
          <w:sz w:val="28"/>
          <w:szCs w:val="28"/>
        </w:rPr>
      </w:pPr>
      <w:r w:rsidRPr="00C27134">
        <w:rPr>
          <w:sz w:val="28"/>
          <w:szCs w:val="28"/>
        </w:rPr>
        <w:t xml:space="preserve">Виды детской деятельности: игровая, коммуникативная, познавательно-исследовательская, продуктивная. </w:t>
      </w:r>
    </w:p>
    <w:p w:rsidR="009E3D54" w:rsidRPr="00C27134" w:rsidRDefault="00B32DC7" w:rsidP="009E3D54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Материалы и оборудование: мягкая игрушка «медведь», пластилин, </w:t>
      </w:r>
      <w:proofErr w:type="spellStart"/>
      <w:r w:rsidRPr="00C27134">
        <w:rPr>
          <w:sz w:val="28"/>
          <w:szCs w:val="28"/>
        </w:rPr>
        <w:t>досточки</w:t>
      </w:r>
      <w:proofErr w:type="spellEnd"/>
      <w:r w:rsidRPr="00C27134">
        <w:rPr>
          <w:sz w:val="28"/>
          <w:szCs w:val="28"/>
        </w:rPr>
        <w:t xml:space="preserve">, блюдо, салфетки. </w:t>
      </w:r>
    </w:p>
    <w:p w:rsidR="009E3D54" w:rsidRPr="00C27134" w:rsidRDefault="009E3D54" w:rsidP="009E3D54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Ход занятия: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1. Приветствие: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Здравствуй солнце </w:t>
      </w:r>
      <w:proofErr w:type="gramStart"/>
      <w:r w:rsidRPr="00C27134">
        <w:rPr>
          <w:sz w:val="28"/>
          <w:szCs w:val="28"/>
        </w:rPr>
        <w:t>золотое,</w:t>
      </w:r>
      <w:r w:rsidRPr="00C27134">
        <w:rPr>
          <w:sz w:val="28"/>
          <w:szCs w:val="28"/>
        </w:rPr>
        <w:tab/>
      </w:r>
      <w:proofErr w:type="gramEnd"/>
      <w:r w:rsidRPr="00C27134">
        <w:rPr>
          <w:sz w:val="28"/>
          <w:szCs w:val="28"/>
        </w:rPr>
        <w:t xml:space="preserve">(тянемся вверх, ручки вверх)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Здравствуй небо голубое, </w:t>
      </w:r>
      <w:proofErr w:type="gramStart"/>
      <w:r w:rsidRPr="00C27134">
        <w:rPr>
          <w:sz w:val="28"/>
          <w:szCs w:val="28"/>
        </w:rPr>
        <w:tab/>
        <w:t>(</w:t>
      </w:r>
      <w:proofErr w:type="gramEnd"/>
      <w:r w:rsidRPr="00C27134">
        <w:rPr>
          <w:sz w:val="28"/>
          <w:szCs w:val="28"/>
        </w:rPr>
        <w:t xml:space="preserve">ручки вверх)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Здравствуй, вольный ветерок, </w:t>
      </w:r>
      <w:proofErr w:type="gramStart"/>
      <w:r w:rsidRPr="00C27134">
        <w:rPr>
          <w:sz w:val="28"/>
          <w:szCs w:val="28"/>
        </w:rPr>
        <w:tab/>
        <w:t>(</w:t>
      </w:r>
      <w:proofErr w:type="gramEnd"/>
      <w:r w:rsidRPr="00C27134">
        <w:rPr>
          <w:sz w:val="28"/>
          <w:szCs w:val="28"/>
        </w:rPr>
        <w:t xml:space="preserve">ручки в стороны)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Здравствуй, маленький </w:t>
      </w:r>
      <w:proofErr w:type="gramStart"/>
      <w:r w:rsidRPr="00C27134">
        <w:rPr>
          <w:sz w:val="28"/>
          <w:szCs w:val="28"/>
        </w:rPr>
        <w:t>росток,</w:t>
      </w:r>
      <w:r w:rsidRPr="00C27134">
        <w:rPr>
          <w:sz w:val="28"/>
          <w:szCs w:val="28"/>
        </w:rPr>
        <w:tab/>
      </w:r>
      <w:proofErr w:type="gramEnd"/>
      <w:r w:rsidRPr="00C27134">
        <w:rPr>
          <w:sz w:val="28"/>
          <w:szCs w:val="28"/>
        </w:rPr>
        <w:t xml:space="preserve"> (приседаем, ручки вниз) 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>Здравствуй, милый мой дружок.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 (дети по очереди хлопают ладошками по руке взрослого)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3. Сюрпризный момент: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 Посмотрите, кто в гости к нам пришел (вынимает плюшевого мишку из коробки!  (ответ детей) 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>Мишка в гости к нам пришел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Вытер лапки, в дом зашел. 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Громко «Здравствуйте», сказал, </w:t>
      </w:r>
    </w:p>
    <w:p w:rsidR="00B32DC7" w:rsidRPr="00C27134" w:rsidRDefault="00B32DC7" w:rsidP="00B32D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Всем здоровья пожелал. 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>Показывая и рассматривая мишку, воспитатель говорит: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Сегодня к нам в гости пришел медвежонок. Посмотрите, какой он: коричневый, большой, мягкий, теплый.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Это что у мишки?  </w:t>
      </w:r>
      <w:r w:rsidRPr="00C27134">
        <w:rPr>
          <w:sz w:val="28"/>
          <w:szCs w:val="28"/>
        </w:rPr>
        <w:tab/>
        <w:t xml:space="preserve">(ответ детей)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Правильно, глазки! Они черные, круглые.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А это что? </w:t>
      </w:r>
      <w:r w:rsidRPr="00C27134">
        <w:rPr>
          <w:sz w:val="28"/>
          <w:szCs w:val="28"/>
        </w:rPr>
        <w:tab/>
        <w:t xml:space="preserve">(ответ детей)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Верно, ушки! Они мягкие.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Покажите, где носик.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А что это? </w:t>
      </w:r>
      <w:r w:rsidRPr="00C27134">
        <w:rPr>
          <w:sz w:val="28"/>
          <w:szCs w:val="28"/>
        </w:rPr>
        <w:tab/>
        <w:t xml:space="preserve">(ответ детей)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Правильно, лапки! </w:t>
      </w:r>
    </w:p>
    <w:p w:rsidR="00B32DC7" w:rsidRPr="00C27134" w:rsidRDefault="00B32DC7" w:rsidP="00B32DC7">
      <w:pPr>
        <w:pStyle w:val="a3"/>
        <w:tabs>
          <w:tab w:val="left" w:pos="3686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- Мишка хочет с нами поиграть! Давайте играть!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4. Подвижная игра «У медведя во бору».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lastRenderedPageBreak/>
        <w:t xml:space="preserve">У медведя во бору, 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Грибы, ягоды беру. 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А медведь глядит 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 xml:space="preserve">И на нас рычит. </w:t>
      </w:r>
    </w:p>
    <w:p w:rsidR="00B32DC7" w:rsidRPr="00C27134" w:rsidRDefault="00B32DC7" w:rsidP="009E3D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7134">
        <w:rPr>
          <w:sz w:val="28"/>
          <w:szCs w:val="28"/>
        </w:rPr>
        <w:t>Р-</w:t>
      </w:r>
      <w:proofErr w:type="spellStart"/>
      <w:r w:rsidRPr="00C27134">
        <w:rPr>
          <w:sz w:val="28"/>
          <w:szCs w:val="28"/>
        </w:rPr>
        <w:t>рррррррр</w:t>
      </w:r>
      <w:proofErr w:type="spellEnd"/>
      <w:r w:rsidRPr="00C27134">
        <w:rPr>
          <w:sz w:val="28"/>
          <w:szCs w:val="28"/>
        </w:rPr>
        <w:t xml:space="preserve">…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Слушая текст, дети медленно приближаются к </w:t>
      </w:r>
      <w:r w:rsidR="009E3D54" w:rsidRPr="00C27134">
        <w:rPr>
          <w:sz w:val="28"/>
          <w:szCs w:val="28"/>
        </w:rPr>
        <w:t>воспитателю</w:t>
      </w:r>
      <w:r w:rsidRPr="00C27134">
        <w:rPr>
          <w:sz w:val="28"/>
          <w:szCs w:val="28"/>
        </w:rPr>
        <w:t xml:space="preserve">, удерживающему мишку. Как только медведь зарычит, все разбегаются в разные стороны.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5. Пальчиковая гимнастика «Медвежата».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3"/>
        <w:gridCol w:w="3723"/>
      </w:tblGrid>
      <w:tr w:rsidR="009E3D54" w:rsidRPr="00C27134" w:rsidTr="009E3D54">
        <w:tc>
          <w:tcPr>
            <w:tcW w:w="3723" w:type="dxa"/>
          </w:tcPr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У нашего медведя есть десять медвежат, 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Сейчас медвежата по парам стоят, 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Два толстых, два ловких, 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Два длинных, два хитрых, 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Два маленьких самых и самых красивых. </w:t>
            </w:r>
          </w:p>
        </w:tc>
        <w:tc>
          <w:tcPr>
            <w:tcW w:w="3723" w:type="dxa"/>
          </w:tcPr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>ладошки складываются, пальцы прижимаются друг к другу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>поворачивают руки, не разъединяя пальцы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 xml:space="preserve">постукивают соответствующими пальцами друг об друга, </w:t>
            </w:r>
          </w:p>
          <w:p w:rsidR="009E3D54" w:rsidRPr="00C27134" w:rsidRDefault="009E3D54" w:rsidP="009E3D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27134">
              <w:rPr>
                <w:sz w:val="28"/>
                <w:szCs w:val="28"/>
              </w:rPr>
              <w:t>от большого к мизинцу</w:t>
            </w:r>
          </w:p>
        </w:tc>
      </w:tr>
    </w:tbl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6. Лепка «Бублик для мишки».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Нашего мишку мы очень любим. Всегда даем ему что-нибудь вкусное. Давайте угостим его бубликами. А вы знаете, какую форму имеет бублик?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lastRenderedPageBreak/>
        <w:t xml:space="preserve">(ответ детей)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Вот у меня на блюде лежит печенье и бублик. Где бублик?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(ответ детей)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Бублик имеет круглую форму, но это не шарик. Поэтому лепить его будем так: сначала из комочка пластилина мы раскатаем палочку, колбаску (показывает приемы раскатывания прямыми движениями).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Вот такая колбаска у меня получилась. Нам нужен бублик, как это сделать?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(ответ детей)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- Чтобы у нас получился красивый бублик, мы должны соединить два конца, вот так (демонстрирует</w:t>
      </w:r>
      <w:proofErr w:type="gramStart"/>
      <w:r w:rsidRPr="00C27134">
        <w:rPr>
          <w:sz w:val="28"/>
          <w:szCs w:val="28"/>
        </w:rPr>
        <w:t>) .</w:t>
      </w:r>
      <w:proofErr w:type="gramEnd"/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Теперь давайте попробуем сделать вместе </w:t>
      </w:r>
      <w:proofErr w:type="gramStart"/>
      <w:r w:rsidRPr="00C27134">
        <w:rPr>
          <w:sz w:val="28"/>
          <w:szCs w:val="28"/>
        </w:rPr>
        <w:t>После</w:t>
      </w:r>
      <w:proofErr w:type="gramEnd"/>
      <w:r w:rsidRPr="00C27134">
        <w:rPr>
          <w:sz w:val="28"/>
          <w:szCs w:val="28"/>
        </w:rPr>
        <w:t xml:space="preserve"> окончания работы говорит: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- Теперь давайте отдохнем!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7. Физкультминутка.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Психолог проговаривает стихотворные строки и показывает движения, дети повторяют.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proofErr w:type="spellStart"/>
      <w:r w:rsidRPr="00C27134">
        <w:rPr>
          <w:sz w:val="28"/>
          <w:szCs w:val="28"/>
        </w:rPr>
        <w:t>Потягуни-потягушечки</w:t>
      </w:r>
      <w:proofErr w:type="spellEnd"/>
      <w:r w:rsidRPr="00C27134">
        <w:rPr>
          <w:sz w:val="28"/>
          <w:szCs w:val="28"/>
        </w:rPr>
        <w:t xml:space="preserve">,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От носочков до </w:t>
      </w:r>
      <w:proofErr w:type="spellStart"/>
      <w:r w:rsidRPr="00C27134">
        <w:rPr>
          <w:sz w:val="28"/>
          <w:szCs w:val="28"/>
        </w:rPr>
        <w:t>макушечки</w:t>
      </w:r>
      <w:proofErr w:type="spellEnd"/>
      <w:r w:rsidRPr="00C27134">
        <w:rPr>
          <w:sz w:val="28"/>
          <w:szCs w:val="28"/>
        </w:rPr>
        <w:t xml:space="preserve">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Мы потянемся, потянемся,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lastRenderedPageBreak/>
        <w:t xml:space="preserve">Маленькими не останемся.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Вот уже растем-растем.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Собираем шишки,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Для нашего мишки!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8. Рефлексия.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Дети вместе с психологом кладут бублики на блюдо и ставят его перед игрушкой, угощают мишку. Мишка благодарит детей за угощение и говорит: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Буду я на дереве сидеть,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С высоты на вас глядеть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Вкусный бублик кушать,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lastRenderedPageBreak/>
        <w:t xml:space="preserve">Ребятишек слушать!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9. Самостоятельная игровая деятельность детей под наблюдением и с поддержкой психолога, с вовлечением родителей в совместное общение. В зависимости от интересов и желания детей используются паззлы, кубики, </w:t>
      </w:r>
      <w:proofErr w:type="spellStart"/>
      <w:r w:rsidRPr="00C27134">
        <w:rPr>
          <w:sz w:val="28"/>
          <w:szCs w:val="28"/>
        </w:rPr>
        <w:t>посудка</w:t>
      </w:r>
      <w:proofErr w:type="spellEnd"/>
      <w:r w:rsidRPr="00C27134">
        <w:rPr>
          <w:sz w:val="28"/>
          <w:szCs w:val="28"/>
        </w:rPr>
        <w:t xml:space="preserve">, куклы, автомобили и др. игрушки.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10. По завершению занятия мишка хвалит детей, благодарит за то, что все дети дружно играли и обещает прийти в гости еще.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Дети прощаются с мишкой и уходят домой. 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>2. Артикуляционная гимнастика</w:t>
      </w:r>
    </w:p>
    <w:p w:rsidR="00B32DC7" w:rsidRPr="00C27134" w:rsidRDefault="00B32DC7" w:rsidP="00B32DC7">
      <w:pPr>
        <w:pStyle w:val="a3"/>
        <w:rPr>
          <w:sz w:val="28"/>
          <w:szCs w:val="28"/>
        </w:rPr>
      </w:pPr>
      <w:r w:rsidRPr="00C27134">
        <w:rPr>
          <w:sz w:val="28"/>
          <w:szCs w:val="28"/>
        </w:rPr>
        <w:t xml:space="preserve">П с и х о л о г: Жил-был язычок (откройте рот и покажите язычок). У него был домик. Домик открывался и закрывался (несколько раз откройте и закройте рот). Однажды утром язычок проснулся и выглянул в окошко. Там было очень холодно и дул ветер (подуйте). Язычок задрожал от холода (поболтайте язычком </w:t>
      </w:r>
      <w:proofErr w:type="spellStart"/>
      <w:r w:rsidRPr="00C27134">
        <w:rPr>
          <w:sz w:val="28"/>
          <w:szCs w:val="28"/>
        </w:rPr>
        <w:t>слево</w:t>
      </w:r>
      <w:proofErr w:type="spellEnd"/>
      <w:r w:rsidRPr="00C27134">
        <w:rPr>
          <w:sz w:val="28"/>
          <w:szCs w:val="28"/>
        </w:rPr>
        <w:t xml:space="preserve">-вправо). И спрятался в домике. Язычок еще несколько раз выглянул в окно и снова спрятался в своем домике (несколько раз покажите язычок и спрячьте его). Уж очень холодно было на улице. </w:t>
      </w:r>
    </w:p>
    <w:p w:rsidR="00FD29CA" w:rsidRDefault="00FD29CA"/>
    <w:sectPr w:rsidR="00FD29CA" w:rsidSect="00C27134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81"/>
    <w:rsid w:val="006E4381"/>
    <w:rsid w:val="00724CDA"/>
    <w:rsid w:val="009E3D54"/>
    <w:rsid w:val="00B32DC7"/>
    <w:rsid w:val="00C27134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C26F2-2C2C-440C-B4F4-3F7A829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KIA</cp:lastModifiedBy>
  <cp:revision>3</cp:revision>
  <cp:lastPrinted>2015-02-10T06:28:00Z</cp:lastPrinted>
  <dcterms:created xsi:type="dcterms:W3CDTF">2015-02-10T06:03:00Z</dcterms:created>
  <dcterms:modified xsi:type="dcterms:W3CDTF">2016-01-30T14:02:00Z</dcterms:modified>
</cp:coreProperties>
</file>