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C7" w:rsidRDefault="00145FC7" w:rsidP="00145FC7">
      <w:pPr>
        <w:spacing w:before="240" w:after="240" w:line="240" w:lineRule="auto"/>
        <w:jc w:val="center"/>
        <w:rPr>
          <w:rFonts w:eastAsia="Times New Roman" w:cs="Segoe UI"/>
          <w:sz w:val="28"/>
          <w:szCs w:val="28"/>
          <w:lang w:eastAsia="ru-RU"/>
        </w:rPr>
      </w:pPr>
      <w:bookmarkStart w:id="0" w:name="_GoBack"/>
      <w:bookmarkEnd w:id="0"/>
      <w:r w:rsidRPr="00145FC7">
        <w:rPr>
          <w:rFonts w:eastAsia="Times New Roman" w:cs="Segoe UI"/>
          <w:sz w:val="28"/>
          <w:szCs w:val="28"/>
          <w:lang w:eastAsia="ru-RU"/>
        </w:rPr>
        <w:t>Муниципальное бюджетное общеобразовательное</w:t>
      </w:r>
      <w:r>
        <w:rPr>
          <w:rFonts w:eastAsia="Times New Roman" w:cs="Segoe UI"/>
          <w:sz w:val="28"/>
          <w:szCs w:val="28"/>
          <w:lang w:eastAsia="ru-RU"/>
        </w:rPr>
        <w:t xml:space="preserve"> учреждение</w:t>
      </w:r>
    </w:p>
    <w:p w:rsidR="00145FC7" w:rsidRDefault="00145FC7" w:rsidP="00145FC7">
      <w:pPr>
        <w:spacing w:before="240" w:after="240" w:line="240" w:lineRule="auto"/>
        <w:jc w:val="center"/>
        <w:rPr>
          <w:rFonts w:eastAsia="Times New Roman" w:cs="Segoe UI"/>
          <w:sz w:val="28"/>
          <w:szCs w:val="28"/>
          <w:lang w:eastAsia="ru-RU"/>
        </w:rPr>
      </w:pPr>
      <w:r>
        <w:rPr>
          <w:rFonts w:eastAsia="Times New Roman" w:cs="Segoe UI"/>
          <w:sz w:val="28"/>
          <w:szCs w:val="28"/>
          <w:lang w:eastAsia="ru-RU"/>
        </w:rPr>
        <w:t>средняя общеобразовательная школа села Сосновка</w:t>
      </w:r>
    </w:p>
    <w:p w:rsidR="00145FC7" w:rsidRPr="00145FC7" w:rsidRDefault="00145FC7" w:rsidP="00145FC7">
      <w:pPr>
        <w:spacing w:before="240" w:after="240" w:line="240" w:lineRule="auto"/>
        <w:jc w:val="center"/>
        <w:rPr>
          <w:rFonts w:eastAsia="Times New Roman" w:cs="Segoe UI"/>
          <w:sz w:val="28"/>
          <w:szCs w:val="28"/>
          <w:lang w:eastAsia="ru-RU"/>
        </w:rPr>
      </w:pPr>
      <w:proofErr w:type="spellStart"/>
      <w:r>
        <w:rPr>
          <w:rFonts w:eastAsia="Times New Roman" w:cs="Segoe UI"/>
          <w:sz w:val="28"/>
          <w:szCs w:val="28"/>
          <w:lang w:eastAsia="ru-RU"/>
        </w:rPr>
        <w:t>Тандинского</w:t>
      </w:r>
      <w:proofErr w:type="spellEnd"/>
      <w:r>
        <w:rPr>
          <w:rFonts w:eastAsia="Times New Roman" w:cs="Segoe UI"/>
          <w:sz w:val="28"/>
          <w:szCs w:val="28"/>
          <w:lang w:eastAsia="ru-RU"/>
        </w:rPr>
        <w:t xml:space="preserve"> </w:t>
      </w:r>
      <w:proofErr w:type="spellStart"/>
      <w:r>
        <w:rPr>
          <w:rFonts w:eastAsia="Times New Roman" w:cs="Segoe UI"/>
          <w:sz w:val="28"/>
          <w:szCs w:val="28"/>
          <w:lang w:eastAsia="ru-RU"/>
        </w:rPr>
        <w:t>кожууна</w:t>
      </w:r>
      <w:proofErr w:type="spellEnd"/>
      <w:r>
        <w:rPr>
          <w:rFonts w:eastAsia="Times New Roman" w:cs="Segoe UI"/>
          <w:sz w:val="28"/>
          <w:szCs w:val="28"/>
          <w:lang w:eastAsia="ru-RU"/>
        </w:rPr>
        <w:t xml:space="preserve"> Республики Тыва </w:t>
      </w:r>
      <w:r w:rsidRPr="00145FC7">
        <w:rPr>
          <w:rFonts w:eastAsia="Times New Roman" w:cs="Segoe UI"/>
          <w:sz w:val="28"/>
          <w:szCs w:val="28"/>
          <w:lang w:eastAsia="ru-RU"/>
        </w:rPr>
        <w:t xml:space="preserve"> </w:t>
      </w:r>
    </w:p>
    <w:p w:rsidR="00145FC7" w:rsidRDefault="00145FC7" w:rsidP="00D17E20">
      <w:pPr>
        <w:spacing w:before="240" w:after="240" w:line="360" w:lineRule="auto"/>
        <w:jc w:val="center"/>
        <w:rPr>
          <w:rFonts w:ascii="Segoe UI" w:eastAsia="Times New Roman" w:hAnsi="Segoe UI" w:cs="Segoe UI"/>
          <w:color w:val="034883"/>
          <w:sz w:val="32"/>
          <w:szCs w:val="32"/>
          <w:lang w:eastAsia="ru-RU"/>
        </w:rPr>
      </w:pPr>
    </w:p>
    <w:p w:rsidR="00145FC7" w:rsidRDefault="000205CD" w:rsidP="00D17E20">
      <w:pPr>
        <w:spacing w:before="240" w:after="240" w:line="360" w:lineRule="auto"/>
        <w:jc w:val="center"/>
        <w:rPr>
          <w:rFonts w:ascii="Segoe UI" w:eastAsia="Times New Roman" w:hAnsi="Segoe UI" w:cs="Segoe UI"/>
          <w:color w:val="034883"/>
          <w:sz w:val="32"/>
          <w:szCs w:val="32"/>
          <w:lang w:eastAsia="ru-RU"/>
        </w:rPr>
      </w:pPr>
      <w:r>
        <w:rPr>
          <w:rFonts w:ascii="Segoe UI" w:eastAsia="Times New Roman" w:hAnsi="Segoe UI" w:cs="Segoe UI"/>
          <w:color w:val="034883"/>
          <w:sz w:val="32"/>
          <w:szCs w:val="32"/>
          <w:lang w:eastAsia="ru-RU"/>
        </w:rPr>
        <w:t xml:space="preserve"> </w:t>
      </w:r>
    </w:p>
    <w:p w:rsidR="00145FC7" w:rsidRDefault="00145FC7" w:rsidP="00D17E20">
      <w:pPr>
        <w:spacing w:before="240" w:after="240" w:line="360" w:lineRule="auto"/>
        <w:jc w:val="center"/>
        <w:rPr>
          <w:rFonts w:ascii="Segoe UI" w:eastAsia="Times New Roman" w:hAnsi="Segoe UI" w:cs="Segoe UI"/>
          <w:color w:val="034883"/>
          <w:sz w:val="32"/>
          <w:szCs w:val="32"/>
          <w:lang w:eastAsia="ru-RU"/>
        </w:rPr>
      </w:pPr>
    </w:p>
    <w:p w:rsidR="00145FC7" w:rsidRPr="00AF083F" w:rsidRDefault="00145FC7" w:rsidP="00D17E20">
      <w:pPr>
        <w:spacing w:before="240" w:after="240" w:line="360" w:lineRule="auto"/>
        <w:jc w:val="center"/>
        <w:rPr>
          <w:rFonts w:ascii="Segoe UI" w:eastAsia="Times New Roman" w:hAnsi="Segoe UI" w:cs="Segoe UI"/>
          <w:b/>
          <w:color w:val="034883"/>
          <w:sz w:val="32"/>
          <w:szCs w:val="32"/>
          <w:lang w:eastAsia="ru-RU"/>
        </w:rPr>
      </w:pPr>
    </w:p>
    <w:p w:rsidR="007B0C9C" w:rsidRDefault="00AF083F" w:rsidP="007B0C9C">
      <w:pPr>
        <w:spacing w:before="240" w:after="240" w:line="360" w:lineRule="auto"/>
        <w:jc w:val="center"/>
        <w:rPr>
          <w:rFonts w:ascii="Segoe UI" w:eastAsia="Times New Roman" w:hAnsi="Segoe UI" w:cs="Segoe UI"/>
          <w:b/>
          <w:sz w:val="28"/>
          <w:szCs w:val="28"/>
          <w:lang w:eastAsia="ru-RU"/>
        </w:rPr>
      </w:pPr>
      <w:r w:rsidRPr="00AF083F">
        <w:rPr>
          <w:rFonts w:ascii="Segoe UI" w:eastAsia="Times New Roman" w:hAnsi="Segoe UI" w:cs="Segoe UI"/>
          <w:b/>
          <w:sz w:val="28"/>
          <w:szCs w:val="28"/>
          <w:lang w:eastAsia="ru-RU"/>
        </w:rPr>
        <w:t>Научно-практическая конференция</w:t>
      </w:r>
      <w:r>
        <w:rPr>
          <w:rFonts w:ascii="Segoe UI" w:eastAsia="Times New Roman" w:hAnsi="Segoe UI" w:cs="Segoe UI"/>
          <w:b/>
          <w:sz w:val="28"/>
          <w:szCs w:val="28"/>
          <w:lang w:eastAsia="ru-RU"/>
        </w:rPr>
        <w:t xml:space="preserve"> «Я помню! Я горжусь!», посвященная к 70-летию победы в Великой Отечественной войне:</w:t>
      </w:r>
    </w:p>
    <w:p w:rsidR="00D17E20" w:rsidRDefault="007B0C9C" w:rsidP="007B0C9C">
      <w:pPr>
        <w:spacing w:before="240" w:after="240" w:line="360" w:lineRule="auto"/>
        <w:jc w:val="center"/>
        <w:rPr>
          <w:rFonts w:ascii="Segoe UI" w:eastAsia="Times New Roman" w:hAnsi="Segoe UI" w:cs="Segoe UI"/>
          <w:b/>
          <w:sz w:val="28"/>
          <w:szCs w:val="28"/>
          <w:lang w:eastAsia="ru-RU"/>
        </w:rPr>
      </w:pPr>
      <w:r>
        <w:rPr>
          <w:rFonts w:ascii="Segoe UI" w:eastAsia="Times New Roman" w:hAnsi="Segoe UI" w:cs="Segoe UI"/>
          <w:b/>
          <w:sz w:val="28"/>
          <w:szCs w:val="28"/>
          <w:lang w:eastAsia="ru-RU"/>
        </w:rPr>
        <w:t>Заслуга медиков во время Великой Отечественной войны</w:t>
      </w:r>
      <w:r w:rsidR="00FA0AF6">
        <w:rPr>
          <w:rFonts w:ascii="Segoe UI" w:eastAsia="Times New Roman" w:hAnsi="Segoe UI" w:cs="Segoe UI"/>
          <w:b/>
          <w:sz w:val="28"/>
          <w:szCs w:val="28"/>
          <w:lang w:eastAsia="ru-RU"/>
        </w:rPr>
        <w:t>.</w:t>
      </w:r>
    </w:p>
    <w:p w:rsidR="00F43254" w:rsidRDefault="00F43254" w:rsidP="00F43254">
      <w:pPr>
        <w:spacing w:before="240" w:after="240" w:line="240" w:lineRule="auto"/>
        <w:jc w:val="center"/>
        <w:rPr>
          <w:rFonts w:eastAsia="Times New Roman" w:cs="Segoe UI"/>
          <w:sz w:val="28"/>
          <w:szCs w:val="28"/>
          <w:lang w:eastAsia="ru-RU"/>
        </w:rPr>
      </w:pPr>
      <w:r>
        <w:rPr>
          <w:rFonts w:eastAsia="Times New Roman" w:cs="Segoe UI"/>
          <w:sz w:val="28"/>
          <w:szCs w:val="28"/>
          <w:lang w:eastAsia="ru-RU"/>
        </w:rPr>
        <w:t xml:space="preserve">                                                                 </w:t>
      </w:r>
      <w:r w:rsidR="007B0C9C">
        <w:rPr>
          <w:rFonts w:eastAsia="Times New Roman" w:cs="Segoe UI"/>
          <w:sz w:val="28"/>
          <w:szCs w:val="28"/>
          <w:lang w:eastAsia="ru-RU"/>
        </w:rPr>
        <w:t xml:space="preserve">          Выполнила: ученица 10</w:t>
      </w:r>
      <w:r>
        <w:rPr>
          <w:rFonts w:eastAsia="Times New Roman" w:cs="Segoe UI"/>
          <w:sz w:val="28"/>
          <w:szCs w:val="28"/>
          <w:lang w:eastAsia="ru-RU"/>
        </w:rPr>
        <w:t xml:space="preserve"> «Б» </w:t>
      </w:r>
    </w:p>
    <w:p w:rsidR="00F43254" w:rsidRDefault="00F43254" w:rsidP="00F43254">
      <w:pPr>
        <w:spacing w:before="240" w:after="240" w:line="240" w:lineRule="auto"/>
        <w:jc w:val="center"/>
        <w:rPr>
          <w:rFonts w:eastAsia="Times New Roman" w:cs="Segoe UI"/>
          <w:sz w:val="28"/>
          <w:szCs w:val="28"/>
          <w:lang w:eastAsia="ru-RU"/>
        </w:rPr>
      </w:pPr>
      <w:r>
        <w:rPr>
          <w:rFonts w:eastAsia="Times New Roman" w:cs="Segoe UI"/>
          <w:sz w:val="28"/>
          <w:szCs w:val="28"/>
          <w:lang w:eastAsia="ru-RU"/>
        </w:rPr>
        <w:t xml:space="preserve">                                                                                 класса МБОУ СОШ с</w:t>
      </w:r>
      <w:proofErr w:type="gramStart"/>
      <w:r>
        <w:rPr>
          <w:rFonts w:eastAsia="Times New Roman" w:cs="Segoe UI"/>
          <w:sz w:val="28"/>
          <w:szCs w:val="28"/>
          <w:lang w:eastAsia="ru-RU"/>
        </w:rPr>
        <w:t>.С</w:t>
      </w:r>
      <w:proofErr w:type="gramEnd"/>
      <w:r>
        <w:rPr>
          <w:rFonts w:eastAsia="Times New Roman" w:cs="Segoe UI"/>
          <w:sz w:val="28"/>
          <w:szCs w:val="28"/>
          <w:lang w:eastAsia="ru-RU"/>
        </w:rPr>
        <w:t>основка</w:t>
      </w:r>
    </w:p>
    <w:p w:rsidR="00F43254" w:rsidRDefault="00F43254" w:rsidP="00F43254">
      <w:pPr>
        <w:spacing w:before="240" w:after="240" w:line="240" w:lineRule="auto"/>
        <w:jc w:val="center"/>
        <w:rPr>
          <w:rFonts w:eastAsia="Times New Roman" w:cs="Segoe UI"/>
          <w:sz w:val="28"/>
          <w:szCs w:val="28"/>
          <w:lang w:eastAsia="ru-RU"/>
        </w:rPr>
      </w:pPr>
      <w:r>
        <w:rPr>
          <w:rFonts w:eastAsia="Times New Roman" w:cs="Segoe UI"/>
          <w:sz w:val="28"/>
          <w:szCs w:val="28"/>
          <w:lang w:eastAsia="ru-RU"/>
        </w:rPr>
        <w:t xml:space="preserve">                                </w:t>
      </w:r>
      <w:r w:rsidR="00FA0AF6">
        <w:rPr>
          <w:rFonts w:eastAsia="Times New Roman" w:cs="Segoe UI"/>
          <w:sz w:val="28"/>
          <w:szCs w:val="28"/>
          <w:lang w:eastAsia="ru-RU"/>
        </w:rPr>
        <w:t xml:space="preserve">            </w:t>
      </w:r>
      <w:r w:rsidR="007B0C9C">
        <w:rPr>
          <w:rFonts w:eastAsia="Times New Roman" w:cs="Segoe UI"/>
          <w:sz w:val="28"/>
          <w:szCs w:val="28"/>
          <w:lang w:eastAsia="ru-RU"/>
        </w:rPr>
        <w:t xml:space="preserve">                 </w:t>
      </w:r>
      <w:proofErr w:type="spellStart"/>
      <w:r w:rsidR="007B0C9C">
        <w:rPr>
          <w:rFonts w:eastAsia="Times New Roman" w:cs="Segoe UI"/>
          <w:sz w:val="28"/>
          <w:szCs w:val="28"/>
          <w:lang w:eastAsia="ru-RU"/>
        </w:rPr>
        <w:t>Оюн</w:t>
      </w:r>
      <w:proofErr w:type="spellEnd"/>
      <w:r w:rsidR="007B0C9C">
        <w:rPr>
          <w:rFonts w:eastAsia="Times New Roman" w:cs="Segoe UI"/>
          <w:sz w:val="28"/>
          <w:szCs w:val="28"/>
          <w:lang w:eastAsia="ru-RU"/>
        </w:rPr>
        <w:t xml:space="preserve"> Дан-</w:t>
      </w:r>
      <w:proofErr w:type="spellStart"/>
      <w:r w:rsidR="007B0C9C">
        <w:rPr>
          <w:rFonts w:eastAsia="Times New Roman" w:cs="Segoe UI"/>
          <w:sz w:val="28"/>
          <w:szCs w:val="28"/>
          <w:lang w:eastAsia="ru-RU"/>
        </w:rPr>
        <w:t>Хаяа</w:t>
      </w:r>
      <w:proofErr w:type="spellEnd"/>
    </w:p>
    <w:p w:rsidR="00F43254" w:rsidRDefault="00FA0AF6" w:rsidP="00F43254">
      <w:pPr>
        <w:spacing w:before="240" w:after="240" w:line="240" w:lineRule="auto"/>
        <w:jc w:val="right"/>
        <w:rPr>
          <w:rFonts w:eastAsia="Times New Roman" w:cs="Segoe UI"/>
          <w:sz w:val="28"/>
          <w:szCs w:val="28"/>
          <w:lang w:eastAsia="ru-RU"/>
        </w:rPr>
      </w:pPr>
      <w:r>
        <w:rPr>
          <w:rFonts w:eastAsia="Times New Roman" w:cs="Segoe UI"/>
          <w:sz w:val="28"/>
          <w:szCs w:val="28"/>
          <w:lang w:eastAsia="ru-RU"/>
        </w:rPr>
        <w:t>Научный руководитель: учителя</w:t>
      </w:r>
      <w:r w:rsidR="00F43254">
        <w:rPr>
          <w:rFonts w:eastAsia="Times New Roman" w:cs="Segoe UI"/>
          <w:sz w:val="28"/>
          <w:szCs w:val="28"/>
          <w:lang w:eastAsia="ru-RU"/>
        </w:rPr>
        <w:t xml:space="preserve"> </w:t>
      </w:r>
    </w:p>
    <w:p w:rsidR="00F43254" w:rsidRPr="00F43254" w:rsidRDefault="00F43254" w:rsidP="00FA0AF6">
      <w:pPr>
        <w:spacing w:before="240" w:after="240" w:line="240" w:lineRule="auto"/>
        <w:jc w:val="right"/>
        <w:rPr>
          <w:rFonts w:eastAsia="Times New Roman" w:cs="Arial"/>
          <w:color w:val="333333"/>
          <w:sz w:val="28"/>
          <w:szCs w:val="28"/>
          <w:lang w:eastAsia="ru-RU"/>
        </w:rPr>
      </w:pPr>
      <w:r>
        <w:rPr>
          <w:rFonts w:eastAsia="Times New Roman" w:cs="Segoe UI"/>
          <w:sz w:val="28"/>
          <w:szCs w:val="28"/>
          <w:lang w:eastAsia="ru-RU"/>
        </w:rPr>
        <w:t xml:space="preserve">                                              </w:t>
      </w:r>
      <w:r w:rsidR="00FA0AF6">
        <w:rPr>
          <w:rFonts w:eastAsia="Times New Roman" w:cs="Segoe UI"/>
          <w:sz w:val="28"/>
          <w:szCs w:val="28"/>
          <w:lang w:eastAsia="ru-RU"/>
        </w:rPr>
        <w:t xml:space="preserve">                 </w:t>
      </w:r>
      <w:r w:rsidR="007B0C9C">
        <w:rPr>
          <w:rFonts w:eastAsia="Times New Roman" w:cs="Segoe UI"/>
          <w:sz w:val="28"/>
          <w:szCs w:val="28"/>
          <w:lang w:eastAsia="ru-RU"/>
        </w:rPr>
        <w:t xml:space="preserve">                      химии</w:t>
      </w:r>
      <w:r w:rsidR="00FA0AF6">
        <w:rPr>
          <w:rFonts w:eastAsia="Times New Roman" w:cs="Segoe UI"/>
          <w:sz w:val="28"/>
          <w:szCs w:val="28"/>
          <w:lang w:eastAsia="ru-RU"/>
        </w:rPr>
        <w:t xml:space="preserve"> </w:t>
      </w:r>
      <w:proofErr w:type="spellStart"/>
      <w:r w:rsidR="007B0C9C">
        <w:rPr>
          <w:rFonts w:eastAsia="Times New Roman" w:cs="Segoe UI"/>
          <w:sz w:val="28"/>
          <w:szCs w:val="28"/>
          <w:lang w:eastAsia="ru-RU"/>
        </w:rPr>
        <w:t>Ондар</w:t>
      </w:r>
      <w:proofErr w:type="spellEnd"/>
      <w:r w:rsidR="007B0C9C">
        <w:rPr>
          <w:rFonts w:eastAsia="Times New Roman" w:cs="Segoe UI"/>
          <w:sz w:val="28"/>
          <w:szCs w:val="28"/>
          <w:lang w:eastAsia="ru-RU"/>
        </w:rPr>
        <w:t xml:space="preserve"> Е. Д.</w:t>
      </w:r>
    </w:p>
    <w:p w:rsidR="007C161F" w:rsidRDefault="007C161F" w:rsidP="00F43254">
      <w:pPr>
        <w:spacing w:before="240" w:after="240" w:line="360" w:lineRule="auto"/>
        <w:jc w:val="right"/>
        <w:rPr>
          <w:rFonts w:ascii="Arial" w:eastAsia="Times New Roman" w:hAnsi="Arial" w:cs="Arial"/>
          <w:color w:val="333333"/>
          <w:sz w:val="24"/>
          <w:szCs w:val="24"/>
          <w:lang w:eastAsia="ru-RU"/>
        </w:rPr>
      </w:pPr>
    </w:p>
    <w:p w:rsidR="007C161F" w:rsidRDefault="007C161F" w:rsidP="00D17E20">
      <w:pPr>
        <w:spacing w:before="240" w:after="240" w:line="360" w:lineRule="auto"/>
        <w:rPr>
          <w:rFonts w:ascii="Arial" w:eastAsia="Times New Roman" w:hAnsi="Arial" w:cs="Arial"/>
          <w:color w:val="333333"/>
          <w:sz w:val="24"/>
          <w:szCs w:val="24"/>
          <w:lang w:eastAsia="ru-RU"/>
        </w:rPr>
      </w:pPr>
    </w:p>
    <w:p w:rsidR="007C161F" w:rsidRDefault="007C161F" w:rsidP="00207ABE">
      <w:pPr>
        <w:spacing w:before="240" w:after="240" w:line="360" w:lineRule="auto"/>
        <w:jc w:val="right"/>
        <w:rPr>
          <w:rFonts w:ascii="Arial" w:eastAsia="Times New Roman" w:hAnsi="Arial" w:cs="Arial"/>
          <w:color w:val="333333"/>
          <w:sz w:val="24"/>
          <w:szCs w:val="24"/>
          <w:lang w:eastAsia="ru-RU"/>
        </w:rPr>
      </w:pPr>
    </w:p>
    <w:p w:rsidR="007C161F" w:rsidRDefault="007C161F" w:rsidP="00D17E20">
      <w:pPr>
        <w:spacing w:before="240" w:after="240" w:line="360" w:lineRule="auto"/>
        <w:rPr>
          <w:rFonts w:ascii="Arial" w:eastAsia="Times New Roman" w:hAnsi="Arial" w:cs="Arial"/>
          <w:color w:val="333333"/>
          <w:sz w:val="24"/>
          <w:szCs w:val="24"/>
          <w:lang w:eastAsia="ru-RU"/>
        </w:rPr>
      </w:pPr>
    </w:p>
    <w:p w:rsidR="007C161F" w:rsidRDefault="007C161F" w:rsidP="00D17E20">
      <w:pPr>
        <w:spacing w:before="240" w:after="240" w:line="360" w:lineRule="auto"/>
        <w:rPr>
          <w:rFonts w:ascii="Arial" w:eastAsia="Times New Roman" w:hAnsi="Arial" w:cs="Arial"/>
          <w:color w:val="333333"/>
          <w:sz w:val="24"/>
          <w:szCs w:val="24"/>
          <w:lang w:eastAsia="ru-RU"/>
        </w:rPr>
      </w:pPr>
    </w:p>
    <w:p w:rsidR="007C161F" w:rsidRDefault="007C161F" w:rsidP="00D17E20">
      <w:pPr>
        <w:spacing w:before="240" w:after="240" w:line="360" w:lineRule="auto"/>
        <w:rPr>
          <w:rFonts w:ascii="Arial" w:eastAsia="Times New Roman" w:hAnsi="Arial" w:cs="Arial"/>
          <w:color w:val="333333"/>
          <w:sz w:val="24"/>
          <w:szCs w:val="24"/>
          <w:lang w:eastAsia="ru-RU"/>
        </w:rPr>
      </w:pPr>
    </w:p>
    <w:p w:rsidR="007C161F" w:rsidRDefault="00207ABE" w:rsidP="00F43254">
      <w:pPr>
        <w:spacing w:before="240" w:after="240" w:line="36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Сосновка 2015</w:t>
      </w:r>
    </w:p>
    <w:p w:rsidR="00145FC7" w:rsidRDefault="00145FC7" w:rsidP="007C161F">
      <w:pPr>
        <w:spacing w:before="240" w:after="240" w:line="360" w:lineRule="auto"/>
        <w:jc w:val="center"/>
        <w:rPr>
          <w:rFonts w:ascii="Arial" w:eastAsia="Times New Roman" w:hAnsi="Arial" w:cs="Arial"/>
          <w:color w:val="333333"/>
          <w:sz w:val="24"/>
          <w:szCs w:val="24"/>
          <w:lang w:eastAsia="ru-RU"/>
        </w:rPr>
      </w:pPr>
    </w:p>
    <w:p w:rsidR="00D17E20" w:rsidRPr="00D17E20" w:rsidRDefault="00D17E20" w:rsidP="007C161F">
      <w:pPr>
        <w:spacing w:before="240" w:after="240" w:line="360" w:lineRule="auto"/>
        <w:jc w:val="center"/>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lastRenderedPageBreak/>
        <w:t>Содержание</w:t>
      </w:r>
    </w:p>
    <w:p w:rsidR="00D17E20" w:rsidRPr="00D17E20" w:rsidRDefault="00D17E20" w:rsidP="00145FC7">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Вступление</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Глава 1. Медицина в годы Великой Отечественной войны</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1.1. Проблемы, возникшие перед медициной в начале войны</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1.2. Задачи здравоохранения в годы ВОВ</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1.3. Помощь науки</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Глава 2. У войны не женское лицо</w:t>
      </w:r>
      <w:r w:rsidR="00286BB2">
        <w:rPr>
          <w:rFonts w:ascii="Arial" w:eastAsia="Times New Roman" w:hAnsi="Arial" w:cs="Arial"/>
          <w:color w:val="333333"/>
          <w:sz w:val="24"/>
          <w:szCs w:val="24"/>
          <w:lang w:eastAsia="ru-RU"/>
        </w:rPr>
        <w:t>. На хрупких женских плечах.</w:t>
      </w:r>
    </w:p>
    <w:p w:rsidR="00D17E20" w:rsidRPr="00D17E20" w:rsidRDefault="00D17E20" w:rsidP="007C161F">
      <w:pPr>
        <w:spacing w:before="240" w:after="240" w:line="360" w:lineRule="auto"/>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Заключение</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Список литературы </w:t>
      </w:r>
      <w:r w:rsidRPr="00D17E20">
        <w:rPr>
          <w:rFonts w:ascii="Arial" w:eastAsia="Times New Roman" w:hAnsi="Arial" w:cs="Arial"/>
          <w:b/>
          <w:bCs/>
          <w:color w:val="333333"/>
          <w:sz w:val="24"/>
          <w:szCs w:val="24"/>
          <w:lang w:eastAsia="ru-RU"/>
        </w:rPr>
        <w:t> </w:t>
      </w: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7C161F" w:rsidRDefault="007C161F" w:rsidP="00D17E20">
      <w:pPr>
        <w:spacing w:before="240" w:after="240" w:line="360" w:lineRule="auto"/>
        <w:jc w:val="both"/>
        <w:rPr>
          <w:rFonts w:ascii="Arial" w:eastAsia="Times New Roman" w:hAnsi="Arial" w:cs="Arial"/>
          <w:b/>
          <w:bCs/>
          <w:color w:val="333333"/>
          <w:sz w:val="24"/>
          <w:szCs w:val="24"/>
          <w:lang w:eastAsia="ru-RU"/>
        </w:rPr>
      </w:pPr>
    </w:p>
    <w:p w:rsidR="00EA2C7B" w:rsidRDefault="00EA2C7B" w:rsidP="007C161F">
      <w:pPr>
        <w:spacing w:before="240" w:after="240" w:line="360" w:lineRule="auto"/>
        <w:jc w:val="center"/>
        <w:rPr>
          <w:rFonts w:ascii="Arial" w:eastAsia="Times New Roman" w:hAnsi="Arial" w:cs="Arial"/>
          <w:b/>
          <w:bCs/>
          <w:color w:val="333333"/>
          <w:sz w:val="24"/>
          <w:szCs w:val="24"/>
          <w:lang w:eastAsia="ru-RU"/>
        </w:rPr>
      </w:pPr>
    </w:p>
    <w:p w:rsidR="00013A1E" w:rsidRDefault="00013A1E" w:rsidP="007C161F">
      <w:pPr>
        <w:spacing w:before="240" w:after="240" w:line="360" w:lineRule="auto"/>
        <w:jc w:val="center"/>
        <w:rPr>
          <w:rFonts w:ascii="Arial" w:eastAsia="Times New Roman" w:hAnsi="Arial" w:cs="Arial"/>
          <w:b/>
          <w:bCs/>
          <w:color w:val="333333"/>
          <w:sz w:val="24"/>
          <w:szCs w:val="24"/>
          <w:lang w:eastAsia="ru-RU"/>
        </w:rPr>
      </w:pPr>
    </w:p>
    <w:p w:rsidR="007B0C9C" w:rsidRDefault="007B0C9C" w:rsidP="007C161F">
      <w:pPr>
        <w:spacing w:before="240" w:after="240" w:line="360" w:lineRule="auto"/>
        <w:jc w:val="center"/>
        <w:rPr>
          <w:rFonts w:ascii="Arial" w:eastAsia="Times New Roman" w:hAnsi="Arial" w:cs="Arial"/>
          <w:b/>
          <w:bCs/>
          <w:color w:val="333333"/>
          <w:sz w:val="24"/>
          <w:szCs w:val="24"/>
          <w:lang w:eastAsia="ru-RU"/>
        </w:rPr>
      </w:pPr>
    </w:p>
    <w:p w:rsidR="00D17E20" w:rsidRPr="00D17E20" w:rsidRDefault="00D17E20" w:rsidP="007C161F">
      <w:pPr>
        <w:spacing w:before="240" w:after="240" w:line="360" w:lineRule="auto"/>
        <w:jc w:val="center"/>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lastRenderedPageBreak/>
        <w:t>Вступление</w:t>
      </w:r>
    </w:p>
    <w:p w:rsidR="007C161F" w:rsidRDefault="00D17E20" w:rsidP="007C161F">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На протяжении пяти тысяч лет письменной истории человечества только 292 года прошли на Земле без войн; остальные 47 веков сохранили память о 16  тысячах больших и малых войн, которые унесли более 4 млрд. жизней. Среди них самой кровопролитной была Вторая мировая война (1939-1945). Для Советского Союза это была Великая Отече</w:t>
      </w:r>
      <w:r w:rsidR="007C161F">
        <w:rPr>
          <w:rFonts w:ascii="Arial" w:eastAsia="Times New Roman" w:hAnsi="Arial" w:cs="Arial"/>
          <w:color w:val="333333"/>
          <w:sz w:val="24"/>
          <w:szCs w:val="24"/>
          <w:lang w:eastAsia="ru-RU"/>
        </w:rPr>
        <w:t>ственная война 1941-1945 гг., 70</w:t>
      </w:r>
      <w:r w:rsidRPr="00D17E20">
        <w:rPr>
          <w:rFonts w:ascii="Arial" w:eastAsia="Times New Roman" w:hAnsi="Arial" w:cs="Arial"/>
          <w:color w:val="333333"/>
          <w:sz w:val="24"/>
          <w:szCs w:val="24"/>
          <w:lang w:eastAsia="ru-RU"/>
        </w:rPr>
        <w:t>-летие со дня окончания которой мы отмечаем</w:t>
      </w:r>
      <w:r w:rsidR="007C161F">
        <w:rPr>
          <w:rFonts w:ascii="Arial" w:eastAsia="Times New Roman" w:hAnsi="Arial" w:cs="Arial"/>
          <w:color w:val="333333"/>
          <w:sz w:val="24"/>
          <w:szCs w:val="24"/>
          <w:lang w:eastAsia="ru-RU"/>
        </w:rPr>
        <w:t xml:space="preserve"> в этом году. </w:t>
      </w:r>
      <w:r w:rsidRPr="00D17E20">
        <w:rPr>
          <w:rFonts w:ascii="Arial" w:eastAsia="Times New Roman" w:hAnsi="Arial" w:cs="Arial"/>
          <w:color w:val="333333"/>
          <w:sz w:val="24"/>
          <w:szCs w:val="24"/>
          <w:lang w:eastAsia="ru-RU"/>
        </w:rPr>
        <w:t xml:space="preserve">Это был тот период, когда служение долгу выходит за пределы науки и своей профессии и совершается во имя Родины, во имя народа. В это тяжелое время медицинские работники проявляли подлинный героизм и преданность своему отечеству, их подвиги в военные годы неповторимы.                                                                      </w:t>
      </w:r>
    </w:p>
    <w:p w:rsidR="00D17E20" w:rsidRPr="00D17E20" w:rsidRDefault="00D17E20" w:rsidP="007C161F">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Достаточно сказать, что на фронте и в тылу трудились свыше двухсот тысяч врачей и полумиллионная армия средних медицинских работников, показавших чудеса храбрости, небывалой душевной стойкости и гуманизма. Военные медики вернули в ряды защитников Родины миллионы солдат и офицеров. Они оказывали медицинскую помощь на поле боя, под огнем противника, а если этого требовала обстановка — сами становились воинами и увлекали за собой других.</w:t>
      </w:r>
      <w:r w:rsidRPr="00D17E20">
        <w:rPr>
          <w:rFonts w:ascii="Arial" w:eastAsia="Times New Roman" w:hAnsi="Arial" w:cs="Arial"/>
          <w:b/>
          <w:bCs/>
          <w:color w:val="333333"/>
          <w:sz w:val="24"/>
          <w:szCs w:val="24"/>
          <w:lang w:eastAsia="ru-RU"/>
        </w:rPr>
        <w:t xml:space="preserve"> </w:t>
      </w:r>
      <w:r w:rsidRPr="00D17E20">
        <w:rPr>
          <w:rFonts w:ascii="Arial" w:eastAsia="Times New Roman" w:hAnsi="Arial" w:cs="Arial"/>
          <w:color w:val="333333"/>
          <w:sz w:val="24"/>
          <w:szCs w:val="24"/>
          <w:lang w:eastAsia="ru-RU"/>
        </w:rPr>
        <w:t xml:space="preserve">Защищая свою землю от фашистских захватчиков, советский народ, по неполным подсчётам, потерял на полях сражений в ходе военных действий более 27  млн. жизней. Миллионы людей остались инвалидами. Но среди тех, кто с победой вернулся домой, многие остались живы, благодаря самоотверженной работе военных и гражданских медиков.                                             </w:t>
      </w:r>
    </w:p>
    <w:p w:rsidR="00D17E20" w:rsidRPr="00D17E20" w:rsidRDefault="00D17E20" w:rsidP="007C161F">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Известный полководец, маршал Советского Союза Иван Христофорович Баграмян, после завершения войны, писал: «То, что сделано советской военной медициной в годы минувшей войны, по всей справедливости может быть названо подвигом. Для нас, ветеранов Великой Отечественной войны, образ военного медика останется олицетворением высокого гуманизма, мужества и самоотверженности».</w:t>
      </w:r>
    </w:p>
    <w:p w:rsidR="00207ABE" w:rsidRDefault="00D17E20" w:rsidP="00207ABE">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w:t>
      </w:r>
    </w:p>
    <w:p w:rsidR="00207ABE" w:rsidRDefault="00207ABE" w:rsidP="00207ABE">
      <w:pPr>
        <w:spacing w:before="240" w:after="240" w:line="360" w:lineRule="auto"/>
        <w:jc w:val="both"/>
        <w:rPr>
          <w:rFonts w:ascii="Arial" w:eastAsia="Times New Roman" w:hAnsi="Arial" w:cs="Arial"/>
          <w:color w:val="333333"/>
          <w:sz w:val="21"/>
          <w:szCs w:val="21"/>
          <w:lang w:eastAsia="ru-RU"/>
        </w:rPr>
      </w:pPr>
    </w:p>
    <w:p w:rsidR="00207ABE" w:rsidRDefault="00207ABE" w:rsidP="00207ABE">
      <w:pPr>
        <w:spacing w:before="240" w:after="240" w:line="360" w:lineRule="auto"/>
        <w:jc w:val="both"/>
        <w:rPr>
          <w:rFonts w:ascii="Arial" w:eastAsia="Times New Roman" w:hAnsi="Arial" w:cs="Arial"/>
          <w:color w:val="333333"/>
          <w:sz w:val="21"/>
          <w:szCs w:val="21"/>
          <w:lang w:eastAsia="ru-RU"/>
        </w:rPr>
      </w:pPr>
    </w:p>
    <w:p w:rsidR="00207ABE" w:rsidRDefault="00207ABE" w:rsidP="00207ABE">
      <w:pPr>
        <w:spacing w:before="240" w:after="240" w:line="360" w:lineRule="auto"/>
        <w:jc w:val="both"/>
        <w:rPr>
          <w:rFonts w:ascii="Arial" w:eastAsia="Times New Roman" w:hAnsi="Arial" w:cs="Arial"/>
          <w:color w:val="333333"/>
          <w:sz w:val="21"/>
          <w:szCs w:val="21"/>
          <w:lang w:eastAsia="ru-RU"/>
        </w:rPr>
      </w:pPr>
    </w:p>
    <w:p w:rsidR="00EA2C7B" w:rsidRDefault="00EA2C7B" w:rsidP="00207ABE">
      <w:pPr>
        <w:spacing w:before="240" w:after="240" w:line="360" w:lineRule="auto"/>
        <w:jc w:val="both"/>
        <w:rPr>
          <w:rFonts w:ascii="Arial" w:eastAsia="Times New Roman" w:hAnsi="Arial" w:cs="Arial"/>
          <w:b/>
          <w:bCs/>
          <w:color w:val="333333"/>
          <w:sz w:val="24"/>
          <w:szCs w:val="24"/>
          <w:lang w:eastAsia="ru-RU"/>
        </w:rPr>
      </w:pPr>
    </w:p>
    <w:p w:rsidR="00EA2C7B" w:rsidRDefault="00EA2C7B" w:rsidP="00207ABE">
      <w:pPr>
        <w:spacing w:before="240" w:after="240" w:line="360" w:lineRule="auto"/>
        <w:jc w:val="both"/>
        <w:rPr>
          <w:rFonts w:ascii="Arial" w:eastAsia="Times New Roman" w:hAnsi="Arial" w:cs="Arial"/>
          <w:b/>
          <w:bCs/>
          <w:color w:val="333333"/>
          <w:sz w:val="24"/>
          <w:szCs w:val="24"/>
          <w:lang w:eastAsia="ru-RU"/>
        </w:rPr>
      </w:pPr>
    </w:p>
    <w:p w:rsidR="00D17E20" w:rsidRPr="00D17E20" w:rsidRDefault="00D17E20" w:rsidP="00207ABE">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t>Глава 1. Медицина в годы Великой Отечественной войны.</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t>1.1. Проблемы, возникшие перед медициной в начале войны.</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С первых дней войны медицинская служба испытывала серьезные трудности, ощущался резкий дефицит в средствах, не хватало кадров. Значительная часть мобилизационных материальных и людских ресурсов здравоохранения, составлявшая 39,9% от всего количества врачей и 35,8% от численности больничных коек, находилась в западных областях Советского Союза и уже в первые дни войны была захвачена наступающими частями противника. Большие потери несла медицинская служба непосредственно на поле боя. Более 80% всех ее санитарных потерь приходилось на рядовой и сержантский состав, то есть на передовое звено, действовавшее на линии фронта. Во время войны погибли или пропали без вести более 85 тыс. медиков. Из них 5 тыс. врачей, 9 тыс. средних медицинских работников, 23 тыс. санитарных инструкторов, 48 тыс. санитаров и санитаров-носильщиков. В связи с этим были проведены досрочные выпуски двух последних курсов военно-медицинских академий и медицинских факультетов, организована ускоренная подготовка фельдшеров и младших военфельдшеров. В результате ко второму году войны армия была укомплектована врачами на 91%, фельдшерами на 97.9%, фармацевтами на 89.5%.</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Основной «кузницей кадров» для военно-медицинской службы являлась Военно-медицинская академия имени С.М. Кирова (</w:t>
      </w:r>
      <w:proofErr w:type="spellStart"/>
      <w:r w:rsidRPr="00D17E20">
        <w:rPr>
          <w:rFonts w:ascii="Arial" w:eastAsia="Times New Roman" w:hAnsi="Arial" w:cs="Arial"/>
          <w:color w:val="333333"/>
          <w:sz w:val="24"/>
          <w:szCs w:val="24"/>
          <w:lang w:eastAsia="ru-RU"/>
        </w:rPr>
        <w:t>ВМедА</w:t>
      </w:r>
      <w:proofErr w:type="spellEnd"/>
      <w:r w:rsidRPr="00D17E20">
        <w:rPr>
          <w:rFonts w:ascii="Arial" w:eastAsia="Times New Roman" w:hAnsi="Arial" w:cs="Arial"/>
          <w:color w:val="333333"/>
          <w:sz w:val="24"/>
          <w:szCs w:val="24"/>
          <w:lang w:eastAsia="ru-RU"/>
        </w:rPr>
        <w:t xml:space="preserve">). Военные врачи, проходившие в ней усовершенствование, и слушатели, получившие в период обучения специальные военно-медицинские знания, составляли костяк руководящего и лечебного состава медицинской службы Красной армии. В ее стенах были подготовлены и направлены на фронт 1829 военных врачей. При этом в 1941 г. в академии было произведено 2 досрочных выпуска. Выпускники академии проявили подлинный героизм, выполняя на войне свой патриотический и профессиональный долг. 532 воспитанника и работника академии погибли в боях за Родину. Значительный вклад в победу внесли также представители других медицинских учебных заведений, в том числе 1-го Московского медицинского института имени И.М. Сеченова: 2632 питомца института обслуживали войска действующей армии и тыл страны. </w:t>
      </w:r>
    </w:p>
    <w:p w:rsidR="00EA2C7B"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t>1.2. Задачи здравоохранения в годы ВОВ.</w:t>
      </w:r>
    </w:p>
    <w:p w:rsidR="00EA2C7B"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В годы войны главными задачами здравоохранения стали:</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lastRenderedPageBreak/>
        <w:t>1.Помощь раненым и больным войнам;</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2.Медицинское обслуживание тружеников тыла;</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3.Охрана здоровья детей; </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4.Широкие противоэпидемические мероприятия.</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Борьба за жизнь раненого начиналась сразу после ранения, непосредственно на поле боя. Весь медицинский персонал ясно осознавал, что главной причиной гибели раненых на поле боя, помимо несовместимых с жизнью травм, являются шок и кровопотеря. При решении этой проблемы важнейшим условием успеха были сроки и качество оказания первой медицинской помощи, первой врачебной и квалифицированной медицинской помощи.</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Особое внимание уделялось требованию выноса раненых с оружием, что восстанавливало не только человеческий, но и военно-технический потенциал Красной армии. </w:t>
      </w:r>
      <w:proofErr w:type="gramStart"/>
      <w:r w:rsidRPr="00D17E20">
        <w:rPr>
          <w:rFonts w:ascii="Arial" w:eastAsia="Times New Roman" w:hAnsi="Arial" w:cs="Arial"/>
          <w:color w:val="333333"/>
          <w:sz w:val="24"/>
          <w:szCs w:val="24"/>
          <w:lang w:eastAsia="ru-RU"/>
        </w:rPr>
        <w:t>Так, в приказе народного комиссара обороны «О порядке представления к правительственной награде военных санитаров и носильщиков за хорошую боевую работу», подписанном 23 августа 1941 г. лично И.В. Сталиным, предписывалось представлять к награждению санитаров и санитаров-носильщиков за вынос раненых с поля боя с их оружием: за вынос 15 человек представляли к медали «За боевые заслуги» или «За отвагу», 25 человек</w:t>
      </w:r>
      <w:proofErr w:type="gramEnd"/>
      <w:r w:rsidRPr="00D17E20">
        <w:rPr>
          <w:rFonts w:ascii="Arial" w:eastAsia="Times New Roman" w:hAnsi="Arial" w:cs="Arial"/>
          <w:color w:val="333333"/>
          <w:sz w:val="24"/>
          <w:szCs w:val="24"/>
          <w:lang w:eastAsia="ru-RU"/>
        </w:rPr>
        <w:t xml:space="preserve"> – к ордену Красной Звезды, 40 человек – к ордену Красного Знамени, 80 человек – к ордену Ленина.</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В стране была создана широкая сеть эвакуационных госпиталей (однопрофильных и многопрофильных), оформилась система этапного лечения раненых и больных с эвакуацией по назначению. В теоретическом обосновании этой системы основополагающее значение имели труды Н.И. Пирогова, В.А. </w:t>
      </w:r>
      <w:proofErr w:type="spellStart"/>
      <w:r w:rsidRPr="00D17E20">
        <w:rPr>
          <w:rFonts w:ascii="Arial" w:eastAsia="Times New Roman" w:hAnsi="Arial" w:cs="Arial"/>
          <w:color w:val="333333"/>
          <w:sz w:val="24"/>
          <w:szCs w:val="24"/>
          <w:lang w:eastAsia="ru-RU"/>
        </w:rPr>
        <w:t>Оппеля</w:t>
      </w:r>
      <w:proofErr w:type="spellEnd"/>
      <w:r w:rsidRPr="00D17E20">
        <w:rPr>
          <w:rFonts w:ascii="Arial" w:eastAsia="Times New Roman" w:hAnsi="Arial" w:cs="Arial"/>
          <w:color w:val="333333"/>
          <w:sz w:val="24"/>
          <w:szCs w:val="24"/>
          <w:lang w:eastAsia="ru-RU"/>
        </w:rPr>
        <w:t xml:space="preserve">, Б.К. </w:t>
      </w:r>
      <w:proofErr w:type="spellStart"/>
      <w:r w:rsidRPr="00D17E20">
        <w:rPr>
          <w:rFonts w:ascii="Arial" w:eastAsia="Times New Roman" w:hAnsi="Arial" w:cs="Arial"/>
          <w:color w:val="333333"/>
          <w:sz w:val="24"/>
          <w:szCs w:val="24"/>
          <w:lang w:eastAsia="ru-RU"/>
        </w:rPr>
        <w:t>Леонардова</w:t>
      </w:r>
      <w:proofErr w:type="spellEnd"/>
      <w:r w:rsidRPr="00D17E20">
        <w:rPr>
          <w:rFonts w:ascii="Arial" w:eastAsia="Times New Roman" w:hAnsi="Arial" w:cs="Arial"/>
          <w:color w:val="333333"/>
          <w:sz w:val="24"/>
          <w:szCs w:val="24"/>
          <w:lang w:eastAsia="ru-RU"/>
        </w:rPr>
        <w:t xml:space="preserve">. Система этапного лечения с эвакуацией по назначению была налажена уже в начале войны и в зависимости от стратегической обстановки постоянно видоизменялась и совершенствовалась. Основные элементы системы включали в себя четкое и последовательное оказание раненым и больным медицинской помощи, начиная с первой медицинской на поле боя и заканчивая исчерпывающей специализированной в госпитальных базах фронта и тыла страны.                                                                    </w:t>
      </w:r>
    </w:p>
    <w:p w:rsidR="00D17E20" w:rsidRPr="00EA2C7B" w:rsidRDefault="00D17E20" w:rsidP="00EA2C7B">
      <w:pPr>
        <w:spacing w:before="240" w:after="240" w:line="360" w:lineRule="auto"/>
        <w:ind w:firstLine="708"/>
        <w:jc w:val="both"/>
        <w:rPr>
          <w:rFonts w:ascii="Arial" w:eastAsia="Times New Roman" w:hAnsi="Arial" w:cs="Arial"/>
          <w:color w:val="333333"/>
          <w:sz w:val="24"/>
          <w:szCs w:val="24"/>
          <w:lang w:eastAsia="ru-RU"/>
        </w:rPr>
      </w:pPr>
      <w:r w:rsidRPr="00D17E20">
        <w:rPr>
          <w:rFonts w:ascii="Arial" w:eastAsia="Times New Roman" w:hAnsi="Arial" w:cs="Arial"/>
          <w:color w:val="333333"/>
          <w:sz w:val="24"/>
          <w:szCs w:val="24"/>
          <w:lang w:eastAsia="ru-RU"/>
        </w:rPr>
        <w:t>Эвакуация раненых из госпитальных баз фронта в тыловые госпитали страны осуществлялась в подавляющем большинстве случаев военно-санитарными поездами. Объем железнодорожных перевозок из фронтового района в тыл страны составил более 5 млн.</w:t>
      </w:r>
      <w:r w:rsidR="00EA2C7B">
        <w:rPr>
          <w:rFonts w:ascii="Arial" w:eastAsia="Times New Roman" w:hAnsi="Arial" w:cs="Arial"/>
          <w:color w:val="333333"/>
          <w:sz w:val="24"/>
          <w:szCs w:val="24"/>
          <w:lang w:eastAsia="ru-RU"/>
        </w:rPr>
        <w:t xml:space="preserve"> человек. </w:t>
      </w:r>
      <w:r w:rsidRPr="00D17E20">
        <w:rPr>
          <w:rFonts w:ascii="Arial" w:eastAsia="Times New Roman" w:hAnsi="Arial" w:cs="Arial"/>
          <w:color w:val="333333"/>
          <w:sz w:val="24"/>
          <w:szCs w:val="24"/>
          <w:lang w:eastAsia="ru-RU"/>
        </w:rPr>
        <w:t xml:space="preserve">Совершенствовалась организация специализированной медицинской помощи (раненым в голову, шею и </w:t>
      </w:r>
      <w:r w:rsidRPr="00D17E20">
        <w:rPr>
          <w:rFonts w:ascii="Arial" w:eastAsia="Times New Roman" w:hAnsi="Arial" w:cs="Arial"/>
          <w:color w:val="333333"/>
          <w:sz w:val="24"/>
          <w:szCs w:val="24"/>
          <w:lang w:eastAsia="ru-RU"/>
        </w:rPr>
        <w:lastRenderedPageBreak/>
        <w:t xml:space="preserve">позвоночник, в грудь и живот, бедро и крупные суставы). Во время войны жизненно </w:t>
      </w:r>
      <w:proofErr w:type="gramStart"/>
      <w:r w:rsidRPr="00D17E20">
        <w:rPr>
          <w:rFonts w:ascii="Arial" w:eastAsia="Times New Roman" w:hAnsi="Arial" w:cs="Arial"/>
          <w:color w:val="333333"/>
          <w:sz w:val="24"/>
          <w:szCs w:val="24"/>
          <w:lang w:eastAsia="ru-RU"/>
        </w:rPr>
        <w:t>важное значение</w:t>
      </w:r>
      <w:proofErr w:type="gramEnd"/>
      <w:r w:rsidRPr="00D17E20">
        <w:rPr>
          <w:rFonts w:ascii="Arial" w:eastAsia="Times New Roman" w:hAnsi="Arial" w:cs="Arial"/>
          <w:color w:val="333333"/>
          <w:sz w:val="24"/>
          <w:szCs w:val="24"/>
          <w:lang w:eastAsia="ru-RU"/>
        </w:rPr>
        <w:t xml:space="preserve"> имело создание бесперебойной системы заготовки и доставки донорской крови. Единое руководство гражданской и военной службами крови обеспечило более высокий процент выздоровлений раненых. К 1944 г. в стране насчитывались 5,5 млн. доноров. Всего за период войны было использовано около 1 700 тонн консервированной крови. Более 20 тысяч советских граждан были награждены знаком   «Почетный донор СССР». Совместная работа военных и гражданских органов здравоохранения по профилактике инфекционных заболеваний, их активное взаимодействие на фронте и в тылу по предотвращению массового развития эпидемий, опасных и неотъемлемых ранее спутников любой войны, полностью себя оправдали и позволили создать строжайшую систему противоэпидемических мероприятий, которая включала:</w:t>
      </w:r>
    </w:p>
    <w:p w:rsidR="00D17E20" w:rsidRPr="00D17E20" w:rsidRDefault="00D17E20" w:rsidP="00D17E20">
      <w:pPr>
        <w:numPr>
          <w:ilvl w:val="0"/>
          <w:numId w:val="1"/>
        </w:numPr>
        <w:spacing w:before="100" w:beforeAutospacing="1" w:after="100" w:afterAutospacing="1" w:line="432" w:lineRule="auto"/>
        <w:ind w:left="0"/>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создание противоэпидемических барьеров между фронтом и тылом; </w:t>
      </w:r>
    </w:p>
    <w:p w:rsidR="00D17E20" w:rsidRPr="00D17E20" w:rsidRDefault="00D17E20" w:rsidP="00D17E20">
      <w:pPr>
        <w:numPr>
          <w:ilvl w:val="0"/>
          <w:numId w:val="1"/>
        </w:numPr>
        <w:spacing w:before="100" w:beforeAutospacing="1" w:after="100" w:afterAutospacing="1" w:line="432" w:lineRule="auto"/>
        <w:ind w:left="0"/>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систематическое наблюдение, с целью своевременного выявления инфекционных больных и их немедленной изоляции; </w:t>
      </w:r>
    </w:p>
    <w:p w:rsidR="00D17E20" w:rsidRPr="00D17E20" w:rsidRDefault="00D17E20" w:rsidP="00D17E20">
      <w:pPr>
        <w:numPr>
          <w:ilvl w:val="0"/>
          <w:numId w:val="1"/>
        </w:numPr>
        <w:spacing w:before="100" w:beforeAutospacing="1" w:after="100" w:afterAutospacing="1" w:line="432" w:lineRule="auto"/>
        <w:ind w:left="0"/>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регулирование санитарной обработки войск; </w:t>
      </w:r>
    </w:p>
    <w:p w:rsidR="00EA2C7B" w:rsidRDefault="00D17E20" w:rsidP="00EA2C7B">
      <w:pPr>
        <w:numPr>
          <w:ilvl w:val="0"/>
          <w:numId w:val="1"/>
        </w:numPr>
        <w:spacing w:before="100" w:beforeAutospacing="1" w:after="100" w:afterAutospacing="1" w:line="432" w:lineRule="auto"/>
        <w:ind w:left="0"/>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применение эффективных вакцин и другие меры. </w:t>
      </w:r>
    </w:p>
    <w:p w:rsidR="00D17E20" w:rsidRPr="00D17E20" w:rsidRDefault="00D17E20" w:rsidP="00EA2C7B">
      <w:pPr>
        <w:spacing w:before="100" w:beforeAutospacing="1" w:after="100" w:afterAutospacing="1" w:line="432" w:lineRule="auto"/>
        <w:jc w:val="both"/>
        <w:rPr>
          <w:rFonts w:ascii="Arial" w:eastAsia="Times New Roman" w:hAnsi="Arial" w:cs="Arial"/>
          <w:color w:val="333333"/>
          <w:sz w:val="21"/>
          <w:szCs w:val="21"/>
          <w:lang w:eastAsia="ru-RU"/>
        </w:rPr>
      </w:pPr>
      <w:r w:rsidRPr="00EA2C7B">
        <w:rPr>
          <w:rFonts w:ascii="Arial" w:eastAsia="Times New Roman" w:hAnsi="Arial" w:cs="Arial"/>
          <w:color w:val="333333"/>
          <w:sz w:val="24"/>
          <w:szCs w:val="24"/>
          <w:lang w:eastAsia="ru-RU"/>
        </w:rPr>
        <w:t>Большой объем работы был проделан главным эпидемиологом и инфекционистом Красной армии И.Д. Иониным.</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Усилия гигиенистов способствовали устранению опасности авитаминозов, резкому сокращению алиментарных заболеваний в воинских частях, сохранению эпидемического благополучия войск и гражданского населения. В первую очередь, вследствие целенаправленной профилактики, заболеваемость кишечными инфекциями и брюшным тифом была незначительной и не имела тенденции к росту. Так, если в 1941 г. было проведено 14 млн. прививок против брюшного тифа, то в 1943 г. – 26 млн. Для сохранения благоприятной санитарно-эпидемической обстановки большое значение имели разработанные отечественными учеными вакцины: поливакцина, построенная на принципе ассоциированных депо вакцин с использованием полных микробных антигенов; вакцины против туляремии; сыпнотифозная вакцина. Были разработаны и успешно применены прививки против столбняка с помощью столбнячного анатоксина. Научная разработка вопросов противоэпидемической защиты войск и населения успешно </w:t>
      </w:r>
      <w:r w:rsidRPr="00D17E20">
        <w:rPr>
          <w:rFonts w:ascii="Arial" w:eastAsia="Times New Roman" w:hAnsi="Arial" w:cs="Arial"/>
          <w:color w:val="333333"/>
          <w:sz w:val="24"/>
          <w:szCs w:val="24"/>
          <w:lang w:eastAsia="ru-RU"/>
        </w:rPr>
        <w:lastRenderedPageBreak/>
        <w:t>продолжалась в течение всей войны. Военно-медицинской службе пришлось создавать действенную систему банно-прачечного и дезинфекционного обслуживания.</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Стройная система противоэпидемических мероприятий, санитарно – гигиеническое обеспечение Красной Армии привели к небывалому  в истории войн результату – в период Великой Отечественной войны в советских войсках не было эпидемий.  Малоизвестными остаются вопросы, связанные с медицинским обслуживанием военнопленных и репатриантов. Именно здесь со всей яркостью проявились гуманизм и человеколюбие отечественной медицины. В соответствии с утвержденным Советом Народных Комиссаров СССР 1 июля 1941 года Положением о военнопленных, раненые и больные из их числа направлялись в ближайшие лечебные учреждения независимо от их ведомственной принадлежности. Им оказывалась медицинская помощь на одинаковых с военнослужащими Красной армии основаниях. Питание военнопленных в госпиталях проводилось по нормам госпитального пайка. В то же время в немецких концентрационных лагерях советские военнопленные были практически лишены медицинской помощи.</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Особое  внимание в военные годы уделялось детям, многие из которых потеряли родителей. Для них создавались дома ребенка и ясли на дому, устраивались молочные кухни. Указом Президиума Верховного Совета СССР в июле 1944 г. Были учреждены почетное звание «Мать-героиня», орден «Материнская слава» и «Медаль материнства».</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w:t>
      </w:r>
      <w:r w:rsidRPr="00D17E20">
        <w:rPr>
          <w:rFonts w:ascii="Arial" w:eastAsia="Times New Roman" w:hAnsi="Arial" w:cs="Arial"/>
          <w:b/>
          <w:bCs/>
          <w:color w:val="333333"/>
          <w:sz w:val="24"/>
          <w:szCs w:val="24"/>
          <w:lang w:eastAsia="ru-RU"/>
        </w:rPr>
        <w:t>1.3 Помощь науки.</w:t>
      </w:r>
    </w:p>
    <w:p w:rsidR="00D17E20" w:rsidRPr="00D17E20" w:rsidRDefault="00D17E20" w:rsidP="00207ABE">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t>Успехи, достигнутые в лечении раненых и больных, во</w:t>
      </w:r>
      <w:r w:rsidR="00207ABE">
        <w:rPr>
          <w:rFonts w:ascii="Arial" w:eastAsia="Times New Roman" w:hAnsi="Arial" w:cs="Arial"/>
          <w:i/>
          <w:iCs/>
          <w:color w:val="333333"/>
          <w:sz w:val="24"/>
          <w:szCs w:val="24"/>
          <w:lang w:eastAsia="ru-RU"/>
        </w:rPr>
        <w:t xml:space="preserve">звращении их в строй и к труду, </w:t>
      </w:r>
      <w:r w:rsidRPr="00D17E20">
        <w:rPr>
          <w:rFonts w:ascii="Arial" w:eastAsia="Times New Roman" w:hAnsi="Arial" w:cs="Arial"/>
          <w:i/>
          <w:iCs/>
          <w:color w:val="333333"/>
          <w:sz w:val="24"/>
          <w:szCs w:val="24"/>
          <w:lang w:eastAsia="ru-RU"/>
        </w:rPr>
        <w:t>по своему значению и объёму равны выи</w:t>
      </w:r>
      <w:r w:rsidR="00207ABE">
        <w:rPr>
          <w:rFonts w:ascii="Arial" w:eastAsia="Times New Roman" w:hAnsi="Arial" w:cs="Arial"/>
          <w:i/>
          <w:iCs/>
          <w:color w:val="333333"/>
          <w:sz w:val="24"/>
          <w:szCs w:val="24"/>
          <w:lang w:eastAsia="ru-RU"/>
        </w:rPr>
        <w:t xml:space="preserve">грышу крупнейших стратегических </w:t>
      </w:r>
      <w:r w:rsidRPr="00D17E20">
        <w:rPr>
          <w:rFonts w:ascii="Arial" w:eastAsia="Times New Roman" w:hAnsi="Arial" w:cs="Arial"/>
          <w:i/>
          <w:iCs/>
          <w:color w:val="333333"/>
          <w:sz w:val="24"/>
          <w:szCs w:val="24"/>
          <w:lang w:eastAsia="ru-RU"/>
        </w:rPr>
        <w:t>сражений.</w:t>
      </w:r>
      <w:r w:rsidRPr="00D17E20">
        <w:rPr>
          <w:rFonts w:ascii="Arial" w:eastAsia="Times New Roman" w:hAnsi="Arial" w:cs="Arial"/>
          <w:i/>
          <w:iCs/>
          <w:color w:val="333333"/>
          <w:sz w:val="24"/>
          <w:szCs w:val="24"/>
          <w:lang w:eastAsia="ru-RU"/>
        </w:rPr>
        <w:br/>
        <w:t>Г.К. Жуков. Воспоминания и размышления.</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Трудно переоценить подвиг советских медиков в эти тяжелейшие годы.</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В действующей армии в качестве главных специалистов работали 4 академика АН СССР, 60 академиков и членов-корреспондентов АМН СССР, 20 лауреатов Ленинской и Государственной Премий , 275 профессоров , 305 докторов и 1199 кандидатов медицинских наук. Сформировались важные особенности советской медицины - единство гражданской и военной медицины, научное руководство </w:t>
      </w:r>
      <w:r w:rsidRPr="00D17E20">
        <w:rPr>
          <w:rFonts w:ascii="Arial" w:eastAsia="Times New Roman" w:hAnsi="Arial" w:cs="Arial"/>
          <w:color w:val="333333"/>
          <w:sz w:val="24"/>
          <w:szCs w:val="24"/>
          <w:lang w:eastAsia="ru-RU"/>
        </w:rPr>
        <w:lastRenderedPageBreak/>
        <w:t>медицинской службой фронта тыла, непрерывность оказания медицинской помощи раненым и больным.</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В процессе работы учёные-медики выработали единые принципы лечения ран, единое понимание «раневого процесса», унифицировали специализированное лечение. Главными специалистами, хирургами фронтов, армий, госпиталей, медсанбатов были осуществлены миллионы хирургических операций; разработаны методы лечения огнестрельных переломов, первичной обработки ран, наложения гипсовых повязок.</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Главный хирург Советской Армии Н.Н.Бурденко был крупнейшим организатором хирургической помощи раненым.</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Широко известный отечественный военно-полевой хирург, ученый, профессор Николай Николаевич Еланский внес неоценимый вклад в развитие, как военно-полевой хирургии, так и хирургической науки в целом. Его имя стоит в ряду наиболее выдающихся деятелей отечественной медицины. Начиная с 1939 года, с боевых действий в районе Халхин-Гола, Н.Н. Еланский на фронте в должности хирурга-консультанта. Понимая, что боевые поражения личного состава войск, происходящие в качественно новых условиях, не могут идти ни в какое сравнение с травмой мирного времени, Н.Н. Еланский решительно возражал против механического переноса представлений о такой травме в практику военно-полевой хирургии.</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Кроме того, неоспоримым вкладом Н.Н. Еланского в организацию хирургической помощи явилась разработка им вопросов хирургической сортировки и эвакуации. Получила окончательное решение одна из важнейших проблем военно-полевой хирургии - отказ от </w:t>
      </w:r>
      <w:proofErr w:type="spellStart"/>
      <w:r w:rsidRPr="00D17E20">
        <w:rPr>
          <w:rFonts w:ascii="Arial" w:eastAsia="Times New Roman" w:hAnsi="Arial" w:cs="Arial"/>
          <w:color w:val="333333"/>
          <w:sz w:val="24"/>
          <w:szCs w:val="24"/>
          <w:lang w:eastAsia="ru-RU"/>
        </w:rPr>
        <w:t>ушивания</w:t>
      </w:r>
      <w:proofErr w:type="spellEnd"/>
      <w:r w:rsidRPr="00D17E20">
        <w:rPr>
          <w:rFonts w:ascii="Arial" w:eastAsia="Times New Roman" w:hAnsi="Arial" w:cs="Arial"/>
          <w:color w:val="333333"/>
          <w:sz w:val="24"/>
          <w:szCs w:val="24"/>
          <w:lang w:eastAsia="ru-RU"/>
        </w:rPr>
        <w:t xml:space="preserve"> обработанной огнестрельной раны в боевой обстановке. Реализация этих предложений ученого позволила достигнуть высоких показателей деятельности медицинской службы армии. Резко уменьшилось число хирургических осложнений. Опыт лечебно-эвакуационного обеспечения прошедших боевых операций был обобщен в ряде работ Н.Н. Еланского. Наиболее важной из них является вышедшая уже в начале Великой отечественной войны "Военно-полевая хирургия". В последующие периоды войны по мере изменения тактики боевых действий, а, следовательно, форм и методов медицинского обеспечения войск неоднократно возникала необходимость пересмотра некоторых положений учебника. В результате его четырежды переиздавали, а 5-е издание, вышедшее уже после войны, было, -     удостоено Государственной премии СССР. Учебник был переведен на многие иностранные языки. Научная разработка ученым таких актуальнейших проблем военной патологии, как, борьба с шоком, лечение огнестрельных ранений груди, конечностей, черепно-мозговых ранений, способствовала значительному </w:t>
      </w:r>
      <w:r w:rsidRPr="00D17E20">
        <w:rPr>
          <w:rFonts w:ascii="Arial" w:eastAsia="Times New Roman" w:hAnsi="Arial" w:cs="Arial"/>
          <w:color w:val="333333"/>
          <w:sz w:val="24"/>
          <w:szCs w:val="24"/>
          <w:lang w:eastAsia="ru-RU"/>
        </w:rPr>
        <w:lastRenderedPageBreak/>
        <w:t>улучшению качества оказания медицинской помощи, скорейшему выздоровлению и возвращению в строй раненых.</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Метод пересадки трансплантата кожи и метод пересадки роговицы глаза, разработанные В.П.Филатовым, получили широкое применение в военных госпиталях.</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На фронте и в тылу широкое распространение получил метод местного обезболивания, разработанный А.В.Вишневским - он применялся в 85-90% случаев.</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В организации военно-полевой терапии и оказания неотложной помощи главная заслуга принадлежит учёным-терапевтам </w:t>
      </w:r>
      <w:proofErr w:type="spellStart"/>
      <w:r w:rsidRPr="00D17E20">
        <w:rPr>
          <w:rFonts w:ascii="Arial" w:eastAsia="Times New Roman" w:hAnsi="Arial" w:cs="Arial"/>
          <w:color w:val="333333"/>
          <w:sz w:val="24"/>
          <w:szCs w:val="24"/>
          <w:lang w:eastAsia="ru-RU"/>
        </w:rPr>
        <w:t>М.С.Вовси</w:t>
      </w:r>
      <w:proofErr w:type="spellEnd"/>
      <w:r w:rsidRPr="00D17E20">
        <w:rPr>
          <w:rFonts w:ascii="Arial" w:eastAsia="Times New Roman" w:hAnsi="Arial" w:cs="Arial"/>
          <w:color w:val="333333"/>
          <w:sz w:val="24"/>
          <w:szCs w:val="24"/>
          <w:lang w:eastAsia="ru-RU"/>
        </w:rPr>
        <w:t xml:space="preserve">, </w:t>
      </w:r>
      <w:proofErr w:type="spellStart"/>
      <w:r w:rsidRPr="00D17E20">
        <w:rPr>
          <w:rFonts w:ascii="Arial" w:eastAsia="Times New Roman" w:hAnsi="Arial" w:cs="Arial"/>
          <w:color w:val="333333"/>
          <w:sz w:val="24"/>
          <w:szCs w:val="24"/>
          <w:lang w:eastAsia="ru-RU"/>
        </w:rPr>
        <w:t>А.Л.Мясникову</w:t>
      </w:r>
      <w:proofErr w:type="spellEnd"/>
      <w:r w:rsidRPr="00D17E20">
        <w:rPr>
          <w:rFonts w:ascii="Arial" w:eastAsia="Times New Roman" w:hAnsi="Arial" w:cs="Arial"/>
          <w:color w:val="333333"/>
          <w:sz w:val="24"/>
          <w:szCs w:val="24"/>
          <w:lang w:eastAsia="ru-RU"/>
        </w:rPr>
        <w:t xml:space="preserve">, </w:t>
      </w:r>
      <w:proofErr w:type="spellStart"/>
      <w:r w:rsidRPr="00D17E20">
        <w:rPr>
          <w:rFonts w:ascii="Arial" w:eastAsia="Times New Roman" w:hAnsi="Arial" w:cs="Arial"/>
          <w:color w:val="333333"/>
          <w:sz w:val="24"/>
          <w:szCs w:val="24"/>
          <w:lang w:eastAsia="ru-RU"/>
        </w:rPr>
        <w:t>П.И.Егорову</w:t>
      </w:r>
      <w:proofErr w:type="spellEnd"/>
      <w:r w:rsidRPr="00D17E20">
        <w:rPr>
          <w:rFonts w:ascii="Arial" w:eastAsia="Times New Roman" w:hAnsi="Arial" w:cs="Arial"/>
          <w:color w:val="333333"/>
          <w:sz w:val="24"/>
          <w:szCs w:val="24"/>
          <w:lang w:eastAsia="ru-RU"/>
        </w:rPr>
        <w:t xml:space="preserve"> и др.</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Наука об антибиотиках начала развиваться после открытия в 1929 году английским учёным А. Флемингом антимикробного действия плесневого грибка </w:t>
      </w:r>
      <w:proofErr w:type="spellStart"/>
      <w:r w:rsidRPr="00D17E20">
        <w:rPr>
          <w:rFonts w:ascii="Arial" w:eastAsia="Times New Roman" w:hAnsi="Arial" w:cs="Arial"/>
          <w:color w:val="333333"/>
          <w:sz w:val="24"/>
          <w:szCs w:val="24"/>
          <w:lang w:eastAsia="ru-RU"/>
        </w:rPr>
        <w:t>Penicillinum</w:t>
      </w:r>
      <w:proofErr w:type="spellEnd"/>
      <w:r w:rsidRPr="00D17E20">
        <w:rPr>
          <w:rFonts w:ascii="Arial" w:eastAsia="Times New Roman" w:hAnsi="Arial" w:cs="Arial"/>
          <w:color w:val="333333"/>
          <w:sz w:val="24"/>
          <w:szCs w:val="24"/>
          <w:lang w:eastAsia="ru-RU"/>
        </w:rPr>
        <w:t xml:space="preserve">. Активное вещество, образуемое этим грибком. А, Флеминг назвал пенициллином. В СССР первый пенициллин был получен З.В. </w:t>
      </w:r>
      <w:proofErr w:type="spellStart"/>
      <w:r w:rsidRPr="00D17E20">
        <w:rPr>
          <w:rFonts w:ascii="Arial" w:eastAsia="Times New Roman" w:hAnsi="Arial" w:cs="Arial"/>
          <w:color w:val="333333"/>
          <w:sz w:val="24"/>
          <w:szCs w:val="24"/>
          <w:lang w:eastAsia="ru-RU"/>
        </w:rPr>
        <w:t>Ермольевой</w:t>
      </w:r>
      <w:proofErr w:type="spellEnd"/>
      <w:r w:rsidRPr="00D17E20">
        <w:rPr>
          <w:rFonts w:ascii="Arial" w:eastAsia="Times New Roman" w:hAnsi="Arial" w:cs="Arial"/>
          <w:color w:val="333333"/>
          <w:sz w:val="24"/>
          <w:szCs w:val="24"/>
          <w:lang w:eastAsia="ru-RU"/>
        </w:rPr>
        <w:t xml:space="preserve"> и Г.И. </w:t>
      </w:r>
      <w:proofErr w:type="spellStart"/>
      <w:r w:rsidRPr="00D17E20">
        <w:rPr>
          <w:rFonts w:ascii="Arial" w:eastAsia="Times New Roman" w:hAnsi="Arial" w:cs="Arial"/>
          <w:color w:val="333333"/>
          <w:sz w:val="24"/>
          <w:szCs w:val="24"/>
          <w:lang w:eastAsia="ru-RU"/>
        </w:rPr>
        <w:t>Бадезиноив</w:t>
      </w:r>
      <w:proofErr w:type="spellEnd"/>
      <w:r w:rsidRPr="00D17E20">
        <w:rPr>
          <w:rFonts w:ascii="Arial" w:eastAsia="Times New Roman" w:hAnsi="Arial" w:cs="Arial"/>
          <w:color w:val="333333"/>
          <w:sz w:val="24"/>
          <w:szCs w:val="24"/>
          <w:lang w:eastAsia="ru-RU"/>
        </w:rPr>
        <w:t xml:space="preserve"> 1942 году. Разработка методов биологического синтеза пенициллина в массовых масштабах, его выделения и очистки, выяснение химической природы, изготовление лекарственных препаратов создали условия для медицинского применения антибиотиков. В годы войны пенициллин применялся для лечения осложнённых инфицированных ран и спас жизни многим советским воинам.</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Учёным-эпидемиологом </w:t>
      </w:r>
      <w:proofErr w:type="spellStart"/>
      <w:r w:rsidRPr="00D17E20">
        <w:rPr>
          <w:rFonts w:ascii="Arial" w:eastAsia="Times New Roman" w:hAnsi="Arial" w:cs="Arial"/>
          <w:color w:val="333333"/>
          <w:sz w:val="24"/>
          <w:szCs w:val="24"/>
          <w:lang w:eastAsia="ru-RU"/>
        </w:rPr>
        <w:t>Т.Е.Болдыревым</w:t>
      </w:r>
      <w:proofErr w:type="spellEnd"/>
      <w:r w:rsidRPr="00D17E20">
        <w:rPr>
          <w:rFonts w:ascii="Arial" w:eastAsia="Times New Roman" w:hAnsi="Arial" w:cs="Arial"/>
          <w:color w:val="333333"/>
          <w:sz w:val="24"/>
          <w:szCs w:val="24"/>
          <w:lang w:eastAsia="ru-RU"/>
        </w:rPr>
        <w:t xml:space="preserve"> было обеспечено эпидемиологическое благополучие фронта, а </w:t>
      </w:r>
      <w:proofErr w:type="spellStart"/>
      <w:r w:rsidRPr="00D17E20">
        <w:rPr>
          <w:rFonts w:ascii="Arial" w:eastAsia="Times New Roman" w:hAnsi="Arial" w:cs="Arial"/>
          <w:color w:val="333333"/>
          <w:sz w:val="24"/>
          <w:szCs w:val="24"/>
          <w:lang w:eastAsia="ru-RU"/>
        </w:rPr>
        <w:t>Г.А.Митеревым</w:t>
      </w:r>
      <w:proofErr w:type="spellEnd"/>
      <w:r w:rsidRPr="00D17E20">
        <w:rPr>
          <w:rFonts w:ascii="Arial" w:eastAsia="Times New Roman" w:hAnsi="Arial" w:cs="Arial"/>
          <w:color w:val="333333"/>
          <w:sz w:val="24"/>
          <w:szCs w:val="24"/>
          <w:lang w:eastAsia="ru-RU"/>
        </w:rPr>
        <w:t xml:space="preserve"> - тыла страны.</w:t>
      </w:r>
      <w:r w:rsidR="00EA2C7B">
        <w:rPr>
          <w:rFonts w:ascii="Arial" w:eastAsia="Times New Roman" w:hAnsi="Arial" w:cs="Arial"/>
          <w:color w:val="333333"/>
          <w:sz w:val="21"/>
          <w:szCs w:val="21"/>
          <w:lang w:eastAsia="ru-RU"/>
        </w:rPr>
        <w:t xml:space="preserve"> </w:t>
      </w:r>
      <w:proofErr w:type="spellStart"/>
      <w:r w:rsidRPr="00D17E20">
        <w:rPr>
          <w:rFonts w:ascii="Arial" w:eastAsia="Times New Roman" w:hAnsi="Arial" w:cs="Arial"/>
          <w:color w:val="333333"/>
          <w:sz w:val="24"/>
          <w:szCs w:val="24"/>
          <w:lang w:eastAsia="ru-RU"/>
        </w:rPr>
        <w:t>В.Н.Шамов</w:t>
      </w:r>
      <w:proofErr w:type="spellEnd"/>
      <w:r w:rsidRPr="00D17E20">
        <w:rPr>
          <w:rFonts w:ascii="Arial" w:eastAsia="Times New Roman" w:hAnsi="Arial" w:cs="Arial"/>
          <w:color w:val="333333"/>
          <w:sz w:val="24"/>
          <w:szCs w:val="24"/>
          <w:lang w:eastAsia="ru-RU"/>
        </w:rPr>
        <w:t xml:space="preserve"> был одним из создателей системы службы крови в действующей армии. В годы войны впервые были организованы передвижные станции переливания крови на всех фронтах.</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На базе эвакогоспиталей, полевых подвижных госпиталей и других военно-медицинских учреждений выполнены тысячи научных работ, диссертаций. В целях дальнейшего развития медицинской науки Совет Народных Комиссаров СССР 30 июня 1944 г. принял постановление «Об учреждении Академии медицинских наук СССР» в Москве. Открытие Академии состоялось 20 декабря 1944г. В состав академии вошло 22 научно-исследовательских института и 5 самостоятельных лабораторий. Всего в системе академии было 6717 сотрудников, из них 158 докторов и 349 кандидатов медицинских наук. Уже после войны, с 1949 по 1956 год в СССР вышел 35-томный труд «Опыт советской медицины в Великой Отечественной войне 1941 - 1945 г.</w:t>
      </w:r>
      <w:proofErr w:type="gramStart"/>
      <w:r w:rsidRPr="00D17E20">
        <w:rPr>
          <w:rFonts w:ascii="Arial" w:eastAsia="Times New Roman" w:hAnsi="Arial" w:cs="Arial"/>
          <w:color w:val="333333"/>
          <w:sz w:val="24"/>
          <w:szCs w:val="24"/>
          <w:lang w:eastAsia="ru-RU"/>
        </w:rPr>
        <w:t>г</w:t>
      </w:r>
      <w:proofErr w:type="gramEnd"/>
      <w:r w:rsidRPr="00D17E20">
        <w:rPr>
          <w:rFonts w:ascii="Arial" w:eastAsia="Times New Roman" w:hAnsi="Arial" w:cs="Arial"/>
          <w:color w:val="333333"/>
          <w:sz w:val="24"/>
          <w:szCs w:val="24"/>
          <w:lang w:eastAsia="ru-RU"/>
        </w:rPr>
        <w:t>.»</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lastRenderedPageBreak/>
        <w:t xml:space="preserve">Так же на помощь медицине пришли многие ученые-химики, которые создавали лекарственные препараты, необходимые для лечения раненых. Так, полимер винилбутилового спирта, полученный М. Ф. </w:t>
      </w:r>
      <w:proofErr w:type="spellStart"/>
      <w:r w:rsidRPr="00D17E20">
        <w:rPr>
          <w:rFonts w:ascii="Arial" w:eastAsia="Times New Roman" w:hAnsi="Arial" w:cs="Arial"/>
          <w:color w:val="333333"/>
          <w:sz w:val="24"/>
          <w:szCs w:val="24"/>
          <w:lang w:eastAsia="ru-RU"/>
        </w:rPr>
        <w:t>Шостаковским</w:t>
      </w:r>
      <w:proofErr w:type="spellEnd"/>
      <w:r w:rsidRPr="00D17E20">
        <w:rPr>
          <w:rFonts w:ascii="Arial" w:eastAsia="Times New Roman" w:hAnsi="Arial" w:cs="Arial"/>
          <w:color w:val="333333"/>
          <w:sz w:val="24"/>
          <w:szCs w:val="24"/>
          <w:lang w:eastAsia="ru-RU"/>
        </w:rPr>
        <w:t>, — густая вязкая жидкость — оказался хорошим средством для заживления ран, он использовался в го</w:t>
      </w:r>
      <w:r w:rsidR="007C161F">
        <w:rPr>
          <w:rFonts w:ascii="Arial" w:eastAsia="Times New Roman" w:hAnsi="Arial" w:cs="Arial"/>
          <w:color w:val="333333"/>
          <w:sz w:val="24"/>
          <w:szCs w:val="24"/>
          <w:lang w:eastAsia="ru-RU"/>
        </w:rPr>
        <w:t>спиталях под названием - </w:t>
      </w:r>
      <w:r w:rsidRPr="00D17E20">
        <w:rPr>
          <w:rFonts w:ascii="Arial" w:eastAsia="Times New Roman" w:hAnsi="Arial" w:cs="Arial"/>
          <w:color w:val="333333"/>
          <w:sz w:val="24"/>
          <w:szCs w:val="24"/>
          <w:lang w:eastAsia="ru-RU"/>
        </w:rPr>
        <w:t xml:space="preserve">«бальзам </w:t>
      </w:r>
      <w:proofErr w:type="spellStart"/>
      <w:r w:rsidRPr="00D17E20">
        <w:rPr>
          <w:rFonts w:ascii="Arial" w:eastAsia="Times New Roman" w:hAnsi="Arial" w:cs="Arial"/>
          <w:color w:val="333333"/>
          <w:sz w:val="24"/>
          <w:szCs w:val="24"/>
          <w:lang w:eastAsia="ru-RU"/>
        </w:rPr>
        <w:t>Шостаковского</w:t>
      </w:r>
      <w:proofErr w:type="spellEnd"/>
      <w:r w:rsidRPr="00D17E20">
        <w:rPr>
          <w:rFonts w:ascii="Arial" w:eastAsia="Times New Roman" w:hAnsi="Arial" w:cs="Arial"/>
          <w:color w:val="333333"/>
          <w:sz w:val="24"/>
          <w:szCs w:val="24"/>
          <w:lang w:eastAsia="ru-RU"/>
        </w:rPr>
        <w:t>».</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Учёные Ленинграда разработали и изготовили более 60 новых лечебных препаратов, в 1944 году освоили метод переливания плазмы, создали новые растворы для консервации крови.</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Академик А. В. Палладий синтезировал средства для остановки кровотечения.</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Учеными Московского университета был синтезирован фермент тромбон — препарат для свертывания крови.</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Кроме ученых-химиков, которые внесли неоценимый вклад в победу над гитлеровской Германией, были и простые воины-химики: инженеры и рабочие, преподаватели и студенты. Памяти химиков-фронтовиков посвятил свое стихотворение старший преподаватель Днепропетровского химико-технологического института, бывший фронтовик З.И.Барсуков.</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«Кто про химика сказал: «Мало воевал»,</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Кто сказал: «Он маловато крови проливал?»</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Я в свидетели зову химиков-друзей, -</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Тех, кто смело бил врага до последних дней,</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Тех, кто с армией родной пел в одном строю,</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Тех, кто грудью защитил Родину мою.</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Сколько пройдено дорог, фронтовых путей…</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Сколько полегло на них молодых парней…</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Не померкнет никогда память о войне,</w:t>
      </w:r>
    </w:p>
    <w:p w:rsidR="00D17E20" w:rsidRPr="00D17E20"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Слава химикам живым, павшим – честь вдвойне».</w:t>
      </w:r>
    </w:p>
    <w:p w:rsidR="00EA2C7B" w:rsidRDefault="00D17E20" w:rsidP="00EA2C7B">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1"/>
          <w:szCs w:val="21"/>
          <w:lang w:eastAsia="ru-RU"/>
        </w:rPr>
        <w:t> </w:t>
      </w:r>
      <w:r w:rsidRPr="00D17E20">
        <w:rPr>
          <w:rFonts w:ascii="Arial" w:eastAsia="Times New Roman" w:hAnsi="Arial" w:cs="Arial"/>
          <w:b/>
          <w:bCs/>
          <w:color w:val="333333"/>
          <w:sz w:val="24"/>
          <w:szCs w:val="24"/>
          <w:lang w:eastAsia="ru-RU"/>
        </w:rPr>
        <w:t>Глава 2. У войны не женское лицо.</w:t>
      </w:r>
    </w:p>
    <w:p w:rsidR="00D17E20" w:rsidRPr="00D17E20" w:rsidRDefault="00D17E20" w:rsidP="00EA2C7B">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t xml:space="preserve">Я только раз была в рукопашной </w:t>
      </w:r>
    </w:p>
    <w:p w:rsidR="00D17E20" w:rsidRPr="00D17E20" w:rsidRDefault="00D17E20" w:rsidP="00D17E20">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t xml:space="preserve">Раз наяву. И тысячу раз во сне. </w:t>
      </w:r>
    </w:p>
    <w:p w:rsidR="00D17E20" w:rsidRPr="00D17E20" w:rsidRDefault="00D17E20" w:rsidP="00D17E20">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lastRenderedPageBreak/>
        <w:t xml:space="preserve">Кто говорит, что на войне не страшно, </w:t>
      </w:r>
    </w:p>
    <w:p w:rsidR="00D17E20" w:rsidRPr="00D17E20" w:rsidRDefault="00D17E20" w:rsidP="00D17E20">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t xml:space="preserve">Тот ничего не знает о войне. </w:t>
      </w:r>
    </w:p>
    <w:p w:rsidR="00D17E20" w:rsidRPr="00D17E20" w:rsidRDefault="00D17E20" w:rsidP="00D17E20">
      <w:pPr>
        <w:spacing w:before="240" w:after="240" w:line="360" w:lineRule="auto"/>
        <w:jc w:val="right"/>
        <w:rPr>
          <w:rFonts w:ascii="Arial" w:eastAsia="Times New Roman" w:hAnsi="Arial" w:cs="Arial"/>
          <w:color w:val="333333"/>
          <w:sz w:val="21"/>
          <w:szCs w:val="21"/>
          <w:lang w:eastAsia="ru-RU"/>
        </w:rPr>
      </w:pPr>
      <w:r w:rsidRPr="00D17E20">
        <w:rPr>
          <w:rFonts w:ascii="Arial" w:eastAsia="Times New Roman" w:hAnsi="Arial" w:cs="Arial"/>
          <w:i/>
          <w:iCs/>
          <w:color w:val="333333"/>
          <w:sz w:val="24"/>
          <w:szCs w:val="24"/>
          <w:lang w:eastAsia="ru-RU"/>
        </w:rPr>
        <w:t>Ю.В. Друнина</w:t>
      </w:r>
    </w:p>
    <w:p w:rsidR="00EA2C7B" w:rsidRDefault="00D17E20" w:rsidP="00D17E20">
      <w:pPr>
        <w:spacing w:before="240" w:after="240" w:line="360" w:lineRule="auto"/>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Горячая любовь к своему отечеству рождает у советских людей решимость идти на подвиги, беззаветным трудом на любом посту укреплять могущество Советского государства, умножать его богатства, защищать завоевания социализма от всяких врагов/всемерно защищать мирную жизнь.</w:t>
      </w:r>
      <w:r w:rsidR="00EA2C7B">
        <w:rPr>
          <w:rFonts w:ascii="Arial" w:eastAsia="Times New Roman" w:hAnsi="Arial" w:cs="Arial"/>
          <w:color w:val="333333"/>
          <w:sz w:val="21"/>
          <w:szCs w:val="21"/>
          <w:lang w:eastAsia="ru-RU"/>
        </w:rPr>
        <w:t xml:space="preserve"> </w:t>
      </w:r>
    </w:p>
    <w:p w:rsidR="00D17E20" w:rsidRPr="00D17E20" w:rsidRDefault="00D17E20" w:rsidP="00EA2C7B">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Во всей этой борьбе велика роль советских женщин, в том числе женщин-медиков.</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В годы довоенных пятилеток миллионы женщин Советского Союза вместе со всем советским народом обеспечивали своим трудом превращение нашей Родины в могучую индустриально-колхозную державу.</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Во время Великой Отечественной войны, в период величайшего напряжения всех материальных и духовных сил народа, когда мужская часть населения ушла на фронт, места мужчин повсюду — и на производстве, и на колхозных полях — заняли женщины. С честью справились они с работой в тылу на всех постах.</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В то же время беспримерную доблесть, храбрость и мужество проявляли советские женщины на фронте. В ореоле славы имена Зои Космодемьянской, Лизы Чайкиной и многих тысяч других. </w:t>
      </w:r>
      <w:proofErr w:type="gramStart"/>
      <w:r w:rsidRPr="00D17E20">
        <w:rPr>
          <w:rFonts w:ascii="Arial" w:eastAsia="Times New Roman" w:hAnsi="Arial" w:cs="Arial"/>
          <w:color w:val="333333"/>
          <w:sz w:val="24"/>
          <w:szCs w:val="24"/>
          <w:lang w:eastAsia="ru-RU"/>
        </w:rPr>
        <w:t>Санитарные дружинницы, санитарки, сестры, врачи, партизанки, зенитчицы, прославленные пилоты, разведчицы, снайперы, связисты — все они на различных участках фронта показали бесстрашие и героизм наравне с мужчинами.</w:t>
      </w:r>
      <w:proofErr w:type="gramEnd"/>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Советские женщины принимали и принимают сейчас самое активное участие в общей борьбе за мир во всем мире, за разоружение, за запрещение оружия массового уничтожения.</w:t>
      </w:r>
    </w:p>
    <w:p w:rsidR="00D17E20" w:rsidRPr="00D17E20" w:rsidRDefault="00D17E20" w:rsidP="00013A1E">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Почетна и благородна роль советских обще</w:t>
      </w:r>
      <w:proofErr w:type="gramStart"/>
      <w:r w:rsidRPr="00D17E20">
        <w:rPr>
          <w:rFonts w:ascii="Arial" w:eastAsia="Times New Roman" w:hAnsi="Arial" w:cs="Arial"/>
          <w:color w:val="333333"/>
          <w:sz w:val="24"/>
          <w:szCs w:val="24"/>
          <w:lang w:eastAsia="ru-RU"/>
        </w:rPr>
        <w:t>ств  Кр</w:t>
      </w:r>
      <w:proofErr w:type="gramEnd"/>
      <w:r w:rsidRPr="00D17E20">
        <w:rPr>
          <w:rFonts w:ascii="Arial" w:eastAsia="Times New Roman" w:hAnsi="Arial" w:cs="Arial"/>
          <w:color w:val="333333"/>
          <w:sz w:val="24"/>
          <w:szCs w:val="24"/>
          <w:lang w:eastAsia="ru-RU"/>
        </w:rPr>
        <w:t>асного Креста и Красного Полумесяца.</w:t>
      </w:r>
      <w:r w:rsidR="00EA2C7B">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Союз обще</w:t>
      </w:r>
      <w:proofErr w:type="gramStart"/>
      <w:r w:rsidRPr="00D17E20">
        <w:rPr>
          <w:rFonts w:ascii="Arial" w:eastAsia="Times New Roman" w:hAnsi="Arial" w:cs="Arial"/>
          <w:color w:val="333333"/>
          <w:sz w:val="24"/>
          <w:szCs w:val="24"/>
          <w:lang w:eastAsia="ru-RU"/>
        </w:rPr>
        <w:t>ств  Кр</w:t>
      </w:r>
      <w:proofErr w:type="gramEnd"/>
      <w:r w:rsidRPr="00D17E20">
        <w:rPr>
          <w:rFonts w:ascii="Arial" w:eastAsia="Times New Roman" w:hAnsi="Arial" w:cs="Arial"/>
          <w:color w:val="333333"/>
          <w:sz w:val="24"/>
          <w:szCs w:val="24"/>
          <w:lang w:eastAsia="ru-RU"/>
        </w:rPr>
        <w:t>асного Креста и Красного Полумесяца выполняет огромную и напряженную работу, является одним из важнейших звеньев в деле укрепления обороноспособности социалистического государства. Союз обще</w:t>
      </w:r>
      <w:proofErr w:type="gramStart"/>
      <w:r w:rsidRPr="00D17E20">
        <w:rPr>
          <w:rFonts w:ascii="Arial" w:eastAsia="Times New Roman" w:hAnsi="Arial" w:cs="Arial"/>
          <w:color w:val="333333"/>
          <w:sz w:val="24"/>
          <w:szCs w:val="24"/>
          <w:lang w:eastAsia="ru-RU"/>
        </w:rPr>
        <w:t>ств  Кр</w:t>
      </w:r>
      <w:proofErr w:type="gramEnd"/>
      <w:r w:rsidRPr="00D17E20">
        <w:rPr>
          <w:rFonts w:ascii="Arial" w:eastAsia="Times New Roman" w:hAnsi="Arial" w:cs="Arial"/>
          <w:color w:val="333333"/>
          <w:sz w:val="24"/>
          <w:szCs w:val="24"/>
          <w:lang w:eastAsia="ru-RU"/>
        </w:rPr>
        <w:t>асного Креста и Красного Полумесяца в военное и мирное время стоит на страже народного здравоохранения, являясь могучим резервом и помощником органов советского здравоохранения. Особенно широко была развернута работа в организациях советских обще</w:t>
      </w:r>
      <w:proofErr w:type="gramStart"/>
      <w:r w:rsidRPr="00D17E20">
        <w:rPr>
          <w:rFonts w:ascii="Arial" w:eastAsia="Times New Roman" w:hAnsi="Arial" w:cs="Arial"/>
          <w:color w:val="333333"/>
          <w:sz w:val="24"/>
          <w:szCs w:val="24"/>
          <w:lang w:eastAsia="ru-RU"/>
        </w:rPr>
        <w:t>ств  Кр</w:t>
      </w:r>
      <w:proofErr w:type="gramEnd"/>
      <w:r w:rsidRPr="00D17E20">
        <w:rPr>
          <w:rFonts w:ascii="Arial" w:eastAsia="Times New Roman" w:hAnsi="Arial" w:cs="Arial"/>
          <w:color w:val="333333"/>
          <w:sz w:val="24"/>
          <w:szCs w:val="24"/>
          <w:lang w:eastAsia="ru-RU"/>
        </w:rPr>
        <w:t xml:space="preserve">асного Креста и Красного Полумесяца в годы Великой Отечественной войны. Сотни тысяч медицинских сестер и санитарных дружинниц обучались без отрыва от производства в школах, на курсах, в санитарных дружинах Красного Креста и Красного Полумесяца. Здесь они получили первоначальное </w:t>
      </w:r>
      <w:proofErr w:type="gramStart"/>
      <w:r w:rsidRPr="00D17E20">
        <w:rPr>
          <w:rFonts w:ascii="Arial" w:eastAsia="Times New Roman" w:hAnsi="Arial" w:cs="Arial"/>
          <w:color w:val="333333"/>
          <w:sz w:val="24"/>
          <w:szCs w:val="24"/>
          <w:lang w:eastAsia="ru-RU"/>
        </w:rPr>
        <w:t>обучение по оказанию</w:t>
      </w:r>
      <w:proofErr w:type="gramEnd"/>
      <w:r w:rsidRPr="00D17E20">
        <w:rPr>
          <w:rFonts w:ascii="Arial" w:eastAsia="Times New Roman" w:hAnsi="Arial" w:cs="Arial"/>
          <w:color w:val="333333"/>
          <w:sz w:val="24"/>
          <w:szCs w:val="24"/>
          <w:lang w:eastAsia="ru-RU"/>
        </w:rPr>
        <w:t xml:space="preserve"> первой медицинской помощи </w:t>
      </w:r>
      <w:r w:rsidRPr="00D17E20">
        <w:rPr>
          <w:rFonts w:ascii="Arial" w:eastAsia="Times New Roman" w:hAnsi="Arial" w:cs="Arial"/>
          <w:color w:val="333333"/>
          <w:sz w:val="24"/>
          <w:szCs w:val="24"/>
          <w:lang w:eastAsia="ru-RU"/>
        </w:rPr>
        <w:lastRenderedPageBreak/>
        <w:t>раненым и больным, по уходу за ними, по проведению оздоровительных мероприятий.</w:t>
      </w:r>
      <w:r w:rsidR="00013A1E">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Самоотверженно, под огнем противника, отважные патриотки оказывали первую медицинскую помощь раненым и выносили их с поля боя. Заботливым уходом и большим вниманием окружали они в полевых госпиталях и госпиталях тыла </w:t>
      </w:r>
      <w:proofErr w:type="gramStart"/>
      <w:r w:rsidRPr="00D17E20">
        <w:rPr>
          <w:rFonts w:ascii="Arial" w:eastAsia="Times New Roman" w:hAnsi="Arial" w:cs="Arial"/>
          <w:color w:val="333333"/>
          <w:sz w:val="24"/>
          <w:szCs w:val="24"/>
          <w:lang w:eastAsia="ru-RU"/>
        </w:rPr>
        <w:t>тяжело раненых</w:t>
      </w:r>
      <w:proofErr w:type="gramEnd"/>
      <w:r w:rsidRPr="00D17E20">
        <w:rPr>
          <w:rFonts w:ascii="Arial" w:eastAsia="Times New Roman" w:hAnsi="Arial" w:cs="Arial"/>
          <w:color w:val="333333"/>
          <w:sz w:val="24"/>
          <w:szCs w:val="24"/>
          <w:lang w:eastAsia="ru-RU"/>
        </w:rPr>
        <w:t>. На фронте и в тылу санитарки, сестры, санитарные дружинницы, активистки Красного Креста являлись донорами, отдавая свою кровь раненым.</w:t>
      </w:r>
    </w:p>
    <w:p w:rsidR="00D17E20" w:rsidRPr="00D17E20" w:rsidRDefault="00D17E20" w:rsidP="00013A1E">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В годы мирного строительства общества Красного Креста и Красного Полумесяца продолжают готовить медицинских сестер, санитарных дружинниц, значкистов ГСО, организуют санитарные посты на предприятиях, в колхозах, в учреждениях.</w:t>
      </w:r>
      <w:r w:rsidR="00013A1E">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В 1955 г. членов обще</w:t>
      </w:r>
      <w:proofErr w:type="gramStart"/>
      <w:r w:rsidRPr="00D17E20">
        <w:rPr>
          <w:rFonts w:ascii="Arial" w:eastAsia="Times New Roman" w:hAnsi="Arial" w:cs="Arial"/>
          <w:color w:val="333333"/>
          <w:sz w:val="24"/>
          <w:szCs w:val="24"/>
          <w:lang w:eastAsia="ru-RU"/>
        </w:rPr>
        <w:t>ств Кр</w:t>
      </w:r>
      <w:proofErr w:type="gramEnd"/>
      <w:r w:rsidRPr="00D17E20">
        <w:rPr>
          <w:rFonts w:ascii="Arial" w:eastAsia="Times New Roman" w:hAnsi="Arial" w:cs="Arial"/>
          <w:color w:val="333333"/>
          <w:sz w:val="24"/>
          <w:szCs w:val="24"/>
          <w:lang w:eastAsia="ru-RU"/>
        </w:rPr>
        <w:t>асного Креста и Красного Полумесяца насчитывалось больше 19 миллионов. В настоящее время санитарный актив Обществ оказывает действенную помощь органам здравоохранения в деле улучшения медицинского и санитарно-профилактического обслуживания населения.</w:t>
      </w:r>
      <w:r w:rsidR="00013A1E">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Санитары, санитарные инструкторы, медицинские сестры, врачи — все они самоотверженно выполняли свой долг на полях Великой Отечественной войны, у постели раненого, в операционной, во фронтовых и в далеких от фронта тыловых госпиталях. </w:t>
      </w:r>
      <w:proofErr w:type="gramStart"/>
      <w:r w:rsidRPr="00D17E20">
        <w:rPr>
          <w:rFonts w:ascii="Arial" w:eastAsia="Times New Roman" w:hAnsi="Arial" w:cs="Arial"/>
          <w:color w:val="333333"/>
          <w:sz w:val="24"/>
          <w:szCs w:val="24"/>
          <w:lang w:eastAsia="ru-RU"/>
        </w:rPr>
        <w:t>Тысячи и десятки тысяч медицинских работников получили ордена и медали, лучшим из лучших присвоено высокое звание Героя Советского Союза.</w:t>
      </w:r>
      <w:proofErr w:type="gramEnd"/>
      <w:r w:rsidR="00013A1E">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 xml:space="preserve">Большинство из </w:t>
      </w:r>
      <w:proofErr w:type="gramStart"/>
      <w:r w:rsidRPr="00D17E20">
        <w:rPr>
          <w:rFonts w:ascii="Arial" w:eastAsia="Times New Roman" w:hAnsi="Arial" w:cs="Arial"/>
          <w:color w:val="333333"/>
          <w:sz w:val="24"/>
          <w:szCs w:val="24"/>
          <w:lang w:eastAsia="ru-RU"/>
        </w:rPr>
        <w:t>награжденных</w:t>
      </w:r>
      <w:proofErr w:type="gramEnd"/>
      <w:r w:rsidRPr="00D17E20">
        <w:rPr>
          <w:rFonts w:ascii="Arial" w:eastAsia="Times New Roman" w:hAnsi="Arial" w:cs="Arial"/>
          <w:color w:val="333333"/>
          <w:sz w:val="24"/>
          <w:szCs w:val="24"/>
          <w:lang w:eastAsia="ru-RU"/>
        </w:rPr>
        <w:t xml:space="preserve"> были активными членами общества Красного Креста.</w:t>
      </w:r>
    </w:p>
    <w:p w:rsidR="00D17E20" w:rsidRPr="00D17E20" w:rsidRDefault="00D17E20" w:rsidP="00013A1E">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Известны имена двенадцати женщин-медиков, получивших звание Героя Советского Союза. Вот эти славные имена: санитарный инструктор </w:t>
      </w:r>
      <w:proofErr w:type="spellStart"/>
      <w:r w:rsidRPr="00D17E20">
        <w:rPr>
          <w:rFonts w:ascii="Arial" w:eastAsia="Times New Roman" w:hAnsi="Arial" w:cs="Arial"/>
          <w:color w:val="333333"/>
          <w:sz w:val="24"/>
          <w:szCs w:val="24"/>
          <w:lang w:eastAsia="ru-RU"/>
        </w:rPr>
        <w:t>Гноровская</w:t>
      </w:r>
      <w:proofErr w:type="spellEnd"/>
      <w:r w:rsidRPr="00D17E20">
        <w:rPr>
          <w:rFonts w:ascii="Arial" w:eastAsia="Times New Roman" w:hAnsi="Arial" w:cs="Arial"/>
          <w:color w:val="333333"/>
          <w:sz w:val="24"/>
          <w:szCs w:val="24"/>
          <w:lang w:eastAsia="ru-RU"/>
        </w:rPr>
        <w:t xml:space="preserve"> Валерия Осиповна; гвардии старший сержант медицинской службы </w:t>
      </w:r>
      <w:proofErr w:type="spellStart"/>
      <w:r w:rsidRPr="00D17E20">
        <w:rPr>
          <w:rFonts w:ascii="Arial" w:eastAsia="Times New Roman" w:hAnsi="Arial" w:cs="Arial"/>
          <w:color w:val="333333"/>
          <w:sz w:val="24"/>
          <w:szCs w:val="24"/>
          <w:lang w:eastAsia="ru-RU"/>
        </w:rPr>
        <w:t>Кащеева</w:t>
      </w:r>
      <w:proofErr w:type="spellEnd"/>
      <w:r w:rsidRPr="00D17E20">
        <w:rPr>
          <w:rFonts w:ascii="Arial" w:eastAsia="Times New Roman" w:hAnsi="Arial" w:cs="Arial"/>
          <w:color w:val="333333"/>
          <w:sz w:val="24"/>
          <w:szCs w:val="24"/>
          <w:lang w:eastAsia="ru-RU"/>
        </w:rPr>
        <w:t xml:space="preserve"> Вера Сергеевна; старшина медицинской службы Константинова Ксения Семеновна; гвардии старший сержант Кравец Людмила Степановна; санитарный инструктор — гвардии старший сержант </w:t>
      </w:r>
      <w:proofErr w:type="spellStart"/>
      <w:r w:rsidRPr="00D17E20">
        <w:rPr>
          <w:rFonts w:ascii="Arial" w:eastAsia="Times New Roman" w:hAnsi="Arial" w:cs="Arial"/>
          <w:color w:val="333333"/>
          <w:sz w:val="24"/>
          <w:szCs w:val="24"/>
          <w:lang w:eastAsia="ru-RU"/>
        </w:rPr>
        <w:t>Маресева</w:t>
      </w:r>
      <w:proofErr w:type="spellEnd"/>
      <w:r w:rsidRPr="00D17E20">
        <w:rPr>
          <w:rFonts w:ascii="Arial" w:eastAsia="Times New Roman" w:hAnsi="Arial" w:cs="Arial"/>
          <w:color w:val="333333"/>
          <w:sz w:val="24"/>
          <w:szCs w:val="24"/>
          <w:lang w:eastAsia="ru-RU"/>
        </w:rPr>
        <w:t xml:space="preserve"> Зинаида Ивановна; главный старшина медицинской службы Петрова Галина Константиновна; лейтенант медицинской службы </w:t>
      </w:r>
      <w:proofErr w:type="spellStart"/>
      <w:r w:rsidRPr="00D17E20">
        <w:rPr>
          <w:rFonts w:ascii="Arial" w:eastAsia="Times New Roman" w:hAnsi="Arial" w:cs="Arial"/>
          <w:color w:val="333333"/>
          <w:sz w:val="24"/>
          <w:szCs w:val="24"/>
          <w:lang w:eastAsia="ru-RU"/>
        </w:rPr>
        <w:t>Пушина</w:t>
      </w:r>
      <w:proofErr w:type="spellEnd"/>
      <w:r w:rsidRPr="00D17E20">
        <w:rPr>
          <w:rFonts w:ascii="Arial" w:eastAsia="Times New Roman" w:hAnsi="Arial" w:cs="Arial"/>
          <w:color w:val="333333"/>
          <w:sz w:val="24"/>
          <w:szCs w:val="24"/>
          <w:lang w:eastAsia="ru-RU"/>
        </w:rPr>
        <w:t xml:space="preserve"> Фаина Андреевна; санитарный инструктор старший сержант Самсонова Зинаида Александровна; партизанка Троян Надежда Викторовна; санитарный инструктор </w:t>
      </w:r>
      <w:proofErr w:type="spellStart"/>
      <w:r w:rsidRPr="00D17E20">
        <w:rPr>
          <w:rFonts w:ascii="Arial" w:eastAsia="Times New Roman" w:hAnsi="Arial" w:cs="Arial"/>
          <w:color w:val="333333"/>
          <w:sz w:val="24"/>
          <w:szCs w:val="24"/>
          <w:lang w:eastAsia="ru-RU"/>
        </w:rPr>
        <w:t>Цуканова</w:t>
      </w:r>
      <w:proofErr w:type="spellEnd"/>
      <w:r w:rsidRPr="00D17E20">
        <w:rPr>
          <w:rFonts w:ascii="Arial" w:eastAsia="Times New Roman" w:hAnsi="Arial" w:cs="Arial"/>
          <w:color w:val="333333"/>
          <w:sz w:val="24"/>
          <w:szCs w:val="24"/>
          <w:lang w:eastAsia="ru-RU"/>
        </w:rPr>
        <w:t xml:space="preserve"> Мария Никитична; санитарный инструктор — гвардии старший сержант </w:t>
      </w:r>
      <w:proofErr w:type="spellStart"/>
      <w:r w:rsidRPr="00D17E20">
        <w:rPr>
          <w:rFonts w:ascii="Arial" w:eastAsia="Times New Roman" w:hAnsi="Arial" w:cs="Arial"/>
          <w:color w:val="333333"/>
          <w:sz w:val="24"/>
          <w:szCs w:val="24"/>
          <w:lang w:eastAsia="ru-RU"/>
        </w:rPr>
        <w:t>Шкарлетова</w:t>
      </w:r>
      <w:proofErr w:type="spellEnd"/>
      <w:r w:rsidRPr="00D17E20">
        <w:rPr>
          <w:rFonts w:ascii="Arial" w:eastAsia="Times New Roman" w:hAnsi="Arial" w:cs="Arial"/>
          <w:color w:val="333333"/>
          <w:sz w:val="24"/>
          <w:szCs w:val="24"/>
          <w:lang w:eastAsia="ru-RU"/>
        </w:rPr>
        <w:t xml:space="preserve"> Мария Савельевна; старшина медицинской службы Щербаченко Мария Захаровна.</w:t>
      </w:r>
    </w:p>
    <w:p w:rsidR="00D17E20" w:rsidRPr="00D17E20" w:rsidRDefault="00D17E20" w:rsidP="00013A1E">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Крупнейший ученый нашей страны, главный хирург Советской Армии Н. Н. Бурденко, участвовавший в качестве санитара в русско-японской войне 1904—1905 гг. и награжденный тогда солдатским георгиевским крестом, указывал в дни </w:t>
      </w:r>
      <w:r w:rsidRPr="00D17E20">
        <w:rPr>
          <w:rFonts w:ascii="Arial" w:eastAsia="Times New Roman" w:hAnsi="Arial" w:cs="Arial"/>
          <w:color w:val="333333"/>
          <w:sz w:val="24"/>
          <w:szCs w:val="24"/>
          <w:lang w:eastAsia="ru-RU"/>
        </w:rPr>
        <w:lastRenderedPageBreak/>
        <w:t>Великой Отечественной войны, что «за плечами воина с санитарной сумкой, склонившегося над раненым товарищем, стоит вся наша советская страна».</w:t>
      </w:r>
      <w:r w:rsidR="00013A1E">
        <w:rPr>
          <w:rFonts w:ascii="Arial" w:eastAsia="Times New Roman" w:hAnsi="Arial" w:cs="Arial"/>
          <w:color w:val="333333"/>
          <w:sz w:val="21"/>
          <w:szCs w:val="21"/>
          <w:lang w:eastAsia="ru-RU"/>
        </w:rPr>
        <w:t xml:space="preserve"> </w:t>
      </w:r>
      <w:r w:rsidRPr="00D17E20">
        <w:rPr>
          <w:rFonts w:ascii="Arial" w:eastAsia="Times New Roman" w:hAnsi="Arial" w:cs="Arial"/>
          <w:color w:val="333333"/>
          <w:sz w:val="24"/>
          <w:szCs w:val="24"/>
          <w:lang w:eastAsia="ru-RU"/>
        </w:rPr>
        <w:t>Оценивая высокие моральные качества санитаров и санитарок, работавших под градом пуль и мин во имя спасения своих товарищей, он говорил, что наши славные санитары проявляют чудеса храбрости и самоотверженности, что бойцы-санитары ежеминутно рискуют своей жизнью, но свой долг выполняют героически, причем примеров такого героизма — тысячи.</w:t>
      </w:r>
    </w:p>
    <w:p w:rsidR="00D17E20" w:rsidRDefault="004B303E"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Подвиг</w:t>
      </w:r>
      <w:r w:rsidR="00D17E20" w:rsidRPr="00D17E20">
        <w:rPr>
          <w:rFonts w:ascii="Arial" w:eastAsia="Times New Roman" w:hAnsi="Arial" w:cs="Arial"/>
          <w:color w:val="333333"/>
          <w:sz w:val="24"/>
          <w:szCs w:val="24"/>
          <w:lang w:eastAsia="ru-RU"/>
        </w:rPr>
        <w:t xml:space="preserve"> женщин навсегда останется на страницах истории, сохраним же память о нем в своих сердцах, память о женщинах, принесших нашей Родине свободу.</w:t>
      </w:r>
      <w:r w:rsidR="00286BB2">
        <w:rPr>
          <w:rFonts w:ascii="Arial" w:eastAsia="Times New Roman" w:hAnsi="Arial" w:cs="Arial"/>
          <w:color w:val="333333"/>
          <w:sz w:val="24"/>
          <w:szCs w:val="24"/>
          <w:lang w:eastAsia="ru-RU"/>
        </w:rPr>
        <w:t xml:space="preserve"> </w:t>
      </w:r>
    </w:p>
    <w:p w:rsidR="00286BB2" w:rsidRDefault="00286BB2" w:rsidP="00013A1E">
      <w:pPr>
        <w:spacing w:before="240" w:after="240" w:line="360" w:lineRule="auto"/>
        <w:ind w:firstLine="708"/>
        <w:jc w:val="both"/>
        <w:rPr>
          <w:rFonts w:ascii="Arial" w:eastAsia="Times New Roman" w:hAnsi="Arial" w:cs="Arial"/>
          <w:b/>
          <w:color w:val="333333"/>
          <w:sz w:val="24"/>
          <w:szCs w:val="24"/>
          <w:lang w:eastAsia="ru-RU"/>
        </w:rPr>
      </w:pPr>
      <w:r w:rsidRPr="00286BB2">
        <w:rPr>
          <w:rFonts w:ascii="Arial" w:eastAsia="Times New Roman" w:hAnsi="Arial" w:cs="Arial"/>
          <w:b/>
          <w:color w:val="333333"/>
          <w:sz w:val="24"/>
          <w:szCs w:val="24"/>
          <w:lang w:eastAsia="ru-RU"/>
        </w:rPr>
        <w:t>На хрупких женских плечах</w:t>
      </w:r>
      <w:r>
        <w:rPr>
          <w:rFonts w:ascii="Arial" w:eastAsia="Times New Roman" w:hAnsi="Arial" w:cs="Arial"/>
          <w:b/>
          <w:color w:val="333333"/>
          <w:sz w:val="24"/>
          <w:szCs w:val="24"/>
          <w:lang w:eastAsia="ru-RU"/>
        </w:rPr>
        <w:t>…</w:t>
      </w:r>
    </w:p>
    <w:p w:rsidR="0054495F" w:rsidRDefault="0054495F"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В августе 1943 года, по согласию Советского правительства, нашей ТНР было дано разрешение </w:t>
      </w:r>
      <w:proofErr w:type="gramStart"/>
      <w:r>
        <w:rPr>
          <w:rFonts w:ascii="Arial" w:eastAsia="Times New Roman" w:hAnsi="Arial" w:cs="Arial"/>
          <w:color w:val="333333"/>
          <w:sz w:val="24"/>
          <w:szCs w:val="24"/>
          <w:lang w:eastAsia="ru-RU"/>
        </w:rPr>
        <w:t>отправить</w:t>
      </w:r>
      <w:proofErr w:type="gramEnd"/>
      <w:r>
        <w:rPr>
          <w:rFonts w:ascii="Arial" w:eastAsia="Times New Roman" w:hAnsi="Arial" w:cs="Arial"/>
          <w:color w:val="333333"/>
          <w:sz w:val="24"/>
          <w:szCs w:val="24"/>
          <w:lang w:eastAsia="ru-RU"/>
        </w:rPr>
        <w:t xml:space="preserve"> Тувинский добровольный эскадрон на защиту нашей необъятной многонациональной Советской Родины!</w:t>
      </w:r>
    </w:p>
    <w:p w:rsidR="00B03977" w:rsidRDefault="0054495F"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Таким образом, 1 сентября 1943 года мы выехали из столицы – г</w:t>
      </w:r>
      <w:proofErr w:type="gramStart"/>
      <w:r>
        <w:rPr>
          <w:rFonts w:ascii="Arial" w:eastAsia="Times New Roman" w:hAnsi="Arial" w:cs="Arial"/>
          <w:color w:val="333333"/>
          <w:sz w:val="24"/>
          <w:szCs w:val="24"/>
          <w:lang w:eastAsia="ru-RU"/>
        </w:rPr>
        <w:t>.К</w:t>
      </w:r>
      <w:proofErr w:type="gramEnd"/>
      <w:r>
        <w:rPr>
          <w:rFonts w:ascii="Arial" w:eastAsia="Times New Roman" w:hAnsi="Arial" w:cs="Arial"/>
          <w:color w:val="333333"/>
          <w:sz w:val="24"/>
          <w:szCs w:val="24"/>
          <w:lang w:eastAsia="ru-RU"/>
        </w:rPr>
        <w:t>ызыла</w:t>
      </w:r>
      <w:r w:rsidR="009B6049">
        <w:rPr>
          <w:rFonts w:ascii="Arial" w:eastAsia="Times New Roman" w:hAnsi="Arial" w:cs="Arial"/>
          <w:color w:val="333333"/>
          <w:sz w:val="24"/>
          <w:szCs w:val="24"/>
          <w:lang w:eastAsia="ru-RU"/>
        </w:rPr>
        <w:t xml:space="preserve"> более 200 человек, в т.ч. 10 девушек. Их провожали руководители партии и правительства, народ Кызыла и районов, дав им наказ, чтобы их добровольный эскадрон сражался хорошо, и быстрей прогнали врага, не уронили чести и быстрей вернулись с Победой. Они, приняв этот наказ как клятву, и обещав, не жалея сил и не смотря на трудности, выполнить его.</w:t>
      </w:r>
    </w:p>
    <w:p w:rsidR="00C130B1" w:rsidRDefault="00B03977"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Из воспоминаний </w:t>
      </w:r>
      <w:proofErr w:type="spellStart"/>
      <w:r>
        <w:rPr>
          <w:rFonts w:ascii="Arial" w:eastAsia="Times New Roman" w:hAnsi="Arial" w:cs="Arial"/>
          <w:color w:val="333333"/>
          <w:sz w:val="24"/>
          <w:szCs w:val="24"/>
          <w:lang w:eastAsia="ru-RU"/>
        </w:rPr>
        <w:t>Доваадор</w:t>
      </w:r>
      <w:proofErr w:type="spellEnd"/>
      <w:r>
        <w:rPr>
          <w:rFonts w:ascii="Arial" w:eastAsia="Times New Roman" w:hAnsi="Arial" w:cs="Arial"/>
          <w:color w:val="333333"/>
          <w:sz w:val="24"/>
          <w:szCs w:val="24"/>
          <w:lang w:eastAsia="ru-RU"/>
        </w:rPr>
        <w:t xml:space="preserve"> Галины </w:t>
      </w:r>
      <w:proofErr w:type="spellStart"/>
      <w:r>
        <w:rPr>
          <w:rFonts w:ascii="Arial" w:eastAsia="Times New Roman" w:hAnsi="Arial" w:cs="Arial"/>
          <w:color w:val="333333"/>
          <w:sz w:val="24"/>
          <w:szCs w:val="24"/>
          <w:lang w:eastAsia="ru-RU"/>
        </w:rPr>
        <w:t>Тонмитовны</w:t>
      </w:r>
      <w:proofErr w:type="spellEnd"/>
      <w:r>
        <w:rPr>
          <w:rFonts w:ascii="Arial" w:eastAsia="Times New Roman" w:hAnsi="Arial" w:cs="Arial"/>
          <w:color w:val="333333"/>
          <w:sz w:val="24"/>
          <w:szCs w:val="24"/>
          <w:lang w:eastAsia="ru-RU"/>
        </w:rPr>
        <w:t>: « В г</w:t>
      </w:r>
      <w:proofErr w:type="gramStart"/>
      <w:r>
        <w:rPr>
          <w:rFonts w:ascii="Arial" w:eastAsia="Times New Roman" w:hAnsi="Arial" w:cs="Arial"/>
          <w:color w:val="333333"/>
          <w:sz w:val="24"/>
          <w:szCs w:val="24"/>
          <w:lang w:eastAsia="ru-RU"/>
        </w:rPr>
        <w:t>.П</w:t>
      </w:r>
      <w:proofErr w:type="gramEnd"/>
      <w:r>
        <w:rPr>
          <w:rFonts w:ascii="Arial" w:eastAsia="Times New Roman" w:hAnsi="Arial" w:cs="Arial"/>
          <w:color w:val="333333"/>
          <w:sz w:val="24"/>
          <w:szCs w:val="24"/>
          <w:lang w:eastAsia="ru-RU"/>
        </w:rPr>
        <w:t xml:space="preserve">окрове мы прошли </w:t>
      </w:r>
      <w:r w:rsidR="005709AE">
        <w:rPr>
          <w:rFonts w:ascii="Arial" w:eastAsia="Times New Roman" w:hAnsi="Arial" w:cs="Arial"/>
          <w:color w:val="333333"/>
          <w:sz w:val="24"/>
          <w:szCs w:val="24"/>
          <w:lang w:eastAsia="ru-RU"/>
        </w:rPr>
        <w:t xml:space="preserve">3-месячную учебу, после чего отправились на фронт. Мы попали </w:t>
      </w:r>
      <w:r>
        <w:rPr>
          <w:rFonts w:ascii="Arial" w:eastAsia="Times New Roman" w:hAnsi="Arial" w:cs="Arial"/>
          <w:color w:val="333333"/>
          <w:sz w:val="24"/>
          <w:szCs w:val="24"/>
          <w:lang w:eastAsia="ru-RU"/>
        </w:rPr>
        <w:t xml:space="preserve">на </w:t>
      </w:r>
      <w:r>
        <w:rPr>
          <w:rFonts w:ascii="Arial" w:eastAsia="Times New Roman" w:hAnsi="Arial" w:cs="Arial"/>
          <w:color w:val="333333"/>
          <w:sz w:val="24"/>
          <w:szCs w:val="24"/>
          <w:lang w:val="en-US" w:eastAsia="ru-RU"/>
        </w:rPr>
        <w:t>I</w:t>
      </w:r>
      <w:r>
        <w:rPr>
          <w:rFonts w:ascii="Arial" w:eastAsia="Times New Roman" w:hAnsi="Arial" w:cs="Arial"/>
          <w:color w:val="333333"/>
          <w:sz w:val="24"/>
          <w:szCs w:val="24"/>
          <w:lang w:eastAsia="ru-RU"/>
        </w:rPr>
        <w:t xml:space="preserve"> Украинский</w:t>
      </w:r>
      <w:r w:rsidR="005709AE">
        <w:rPr>
          <w:rFonts w:ascii="Arial" w:eastAsia="Times New Roman" w:hAnsi="Arial" w:cs="Arial"/>
          <w:color w:val="333333"/>
          <w:sz w:val="24"/>
          <w:szCs w:val="24"/>
          <w:lang w:eastAsia="ru-RU"/>
        </w:rPr>
        <w:t xml:space="preserve"> фронт. Нам было трудно, т.к. некоторые наши товарищи боевой закалки не проходили. Но все это мы преодолели. Пришел день наступления. Первое боевое крещение мы получили в деревне </w:t>
      </w:r>
      <w:proofErr w:type="spellStart"/>
      <w:r w:rsidR="005709AE">
        <w:rPr>
          <w:rFonts w:ascii="Arial" w:eastAsia="Times New Roman" w:hAnsi="Arial" w:cs="Arial"/>
          <w:color w:val="333333"/>
          <w:sz w:val="24"/>
          <w:szCs w:val="24"/>
          <w:lang w:eastAsia="ru-RU"/>
        </w:rPr>
        <w:t>Деражно</w:t>
      </w:r>
      <w:proofErr w:type="spellEnd"/>
      <w:r w:rsidR="005709AE">
        <w:rPr>
          <w:rFonts w:ascii="Arial" w:eastAsia="Times New Roman" w:hAnsi="Arial" w:cs="Arial"/>
          <w:color w:val="333333"/>
          <w:sz w:val="24"/>
          <w:szCs w:val="24"/>
          <w:lang w:eastAsia="ru-RU"/>
        </w:rPr>
        <w:t xml:space="preserve"> на Украине</w:t>
      </w:r>
      <w:r w:rsidR="00374C70">
        <w:rPr>
          <w:rFonts w:ascii="Arial" w:eastAsia="Times New Roman" w:hAnsi="Arial" w:cs="Arial"/>
          <w:color w:val="333333"/>
          <w:sz w:val="24"/>
          <w:szCs w:val="24"/>
          <w:lang w:eastAsia="ru-RU"/>
        </w:rPr>
        <w:t xml:space="preserve">. В этой деревне сосредоточились крупные фашистские силы, и нам был дан приказ освободить деревню. Это задание мы выполнили, и с этого дня мы начали день и ночь наступать, освобождая деревни и города. Мне лично пришлось очень трудно. Надо было оказывать первую медицинскую помощь, отстреливаться, продвигаться вперед, чтобы не остаться последней. Вы сами знаете, как трудно приходится оказывать медпомощь во время наступления, во время сильного ураганного огня противника, </w:t>
      </w:r>
      <w:proofErr w:type="gramStart"/>
      <w:r w:rsidR="00374C70">
        <w:rPr>
          <w:rFonts w:ascii="Arial" w:eastAsia="Times New Roman" w:hAnsi="Arial" w:cs="Arial"/>
          <w:color w:val="333333"/>
          <w:sz w:val="24"/>
          <w:szCs w:val="24"/>
          <w:lang w:eastAsia="ru-RU"/>
        </w:rPr>
        <w:t>порой</w:t>
      </w:r>
      <w:proofErr w:type="gramEnd"/>
      <w:r w:rsidR="00374C70">
        <w:rPr>
          <w:rFonts w:ascii="Arial" w:eastAsia="Times New Roman" w:hAnsi="Arial" w:cs="Arial"/>
          <w:color w:val="333333"/>
          <w:sz w:val="24"/>
          <w:szCs w:val="24"/>
          <w:lang w:eastAsia="ru-RU"/>
        </w:rPr>
        <w:t xml:space="preserve"> когда невозможно и голову поднять. Во время освобождения г</w:t>
      </w:r>
      <w:proofErr w:type="gramStart"/>
      <w:r w:rsidR="00374C70">
        <w:rPr>
          <w:rFonts w:ascii="Arial" w:eastAsia="Times New Roman" w:hAnsi="Arial" w:cs="Arial"/>
          <w:color w:val="333333"/>
          <w:sz w:val="24"/>
          <w:szCs w:val="24"/>
          <w:lang w:eastAsia="ru-RU"/>
        </w:rPr>
        <w:t>.Р</w:t>
      </w:r>
      <w:proofErr w:type="gramEnd"/>
      <w:r w:rsidR="00374C70">
        <w:rPr>
          <w:rFonts w:ascii="Arial" w:eastAsia="Times New Roman" w:hAnsi="Arial" w:cs="Arial"/>
          <w:color w:val="333333"/>
          <w:sz w:val="24"/>
          <w:szCs w:val="24"/>
          <w:lang w:eastAsia="ru-RU"/>
        </w:rPr>
        <w:t xml:space="preserve">овно мы потеряли многих наших товарищей и командиров. За эти боевые действия многие наши товарищи </w:t>
      </w:r>
      <w:proofErr w:type="spellStart"/>
      <w:r w:rsidR="00374C70">
        <w:rPr>
          <w:rFonts w:ascii="Arial" w:eastAsia="Times New Roman" w:hAnsi="Arial" w:cs="Arial"/>
          <w:color w:val="333333"/>
          <w:sz w:val="24"/>
          <w:szCs w:val="24"/>
          <w:lang w:eastAsia="ru-RU"/>
        </w:rPr>
        <w:t>билы</w:t>
      </w:r>
      <w:proofErr w:type="spellEnd"/>
      <w:r w:rsidR="00374C70">
        <w:rPr>
          <w:rFonts w:ascii="Arial" w:eastAsia="Times New Roman" w:hAnsi="Arial" w:cs="Arial"/>
          <w:color w:val="333333"/>
          <w:sz w:val="24"/>
          <w:szCs w:val="24"/>
          <w:lang w:eastAsia="ru-RU"/>
        </w:rPr>
        <w:t xml:space="preserve"> </w:t>
      </w:r>
      <w:proofErr w:type="spellStart"/>
      <w:r w:rsidR="00374C70">
        <w:rPr>
          <w:rFonts w:ascii="Arial" w:eastAsia="Times New Roman" w:hAnsi="Arial" w:cs="Arial"/>
          <w:color w:val="333333"/>
          <w:sz w:val="24"/>
          <w:szCs w:val="24"/>
          <w:lang w:eastAsia="ru-RU"/>
        </w:rPr>
        <w:t>награжденя</w:t>
      </w:r>
      <w:proofErr w:type="spellEnd"/>
      <w:r w:rsidR="00374C70">
        <w:rPr>
          <w:rFonts w:ascii="Arial" w:eastAsia="Times New Roman" w:hAnsi="Arial" w:cs="Arial"/>
          <w:color w:val="333333"/>
          <w:sz w:val="24"/>
          <w:szCs w:val="24"/>
          <w:lang w:eastAsia="ru-RU"/>
        </w:rPr>
        <w:t xml:space="preserve"> правительственными наградами</w:t>
      </w:r>
      <w:proofErr w:type="gramStart"/>
      <w:r w:rsidR="00374C70">
        <w:rPr>
          <w:rFonts w:ascii="Arial" w:eastAsia="Times New Roman" w:hAnsi="Arial" w:cs="Arial"/>
          <w:color w:val="333333"/>
          <w:sz w:val="24"/>
          <w:szCs w:val="24"/>
          <w:lang w:eastAsia="ru-RU"/>
        </w:rPr>
        <w:t>.»</w:t>
      </w:r>
      <w:proofErr w:type="gramEnd"/>
    </w:p>
    <w:p w:rsidR="00C130B1" w:rsidRDefault="00C130B1"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 xml:space="preserve">Из воспоминаний </w:t>
      </w:r>
      <w:proofErr w:type="spellStart"/>
      <w:r>
        <w:rPr>
          <w:rFonts w:ascii="Arial" w:eastAsia="Times New Roman" w:hAnsi="Arial" w:cs="Arial"/>
          <w:color w:val="333333"/>
          <w:sz w:val="24"/>
          <w:szCs w:val="24"/>
          <w:lang w:eastAsia="ru-RU"/>
        </w:rPr>
        <w:t>Монгуш</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Бодуруковны</w:t>
      </w:r>
      <w:proofErr w:type="spellEnd"/>
      <w:r>
        <w:rPr>
          <w:rFonts w:ascii="Arial" w:eastAsia="Times New Roman" w:hAnsi="Arial" w:cs="Arial"/>
          <w:color w:val="333333"/>
          <w:sz w:val="24"/>
          <w:szCs w:val="24"/>
          <w:lang w:eastAsia="ru-RU"/>
        </w:rPr>
        <w:t xml:space="preserve">: «Я участвовала в боях за освобождение Украины. Первое боевое крещение мы получили в Деревне </w:t>
      </w:r>
      <w:proofErr w:type="spellStart"/>
      <w:r>
        <w:rPr>
          <w:rFonts w:ascii="Arial" w:eastAsia="Times New Roman" w:hAnsi="Arial" w:cs="Arial"/>
          <w:color w:val="333333"/>
          <w:sz w:val="24"/>
          <w:szCs w:val="24"/>
          <w:lang w:eastAsia="ru-RU"/>
        </w:rPr>
        <w:t>Деражно</w:t>
      </w:r>
      <w:proofErr w:type="spellEnd"/>
      <w:r>
        <w:rPr>
          <w:rFonts w:ascii="Arial" w:eastAsia="Times New Roman" w:hAnsi="Arial" w:cs="Arial"/>
          <w:color w:val="333333"/>
          <w:sz w:val="24"/>
          <w:szCs w:val="24"/>
          <w:lang w:eastAsia="ru-RU"/>
        </w:rPr>
        <w:t>. В этой деревне были сосредоточены крупные фашистские силы. Нам был дан приказ освободить ее. Это задание мы выполнили с честью. Я помогала бойцам на поле боя, перевязывала их раны, под пулями вытаскивала на себе раненых  до окопов, чтобы оказать им медпомощь.</w:t>
      </w:r>
    </w:p>
    <w:p w:rsidR="00C130B1" w:rsidRDefault="00C130B1"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Во время боев в г</w:t>
      </w:r>
      <w:proofErr w:type="gramStart"/>
      <w:r>
        <w:rPr>
          <w:rFonts w:ascii="Arial" w:eastAsia="Times New Roman" w:hAnsi="Arial" w:cs="Arial"/>
          <w:color w:val="333333"/>
          <w:sz w:val="24"/>
          <w:szCs w:val="24"/>
          <w:lang w:eastAsia="ru-RU"/>
        </w:rPr>
        <w:t>.Р</w:t>
      </w:r>
      <w:proofErr w:type="gramEnd"/>
      <w:r>
        <w:rPr>
          <w:rFonts w:ascii="Arial" w:eastAsia="Times New Roman" w:hAnsi="Arial" w:cs="Arial"/>
          <w:color w:val="333333"/>
          <w:sz w:val="24"/>
          <w:szCs w:val="24"/>
          <w:lang w:eastAsia="ru-RU"/>
        </w:rPr>
        <w:t>овно я потеряла многих своих товарищей и командиров. За освобождение Ровно мы были награждены правительственными наградами.</w:t>
      </w:r>
    </w:p>
    <w:p w:rsidR="00C130B1" w:rsidRDefault="00C130B1"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Когда советские войска дошли до границы Польши, командование решила отправить Тувинский эскадрон домой</w:t>
      </w:r>
      <w:proofErr w:type="gramStart"/>
      <w:r>
        <w:rPr>
          <w:rFonts w:ascii="Arial" w:eastAsia="Times New Roman" w:hAnsi="Arial" w:cs="Arial"/>
          <w:color w:val="333333"/>
          <w:sz w:val="24"/>
          <w:szCs w:val="24"/>
          <w:lang w:eastAsia="ru-RU"/>
        </w:rPr>
        <w:t>.»</w:t>
      </w:r>
      <w:proofErr w:type="gramEnd"/>
    </w:p>
    <w:p w:rsidR="00E550B4" w:rsidRDefault="00E550B4"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Из воспоминаний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Чульдумовна</w:t>
      </w:r>
      <w:proofErr w:type="spellEnd"/>
      <w:r>
        <w:rPr>
          <w:rFonts w:ascii="Arial" w:eastAsia="Times New Roman" w:hAnsi="Arial" w:cs="Arial"/>
          <w:color w:val="333333"/>
          <w:sz w:val="24"/>
          <w:szCs w:val="24"/>
          <w:lang w:eastAsia="ru-RU"/>
        </w:rPr>
        <w:t xml:space="preserve"> (Вера-</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w:t>
      </w:r>
      <w:proofErr w:type="gramStart"/>
      <w:r>
        <w:rPr>
          <w:rFonts w:ascii="Arial" w:eastAsia="Times New Roman" w:hAnsi="Arial" w:cs="Arial"/>
          <w:color w:val="333333"/>
          <w:sz w:val="24"/>
          <w:szCs w:val="24"/>
          <w:lang w:eastAsia="ru-RU"/>
        </w:rPr>
        <w:t xml:space="preserve"> :</w:t>
      </w:r>
      <w:proofErr w:type="gramEnd"/>
      <w:r>
        <w:rPr>
          <w:rFonts w:ascii="Arial" w:eastAsia="Times New Roman" w:hAnsi="Arial" w:cs="Arial"/>
          <w:color w:val="333333"/>
          <w:sz w:val="24"/>
          <w:szCs w:val="24"/>
          <w:lang w:eastAsia="ru-RU"/>
        </w:rPr>
        <w:t xml:space="preserve"> «…Идут в бой парни и девушки, здесь, в армии, получившие новые, русские имена – Тимофей </w:t>
      </w:r>
      <w:proofErr w:type="spellStart"/>
      <w:r>
        <w:rPr>
          <w:rFonts w:ascii="Arial" w:eastAsia="Times New Roman" w:hAnsi="Arial" w:cs="Arial"/>
          <w:color w:val="333333"/>
          <w:sz w:val="24"/>
          <w:szCs w:val="24"/>
          <w:lang w:eastAsia="ru-RU"/>
        </w:rPr>
        <w:t>Пичен-оол</w:t>
      </w:r>
      <w:proofErr w:type="spellEnd"/>
      <w:r>
        <w:rPr>
          <w:rFonts w:ascii="Arial" w:eastAsia="Times New Roman" w:hAnsi="Arial" w:cs="Arial"/>
          <w:color w:val="333333"/>
          <w:sz w:val="24"/>
          <w:szCs w:val="24"/>
          <w:lang w:eastAsia="ru-RU"/>
        </w:rPr>
        <w:t xml:space="preserve">, Александр </w:t>
      </w:r>
      <w:proofErr w:type="spellStart"/>
      <w:r>
        <w:rPr>
          <w:rFonts w:ascii="Arial" w:eastAsia="Times New Roman" w:hAnsi="Arial" w:cs="Arial"/>
          <w:color w:val="333333"/>
          <w:sz w:val="24"/>
          <w:szCs w:val="24"/>
          <w:lang w:eastAsia="ru-RU"/>
        </w:rPr>
        <w:t>Данзы</w:t>
      </w:r>
      <w:proofErr w:type="spellEnd"/>
      <w:r>
        <w:rPr>
          <w:rFonts w:ascii="Arial" w:eastAsia="Times New Roman" w:hAnsi="Arial" w:cs="Arial"/>
          <w:color w:val="333333"/>
          <w:sz w:val="24"/>
          <w:szCs w:val="24"/>
          <w:lang w:eastAsia="ru-RU"/>
        </w:rPr>
        <w:t>-Белек, Вера-</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Мне по душе фронтовое имя – я знаю его значение, верила в победу, в то, что непременно возвращусь в </w:t>
      </w:r>
      <w:proofErr w:type="spellStart"/>
      <w:r>
        <w:rPr>
          <w:rFonts w:ascii="Arial" w:eastAsia="Times New Roman" w:hAnsi="Arial" w:cs="Arial"/>
          <w:color w:val="333333"/>
          <w:sz w:val="24"/>
          <w:szCs w:val="24"/>
          <w:lang w:eastAsia="ru-RU"/>
        </w:rPr>
        <w:t>Дзун-Хемчик</w:t>
      </w:r>
      <w:proofErr w:type="spellEnd"/>
      <w:r>
        <w:rPr>
          <w:rFonts w:ascii="Arial" w:eastAsia="Times New Roman" w:hAnsi="Arial" w:cs="Arial"/>
          <w:color w:val="333333"/>
          <w:sz w:val="24"/>
          <w:szCs w:val="24"/>
          <w:lang w:eastAsia="ru-RU"/>
        </w:rPr>
        <w:t xml:space="preserve"> к родным, что жизнь станет еще прекраснее.</w:t>
      </w:r>
    </w:p>
    <w:p w:rsidR="00E550B4" w:rsidRDefault="00E550B4"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Тувинские санитарки, в том числе и я, проявили стойкость и храбрость и в воинской части в г</w:t>
      </w:r>
      <w:proofErr w:type="gramStart"/>
      <w:r>
        <w:rPr>
          <w:rFonts w:ascii="Arial" w:eastAsia="Times New Roman" w:hAnsi="Arial" w:cs="Arial"/>
          <w:color w:val="333333"/>
          <w:sz w:val="24"/>
          <w:szCs w:val="24"/>
          <w:lang w:eastAsia="ru-RU"/>
        </w:rPr>
        <w:t>.М</w:t>
      </w:r>
      <w:proofErr w:type="gramEnd"/>
      <w:r>
        <w:rPr>
          <w:rFonts w:ascii="Arial" w:eastAsia="Times New Roman" w:hAnsi="Arial" w:cs="Arial"/>
          <w:color w:val="333333"/>
          <w:sz w:val="24"/>
          <w:szCs w:val="24"/>
          <w:lang w:eastAsia="ru-RU"/>
        </w:rPr>
        <w:t xml:space="preserve">уроме, и во время учений в </w:t>
      </w:r>
      <w:proofErr w:type="spellStart"/>
      <w:r>
        <w:rPr>
          <w:rFonts w:ascii="Arial" w:eastAsia="Times New Roman" w:hAnsi="Arial" w:cs="Arial"/>
          <w:color w:val="333333"/>
          <w:sz w:val="24"/>
          <w:szCs w:val="24"/>
          <w:lang w:eastAsia="ru-RU"/>
        </w:rPr>
        <w:t>Коврове</w:t>
      </w:r>
      <w:proofErr w:type="spellEnd"/>
      <w:r>
        <w:rPr>
          <w:rFonts w:ascii="Arial" w:eastAsia="Times New Roman" w:hAnsi="Arial" w:cs="Arial"/>
          <w:color w:val="333333"/>
          <w:sz w:val="24"/>
          <w:szCs w:val="24"/>
          <w:lang w:eastAsia="ru-RU"/>
        </w:rPr>
        <w:t>, и в военных походах на территории Ровенской области.</w:t>
      </w:r>
    </w:p>
    <w:p w:rsidR="003529B7" w:rsidRDefault="00E550B4"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Кому только я не оказывала помощь, кого только не спасала от смерти!</w:t>
      </w:r>
      <w:r w:rsidR="003529B7">
        <w:rPr>
          <w:rFonts w:ascii="Arial" w:eastAsia="Times New Roman" w:hAnsi="Arial" w:cs="Arial"/>
          <w:color w:val="333333"/>
          <w:sz w:val="24"/>
          <w:szCs w:val="24"/>
          <w:lang w:eastAsia="ru-RU"/>
        </w:rPr>
        <w:t xml:space="preserve"> Я помню смертельно раненых </w:t>
      </w:r>
      <w:proofErr w:type="spellStart"/>
      <w:r w:rsidR="003529B7">
        <w:rPr>
          <w:rFonts w:ascii="Arial" w:eastAsia="Times New Roman" w:hAnsi="Arial" w:cs="Arial"/>
          <w:color w:val="333333"/>
          <w:sz w:val="24"/>
          <w:szCs w:val="24"/>
          <w:lang w:eastAsia="ru-RU"/>
        </w:rPr>
        <w:t>Монгуша</w:t>
      </w:r>
      <w:proofErr w:type="spellEnd"/>
      <w:r w:rsidR="003529B7">
        <w:rPr>
          <w:rFonts w:ascii="Arial" w:eastAsia="Times New Roman" w:hAnsi="Arial" w:cs="Arial"/>
          <w:color w:val="333333"/>
          <w:sz w:val="24"/>
          <w:szCs w:val="24"/>
          <w:lang w:eastAsia="ru-RU"/>
        </w:rPr>
        <w:t xml:space="preserve"> </w:t>
      </w:r>
      <w:proofErr w:type="spellStart"/>
      <w:r w:rsidR="003529B7">
        <w:rPr>
          <w:rFonts w:ascii="Arial" w:eastAsia="Times New Roman" w:hAnsi="Arial" w:cs="Arial"/>
          <w:color w:val="333333"/>
          <w:sz w:val="24"/>
          <w:szCs w:val="24"/>
          <w:lang w:eastAsia="ru-RU"/>
        </w:rPr>
        <w:t>Шулуун-оола</w:t>
      </w:r>
      <w:proofErr w:type="spellEnd"/>
      <w:r w:rsidR="003529B7">
        <w:rPr>
          <w:rFonts w:ascii="Arial" w:eastAsia="Times New Roman" w:hAnsi="Arial" w:cs="Arial"/>
          <w:color w:val="333333"/>
          <w:sz w:val="24"/>
          <w:szCs w:val="24"/>
          <w:lang w:eastAsia="ru-RU"/>
        </w:rPr>
        <w:t xml:space="preserve">, </w:t>
      </w:r>
      <w:proofErr w:type="spellStart"/>
      <w:r w:rsidR="003529B7">
        <w:rPr>
          <w:rFonts w:ascii="Arial" w:eastAsia="Times New Roman" w:hAnsi="Arial" w:cs="Arial"/>
          <w:color w:val="333333"/>
          <w:sz w:val="24"/>
          <w:szCs w:val="24"/>
          <w:lang w:eastAsia="ru-RU"/>
        </w:rPr>
        <w:t>Ооржака</w:t>
      </w:r>
      <w:proofErr w:type="spellEnd"/>
      <w:r w:rsidR="003529B7">
        <w:rPr>
          <w:rFonts w:ascii="Arial" w:eastAsia="Times New Roman" w:hAnsi="Arial" w:cs="Arial"/>
          <w:color w:val="333333"/>
          <w:sz w:val="24"/>
          <w:szCs w:val="24"/>
          <w:lang w:eastAsia="ru-RU"/>
        </w:rPr>
        <w:t xml:space="preserve"> </w:t>
      </w:r>
      <w:proofErr w:type="spellStart"/>
      <w:r w:rsidR="003529B7">
        <w:rPr>
          <w:rFonts w:ascii="Arial" w:eastAsia="Times New Roman" w:hAnsi="Arial" w:cs="Arial"/>
          <w:color w:val="333333"/>
          <w:sz w:val="24"/>
          <w:szCs w:val="24"/>
          <w:lang w:eastAsia="ru-RU"/>
        </w:rPr>
        <w:t>Мурзууна</w:t>
      </w:r>
      <w:proofErr w:type="spellEnd"/>
      <w:r w:rsidR="003529B7">
        <w:rPr>
          <w:rFonts w:ascii="Arial" w:eastAsia="Times New Roman" w:hAnsi="Arial" w:cs="Arial"/>
          <w:color w:val="333333"/>
          <w:sz w:val="24"/>
          <w:szCs w:val="24"/>
          <w:lang w:eastAsia="ru-RU"/>
        </w:rPr>
        <w:t xml:space="preserve"> и </w:t>
      </w:r>
      <w:proofErr w:type="spellStart"/>
      <w:r w:rsidR="003529B7">
        <w:rPr>
          <w:rFonts w:ascii="Arial" w:eastAsia="Times New Roman" w:hAnsi="Arial" w:cs="Arial"/>
          <w:color w:val="333333"/>
          <w:sz w:val="24"/>
          <w:szCs w:val="24"/>
          <w:lang w:eastAsia="ru-RU"/>
        </w:rPr>
        <w:t>Тулуша</w:t>
      </w:r>
      <w:proofErr w:type="spellEnd"/>
      <w:r w:rsidR="003529B7">
        <w:rPr>
          <w:rFonts w:ascii="Arial" w:eastAsia="Times New Roman" w:hAnsi="Arial" w:cs="Arial"/>
          <w:color w:val="333333"/>
          <w:sz w:val="24"/>
          <w:szCs w:val="24"/>
          <w:lang w:eastAsia="ru-RU"/>
        </w:rPr>
        <w:t xml:space="preserve"> Севен-</w:t>
      </w:r>
      <w:proofErr w:type="spellStart"/>
      <w:r w:rsidR="003529B7">
        <w:rPr>
          <w:rFonts w:ascii="Arial" w:eastAsia="Times New Roman" w:hAnsi="Arial" w:cs="Arial"/>
          <w:color w:val="333333"/>
          <w:sz w:val="24"/>
          <w:szCs w:val="24"/>
          <w:lang w:eastAsia="ru-RU"/>
        </w:rPr>
        <w:t>оола</w:t>
      </w:r>
      <w:proofErr w:type="gramStart"/>
      <w:r w:rsidR="003529B7">
        <w:rPr>
          <w:rFonts w:ascii="Arial" w:eastAsia="Times New Roman" w:hAnsi="Arial" w:cs="Arial"/>
          <w:color w:val="333333"/>
          <w:sz w:val="24"/>
          <w:szCs w:val="24"/>
          <w:lang w:eastAsia="ru-RU"/>
        </w:rPr>
        <w:t>.В</w:t>
      </w:r>
      <w:proofErr w:type="spellEnd"/>
      <w:proofErr w:type="gramEnd"/>
      <w:r w:rsidR="003529B7">
        <w:rPr>
          <w:rFonts w:ascii="Arial" w:eastAsia="Times New Roman" w:hAnsi="Arial" w:cs="Arial"/>
          <w:color w:val="333333"/>
          <w:sz w:val="24"/>
          <w:szCs w:val="24"/>
          <w:lang w:eastAsia="ru-RU"/>
        </w:rPr>
        <w:t xml:space="preserve"> боях за </w:t>
      </w:r>
      <w:proofErr w:type="spellStart"/>
      <w:r w:rsidR="003529B7">
        <w:rPr>
          <w:rFonts w:ascii="Arial" w:eastAsia="Times New Roman" w:hAnsi="Arial" w:cs="Arial"/>
          <w:color w:val="333333"/>
          <w:sz w:val="24"/>
          <w:szCs w:val="24"/>
          <w:lang w:eastAsia="ru-RU"/>
        </w:rPr>
        <w:t>Сурмичи</w:t>
      </w:r>
      <w:proofErr w:type="spellEnd"/>
      <w:r w:rsidR="003529B7">
        <w:rPr>
          <w:rFonts w:ascii="Arial" w:eastAsia="Times New Roman" w:hAnsi="Arial" w:cs="Arial"/>
          <w:color w:val="333333"/>
          <w:sz w:val="24"/>
          <w:szCs w:val="24"/>
          <w:lang w:eastAsia="ru-RU"/>
        </w:rPr>
        <w:t xml:space="preserve"> и Дубно я не только оказывала помощь раненым, но и участвовала в боях…</w:t>
      </w:r>
      <w:r>
        <w:rPr>
          <w:rFonts w:ascii="Arial" w:eastAsia="Times New Roman" w:hAnsi="Arial" w:cs="Arial"/>
          <w:color w:val="333333"/>
          <w:sz w:val="24"/>
          <w:szCs w:val="24"/>
          <w:lang w:eastAsia="ru-RU"/>
        </w:rPr>
        <w:t>»</w:t>
      </w:r>
    </w:p>
    <w:p w:rsidR="0054495F" w:rsidRPr="0054495F" w:rsidRDefault="003529B7" w:rsidP="00013A1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Славные дочери тувинского народа </w:t>
      </w:r>
      <w:proofErr w:type="spellStart"/>
      <w:r>
        <w:rPr>
          <w:rFonts w:ascii="Arial" w:eastAsia="Times New Roman" w:hAnsi="Arial" w:cs="Arial"/>
          <w:color w:val="333333"/>
          <w:sz w:val="24"/>
          <w:szCs w:val="24"/>
          <w:lang w:eastAsia="ru-RU"/>
        </w:rPr>
        <w:t>Багбуужап</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Иргит</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Сынаа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Кыргыс</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Дарыя</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Куулар</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Монгуш</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Севиль</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Бичен</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Ховалыг</w:t>
      </w:r>
      <w:proofErr w:type="spellEnd"/>
      <w:r>
        <w:rPr>
          <w:rFonts w:ascii="Arial" w:eastAsia="Times New Roman" w:hAnsi="Arial" w:cs="Arial"/>
          <w:color w:val="333333"/>
          <w:sz w:val="24"/>
          <w:szCs w:val="24"/>
          <w:lang w:eastAsia="ru-RU"/>
        </w:rPr>
        <w:t xml:space="preserve">, Поля </w:t>
      </w:r>
      <w:proofErr w:type="spellStart"/>
      <w:r>
        <w:rPr>
          <w:rFonts w:ascii="Arial" w:eastAsia="Times New Roman" w:hAnsi="Arial" w:cs="Arial"/>
          <w:color w:val="333333"/>
          <w:sz w:val="24"/>
          <w:szCs w:val="24"/>
          <w:lang w:eastAsia="ru-RU"/>
        </w:rPr>
        <w:t>Оюн</w:t>
      </w:r>
      <w:proofErr w:type="spellEnd"/>
      <w:r>
        <w:rPr>
          <w:rFonts w:ascii="Arial" w:eastAsia="Times New Roman" w:hAnsi="Arial" w:cs="Arial"/>
          <w:color w:val="333333"/>
          <w:sz w:val="24"/>
          <w:szCs w:val="24"/>
          <w:lang w:eastAsia="ru-RU"/>
        </w:rPr>
        <w:t xml:space="preserve"> и </w:t>
      </w:r>
      <w:proofErr w:type="spellStart"/>
      <w:r>
        <w:rPr>
          <w:rFonts w:ascii="Arial" w:eastAsia="Times New Roman" w:hAnsi="Arial" w:cs="Arial"/>
          <w:color w:val="333333"/>
          <w:sz w:val="24"/>
          <w:szCs w:val="24"/>
          <w:lang w:eastAsia="ru-RU"/>
        </w:rPr>
        <w:t>Часкал</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Сарыглар</w:t>
      </w:r>
      <w:proofErr w:type="spellEnd"/>
      <w:r w:rsidR="00D35C67">
        <w:rPr>
          <w:rFonts w:ascii="Arial" w:eastAsia="Times New Roman" w:hAnsi="Arial" w:cs="Arial"/>
          <w:color w:val="333333"/>
          <w:sz w:val="24"/>
          <w:szCs w:val="24"/>
          <w:lang w:eastAsia="ru-RU"/>
        </w:rPr>
        <w:t xml:space="preserve"> не только выносили на своих хрупких плечах раненых бойцов, но и мужественно сражались с фашистами. Так, санитарка </w:t>
      </w:r>
      <w:proofErr w:type="spellStart"/>
      <w:r w:rsidR="00D35C67">
        <w:rPr>
          <w:rFonts w:ascii="Arial" w:eastAsia="Times New Roman" w:hAnsi="Arial" w:cs="Arial"/>
          <w:color w:val="333333"/>
          <w:sz w:val="24"/>
          <w:szCs w:val="24"/>
          <w:lang w:eastAsia="ru-RU"/>
        </w:rPr>
        <w:t>Сынаа</w:t>
      </w:r>
      <w:proofErr w:type="spellEnd"/>
      <w:r w:rsidR="00D35C67">
        <w:rPr>
          <w:rFonts w:ascii="Arial" w:eastAsia="Times New Roman" w:hAnsi="Arial" w:cs="Arial"/>
          <w:color w:val="333333"/>
          <w:sz w:val="24"/>
          <w:szCs w:val="24"/>
          <w:lang w:eastAsia="ru-RU"/>
        </w:rPr>
        <w:t xml:space="preserve">, получив ранение, отказалась </w:t>
      </w:r>
      <w:proofErr w:type="spellStart"/>
      <w:r w:rsidR="00D35C67">
        <w:rPr>
          <w:rFonts w:ascii="Arial" w:eastAsia="Times New Roman" w:hAnsi="Arial" w:cs="Arial"/>
          <w:color w:val="333333"/>
          <w:sz w:val="24"/>
          <w:szCs w:val="24"/>
          <w:lang w:eastAsia="ru-RU"/>
        </w:rPr>
        <w:t>ийти</w:t>
      </w:r>
      <w:proofErr w:type="spellEnd"/>
      <w:r w:rsidR="00D35C67">
        <w:rPr>
          <w:rFonts w:ascii="Arial" w:eastAsia="Times New Roman" w:hAnsi="Arial" w:cs="Arial"/>
          <w:color w:val="333333"/>
          <w:sz w:val="24"/>
          <w:szCs w:val="24"/>
          <w:lang w:eastAsia="ru-RU"/>
        </w:rPr>
        <w:t xml:space="preserve"> в санчасть и продолжала исполнять свои обязанности, а санитарка </w:t>
      </w:r>
      <w:proofErr w:type="spellStart"/>
      <w:r w:rsidR="00D35C67">
        <w:rPr>
          <w:rFonts w:ascii="Arial" w:eastAsia="Times New Roman" w:hAnsi="Arial" w:cs="Arial"/>
          <w:color w:val="333333"/>
          <w:sz w:val="24"/>
          <w:szCs w:val="24"/>
          <w:lang w:eastAsia="ru-RU"/>
        </w:rPr>
        <w:t>Амаа</w:t>
      </w:r>
      <w:proofErr w:type="spellEnd"/>
      <w:r w:rsidR="00D35C67">
        <w:rPr>
          <w:rFonts w:ascii="Arial" w:eastAsia="Times New Roman" w:hAnsi="Arial" w:cs="Arial"/>
          <w:color w:val="333333"/>
          <w:sz w:val="24"/>
          <w:szCs w:val="24"/>
          <w:lang w:eastAsia="ru-RU"/>
        </w:rPr>
        <w:t xml:space="preserve"> из своей винтовки уничтожила 3 фашистов. За мужество и храбрость в боях с фашистами </w:t>
      </w:r>
      <w:proofErr w:type="spellStart"/>
      <w:r w:rsidR="00D35C67">
        <w:rPr>
          <w:rFonts w:ascii="Arial" w:eastAsia="Times New Roman" w:hAnsi="Arial" w:cs="Arial"/>
          <w:color w:val="333333"/>
          <w:sz w:val="24"/>
          <w:szCs w:val="24"/>
          <w:lang w:eastAsia="ru-RU"/>
        </w:rPr>
        <w:t>Сынаа</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Кыргыс</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Бичен</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Ховалыг</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Байлак</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Ооржак</w:t>
      </w:r>
      <w:proofErr w:type="spellEnd"/>
      <w:r w:rsidR="00D35C67">
        <w:rPr>
          <w:rFonts w:ascii="Arial" w:eastAsia="Times New Roman" w:hAnsi="Arial" w:cs="Arial"/>
          <w:color w:val="333333"/>
          <w:sz w:val="24"/>
          <w:szCs w:val="24"/>
          <w:lang w:eastAsia="ru-RU"/>
        </w:rPr>
        <w:t xml:space="preserve"> и </w:t>
      </w:r>
      <w:proofErr w:type="spellStart"/>
      <w:r w:rsidR="00D35C67">
        <w:rPr>
          <w:rFonts w:ascii="Arial" w:eastAsia="Times New Roman" w:hAnsi="Arial" w:cs="Arial"/>
          <w:color w:val="333333"/>
          <w:sz w:val="24"/>
          <w:szCs w:val="24"/>
          <w:lang w:eastAsia="ru-RU"/>
        </w:rPr>
        <w:t>Амаа</w:t>
      </w:r>
      <w:proofErr w:type="spellEnd"/>
      <w:r w:rsidR="00D35C67">
        <w:rPr>
          <w:rFonts w:ascii="Arial" w:eastAsia="Times New Roman" w:hAnsi="Arial" w:cs="Arial"/>
          <w:color w:val="333333"/>
          <w:sz w:val="24"/>
          <w:szCs w:val="24"/>
          <w:lang w:eastAsia="ru-RU"/>
        </w:rPr>
        <w:t xml:space="preserve"> </w:t>
      </w:r>
      <w:proofErr w:type="spellStart"/>
      <w:r w:rsidR="00D35C67">
        <w:rPr>
          <w:rFonts w:ascii="Arial" w:eastAsia="Times New Roman" w:hAnsi="Arial" w:cs="Arial"/>
          <w:color w:val="333333"/>
          <w:sz w:val="24"/>
          <w:szCs w:val="24"/>
          <w:lang w:eastAsia="ru-RU"/>
        </w:rPr>
        <w:t>Монгуш</w:t>
      </w:r>
      <w:proofErr w:type="spellEnd"/>
      <w:r w:rsidR="00D35C67">
        <w:rPr>
          <w:rFonts w:ascii="Arial" w:eastAsia="Times New Roman" w:hAnsi="Arial" w:cs="Arial"/>
          <w:color w:val="333333"/>
          <w:sz w:val="24"/>
          <w:szCs w:val="24"/>
          <w:lang w:eastAsia="ru-RU"/>
        </w:rPr>
        <w:t xml:space="preserve"> были удостоены орденов </w:t>
      </w:r>
      <w:proofErr w:type="spellStart"/>
      <w:r w:rsidR="00D35C67">
        <w:rPr>
          <w:rFonts w:ascii="Arial" w:eastAsia="Times New Roman" w:hAnsi="Arial" w:cs="Arial"/>
          <w:color w:val="333333"/>
          <w:sz w:val="24"/>
          <w:szCs w:val="24"/>
          <w:lang w:eastAsia="ru-RU"/>
        </w:rPr>
        <w:t>Отесественной</w:t>
      </w:r>
      <w:proofErr w:type="spellEnd"/>
      <w:r w:rsidR="00D35C67">
        <w:rPr>
          <w:rFonts w:ascii="Arial" w:eastAsia="Times New Roman" w:hAnsi="Arial" w:cs="Arial"/>
          <w:color w:val="333333"/>
          <w:sz w:val="24"/>
          <w:szCs w:val="24"/>
          <w:lang w:eastAsia="ru-RU"/>
        </w:rPr>
        <w:t xml:space="preserve"> войны </w:t>
      </w:r>
      <w:r w:rsidR="00D35C67">
        <w:rPr>
          <w:rFonts w:ascii="Arial" w:eastAsia="Times New Roman" w:hAnsi="Arial" w:cs="Arial"/>
          <w:color w:val="333333"/>
          <w:sz w:val="24"/>
          <w:szCs w:val="24"/>
          <w:lang w:val="en-US" w:eastAsia="ru-RU"/>
        </w:rPr>
        <w:t>I</w:t>
      </w:r>
      <w:r w:rsidR="00D35C67">
        <w:rPr>
          <w:rFonts w:ascii="Arial" w:eastAsia="Times New Roman" w:hAnsi="Arial" w:cs="Arial"/>
          <w:color w:val="333333"/>
          <w:sz w:val="24"/>
          <w:szCs w:val="24"/>
          <w:lang w:eastAsia="ru-RU"/>
        </w:rPr>
        <w:t xml:space="preserve"> степени, а остальные девушки санитарки были награждены медалями «За отвагу».</w:t>
      </w:r>
      <w:r w:rsidR="00C130B1">
        <w:rPr>
          <w:rFonts w:ascii="Arial" w:eastAsia="Times New Roman" w:hAnsi="Arial" w:cs="Arial"/>
          <w:color w:val="333333"/>
          <w:sz w:val="24"/>
          <w:szCs w:val="24"/>
          <w:lang w:eastAsia="ru-RU"/>
        </w:rPr>
        <w:t xml:space="preserve">   </w:t>
      </w:r>
      <w:r w:rsidR="009B6049">
        <w:rPr>
          <w:rFonts w:ascii="Arial" w:eastAsia="Times New Roman" w:hAnsi="Arial" w:cs="Arial"/>
          <w:color w:val="333333"/>
          <w:sz w:val="24"/>
          <w:szCs w:val="24"/>
          <w:lang w:eastAsia="ru-RU"/>
        </w:rPr>
        <w:t xml:space="preserve">  </w:t>
      </w:r>
    </w:p>
    <w:p w:rsidR="00D35C67" w:rsidRDefault="00D35C67" w:rsidP="00D35C67">
      <w:pPr>
        <w:spacing w:before="240" w:after="240" w:line="360" w:lineRule="auto"/>
        <w:rPr>
          <w:rFonts w:ascii="Arial" w:eastAsia="Times New Roman" w:hAnsi="Arial" w:cs="Arial"/>
          <w:b/>
          <w:color w:val="333333"/>
          <w:sz w:val="21"/>
          <w:szCs w:val="21"/>
          <w:lang w:eastAsia="ru-RU"/>
        </w:rPr>
      </w:pPr>
    </w:p>
    <w:p w:rsidR="00D17E20" w:rsidRPr="00D17E20" w:rsidRDefault="00D17E20" w:rsidP="00D35C67">
      <w:pPr>
        <w:spacing w:before="240" w:after="240" w:line="360" w:lineRule="auto"/>
        <w:jc w:val="center"/>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lastRenderedPageBreak/>
        <w:t>Заключение</w:t>
      </w:r>
    </w:p>
    <w:p w:rsidR="00D17E20" w:rsidRPr="00D17E20" w:rsidRDefault="00D17E20" w:rsidP="00013A1E">
      <w:pPr>
        <w:spacing w:before="240" w:after="240" w:line="360" w:lineRule="auto"/>
        <w:ind w:firstLine="708"/>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Медицинские работники внесли бесценный вклад в победу. На фронте и в тылу, днём и ночью, в неимоверно тяжёлых условиях военных лет они спасали жизни миллионов воинов. В строй возвратились 72.3% раненых и 90.6% больных. Если эти проценты представить в абсолютных цифрах, то число раненых и больных, возвращенных в строй медицинской службой за все годы войны, составит около 17 млн. человек. Если сопоставить эту цифру с численностью наших войск в годы войны (около 6 млн. 700 тыс. человек в январе 1945 г.), то становится очевидным, что победа была одержана в значительной степени солдатами и офицерами, возвращенными в строй медицинской службой. При этом особенно следует подчеркнуть, что, начиная с 1 января 1943 г. Из каждой сотни пораженных в боях 85 человек возвращались в строй из медицинских учреждений полкового, армейского и фронтового районов и только 15 человек — из госпиталей тыла страны.  «Армии и отдельные соединения,- писал маршал К.К.Рокоссовский,- пополнялись в основном солдатами и офицерами, вернувшимися после излечения из фронтовых, армейских госпиталей и из медсанбатов. Поистине наши медики были тружениками-героями. Они делали всё, чтобы скорее поставить раненых на ноги, дать им возможность снова вернуться в строй».</w:t>
      </w:r>
    </w:p>
    <w:p w:rsidR="00D17E20" w:rsidRDefault="00D17E20"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Default="007C161F" w:rsidP="00D17E20">
      <w:pPr>
        <w:spacing w:before="240" w:after="240" w:line="360" w:lineRule="auto"/>
        <w:jc w:val="both"/>
        <w:rPr>
          <w:rFonts w:ascii="Arial" w:eastAsia="Times New Roman" w:hAnsi="Arial" w:cs="Arial"/>
          <w:color w:val="333333"/>
          <w:sz w:val="21"/>
          <w:szCs w:val="21"/>
          <w:lang w:eastAsia="ru-RU"/>
        </w:rPr>
      </w:pPr>
    </w:p>
    <w:p w:rsidR="007C161F" w:rsidRPr="00D17E20" w:rsidRDefault="007C161F" w:rsidP="007C161F">
      <w:pPr>
        <w:spacing w:before="240" w:after="240" w:line="360" w:lineRule="auto"/>
        <w:jc w:val="center"/>
        <w:rPr>
          <w:rFonts w:ascii="Arial" w:eastAsia="Times New Roman" w:hAnsi="Arial" w:cs="Arial"/>
          <w:color w:val="333333"/>
          <w:sz w:val="21"/>
          <w:szCs w:val="21"/>
          <w:lang w:eastAsia="ru-RU"/>
        </w:rPr>
      </w:pPr>
    </w:p>
    <w:p w:rsidR="00013A1E" w:rsidRDefault="00013A1E" w:rsidP="007C161F">
      <w:pPr>
        <w:spacing w:before="240" w:after="240" w:line="360" w:lineRule="auto"/>
        <w:jc w:val="center"/>
        <w:rPr>
          <w:rFonts w:ascii="Arial" w:eastAsia="Times New Roman" w:hAnsi="Arial" w:cs="Arial"/>
          <w:b/>
          <w:bCs/>
          <w:color w:val="333333"/>
          <w:sz w:val="24"/>
          <w:szCs w:val="24"/>
          <w:lang w:eastAsia="ru-RU"/>
        </w:rPr>
      </w:pPr>
    </w:p>
    <w:p w:rsidR="00013A1E" w:rsidRDefault="00013A1E" w:rsidP="007C161F">
      <w:pPr>
        <w:spacing w:before="240" w:after="240" w:line="360" w:lineRule="auto"/>
        <w:jc w:val="center"/>
        <w:rPr>
          <w:rFonts w:ascii="Arial" w:eastAsia="Times New Roman" w:hAnsi="Arial" w:cs="Arial"/>
          <w:b/>
          <w:bCs/>
          <w:color w:val="333333"/>
          <w:sz w:val="24"/>
          <w:szCs w:val="24"/>
          <w:lang w:eastAsia="ru-RU"/>
        </w:rPr>
      </w:pPr>
    </w:p>
    <w:p w:rsidR="00D17E20" w:rsidRPr="00D17E20" w:rsidRDefault="00D17E20" w:rsidP="007C161F">
      <w:pPr>
        <w:spacing w:before="240" w:after="240" w:line="360" w:lineRule="auto"/>
        <w:jc w:val="center"/>
        <w:rPr>
          <w:rFonts w:ascii="Arial" w:eastAsia="Times New Roman" w:hAnsi="Arial" w:cs="Arial"/>
          <w:color w:val="333333"/>
          <w:sz w:val="21"/>
          <w:szCs w:val="21"/>
          <w:lang w:eastAsia="ru-RU"/>
        </w:rPr>
      </w:pPr>
      <w:r w:rsidRPr="00D17E20">
        <w:rPr>
          <w:rFonts w:ascii="Arial" w:eastAsia="Times New Roman" w:hAnsi="Arial" w:cs="Arial"/>
          <w:b/>
          <w:bCs/>
          <w:color w:val="333333"/>
          <w:sz w:val="24"/>
          <w:szCs w:val="24"/>
          <w:lang w:eastAsia="ru-RU"/>
        </w:rPr>
        <w:t>Список литературы</w:t>
      </w:r>
    </w:p>
    <w:p w:rsidR="00D17E20" w:rsidRPr="00D17E20" w:rsidRDefault="00D17E20" w:rsidP="00D17E20">
      <w:pPr>
        <w:numPr>
          <w:ilvl w:val="0"/>
          <w:numId w:val="2"/>
        </w:numPr>
        <w:spacing w:before="100" w:beforeAutospacing="1" w:after="100" w:afterAutospacing="1" w:line="432" w:lineRule="auto"/>
        <w:ind w:left="525"/>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История медицины: Учебник для студ. </w:t>
      </w:r>
      <w:proofErr w:type="spellStart"/>
      <w:r w:rsidRPr="00D17E20">
        <w:rPr>
          <w:rFonts w:ascii="Arial" w:eastAsia="Times New Roman" w:hAnsi="Arial" w:cs="Arial"/>
          <w:color w:val="333333"/>
          <w:sz w:val="24"/>
          <w:szCs w:val="24"/>
          <w:lang w:eastAsia="ru-RU"/>
        </w:rPr>
        <w:t>высш</w:t>
      </w:r>
      <w:proofErr w:type="spellEnd"/>
      <w:r w:rsidRPr="00D17E20">
        <w:rPr>
          <w:rFonts w:ascii="Arial" w:eastAsia="Times New Roman" w:hAnsi="Arial" w:cs="Arial"/>
          <w:color w:val="333333"/>
          <w:sz w:val="24"/>
          <w:szCs w:val="24"/>
          <w:lang w:eastAsia="ru-RU"/>
        </w:rPr>
        <w:t>. мед</w:t>
      </w:r>
      <w:proofErr w:type="gramStart"/>
      <w:r w:rsidRPr="00D17E20">
        <w:rPr>
          <w:rFonts w:ascii="Arial" w:eastAsia="Times New Roman" w:hAnsi="Arial" w:cs="Arial"/>
          <w:color w:val="333333"/>
          <w:sz w:val="24"/>
          <w:szCs w:val="24"/>
          <w:lang w:eastAsia="ru-RU"/>
        </w:rPr>
        <w:t>.</w:t>
      </w:r>
      <w:proofErr w:type="gramEnd"/>
      <w:r w:rsidRPr="00D17E20">
        <w:rPr>
          <w:rFonts w:ascii="Arial" w:eastAsia="Times New Roman" w:hAnsi="Arial" w:cs="Arial"/>
          <w:color w:val="333333"/>
          <w:sz w:val="24"/>
          <w:szCs w:val="24"/>
          <w:lang w:eastAsia="ru-RU"/>
        </w:rPr>
        <w:t xml:space="preserve"> </w:t>
      </w:r>
      <w:proofErr w:type="gramStart"/>
      <w:r w:rsidRPr="00D17E20">
        <w:rPr>
          <w:rFonts w:ascii="Arial" w:eastAsia="Times New Roman" w:hAnsi="Arial" w:cs="Arial"/>
          <w:color w:val="333333"/>
          <w:sz w:val="24"/>
          <w:szCs w:val="24"/>
          <w:lang w:eastAsia="ru-RU"/>
        </w:rPr>
        <w:t>у</w:t>
      </w:r>
      <w:proofErr w:type="gramEnd"/>
      <w:r w:rsidRPr="00D17E20">
        <w:rPr>
          <w:rFonts w:ascii="Arial" w:eastAsia="Times New Roman" w:hAnsi="Arial" w:cs="Arial"/>
          <w:color w:val="333333"/>
          <w:sz w:val="24"/>
          <w:szCs w:val="24"/>
          <w:lang w:eastAsia="ru-RU"/>
        </w:rPr>
        <w:t xml:space="preserve">чеб. заведений / Татьяна Сергеевна Сорокина. – 3-е изд., </w:t>
      </w:r>
      <w:proofErr w:type="spellStart"/>
      <w:r w:rsidRPr="00D17E20">
        <w:rPr>
          <w:rFonts w:ascii="Arial" w:eastAsia="Times New Roman" w:hAnsi="Arial" w:cs="Arial"/>
          <w:color w:val="333333"/>
          <w:sz w:val="24"/>
          <w:szCs w:val="24"/>
          <w:lang w:eastAsia="ru-RU"/>
        </w:rPr>
        <w:t>перераб</w:t>
      </w:r>
      <w:proofErr w:type="spellEnd"/>
      <w:r w:rsidRPr="00D17E20">
        <w:rPr>
          <w:rFonts w:ascii="Arial" w:eastAsia="Times New Roman" w:hAnsi="Arial" w:cs="Arial"/>
          <w:color w:val="333333"/>
          <w:sz w:val="24"/>
          <w:szCs w:val="24"/>
          <w:lang w:eastAsia="ru-RU"/>
        </w:rPr>
        <w:t xml:space="preserve">. И доп. – </w:t>
      </w:r>
      <w:proofErr w:type="spellStart"/>
      <w:r w:rsidRPr="00D17E20">
        <w:rPr>
          <w:rFonts w:ascii="Arial" w:eastAsia="Times New Roman" w:hAnsi="Arial" w:cs="Arial"/>
          <w:color w:val="333333"/>
          <w:sz w:val="24"/>
          <w:szCs w:val="24"/>
          <w:lang w:eastAsia="ru-RU"/>
        </w:rPr>
        <w:t>М.:Издательский</w:t>
      </w:r>
      <w:proofErr w:type="spellEnd"/>
      <w:r w:rsidRPr="00D17E20">
        <w:rPr>
          <w:rFonts w:ascii="Arial" w:eastAsia="Times New Roman" w:hAnsi="Arial" w:cs="Arial"/>
          <w:color w:val="333333"/>
          <w:sz w:val="24"/>
          <w:szCs w:val="24"/>
          <w:lang w:eastAsia="ru-RU"/>
        </w:rPr>
        <w:t xml:space="preserve"> центр «Академия», 2004. – 560 с.</w:t>
      </w:r>
    </w:p>
    <w:p w:rsidR="00D17E20" w:rsidRPr="00D17E20" w:rsidRDefault="00013A1E" w:rsidP="00D17E20">
      <w:pPr>
        <w:numPr>
          <w:ilvl w:val="0"/>
          <w:numId w:val="2"/>
        </w:numPr>
        <w:spacing w:before="100" w:beforeAutospacing="1" w:after="100" w:afterAutospacing="1" w:line="432" w:lineRule="auto"/>
        <w:ind w:left="525"/>
        <w:jc w:val="both"/>
        <w:rPr>
          <w:rFonts w:ascii="Arial" w:eastAsia="Times New Roman" w:hAnsi="Arial" w:cs="Arial"/>
          <w:color w:val="333333"/>
          <w:sz w:val="21"/>
          <w:szCs w:val="21"/>
          <w:lang w:eastAsia="ru-RU"/>
        </w:rPr>
      </w:pPr>
      <w:r>
        <w:rPr>
          <w:rFonts w:ascii="Arial" w:eastAsia="Times New Roman" w:hAnsi="Arial" w:cs="Arial"/>
          <w:color w:val="333333"/>
          <w:sz w:val="24"/>
          <w:szCs w:val="24"/>
          <w:lang w:eastAsia="ru-RU"/>
        </w:rPr>
        <w:t>Кто был</w:t>
      </w:r>
      <w:r w:rsidR="00D17E20" w:rsidRPr="00D17E20">
        <w:rPr>
          <w:rFonts w:ascii="Arial" w:eastAsia="Times New Roman" w:hAnsi="Arial" w:cs="Arial"/>
          <w:color w:val="333333"/>
          <w:sz w:val="24"/>
          <w:szCs w:val="24"/>
          <w:lang w:eastAsia="ru-RU"/>
        </w:rPr>
        <w:t xml:space="preserve"> в Великой Отечественной войне 1941-1945: Краткий справочник</w:t>
      </w:r>
      <w:proofErr w:type="gramStart"/>
      <w:r w:rsidR="00D17E20" w:rsidRPr="00D17E20">
        <w:rPr>
          <w:rFonts w:ascii="Arial" w:eastAsia="Times New Roman" w:hAnsi="Arial" w:cs="Arial"/>
          <w:color w:val="333333"/>
          <w:sz w:val="24"/>
          <w:szCs w:val="24"/>
          <w:lang w:eastAsia="ru-RU"/>
        </w:rPr>
        <w:t xml:space="preserve"> / П</w:t>
      </w:r>
      <w:proofErr w:type="gramEnd"/>
      <w:r w:rsidR="00D17E20" w:rsidRPr="00D17E20">
        <w:rPr>
          <w:rFonts w:ascii="Arial" w:eastAsia="Times New Roman" w:hAnsi="Arial" w:cs="Arial"/>
          <w:color w:val="333333"/>
          <w:sz w:val="24"/>
          <w:szCs w:val="24"/>
          <w:lang w:eastAsia="ru-RU"/>
        </w:rPr>
        <w:t xml:space="preserve">од ред. О. А. </w:t>
      </w:r>
      <w:proofErr w:type="spellStart"/>
      <w:r w:rsidR="00D17E20" w:rsidRPr="00D17E20">
        <w:rPr>
          <w:rFonts w:ascii="Arial" w:eastAsia="Times New Roman" w:hAnsi="Arial" w:cs="Arial"/>
          <w:color w:val="333333"/>
          <w:sz w:val="24"/>
          <w:szCs w:val="24"/>
          <w:lang w:eastAsia="ru-RU"/>
        </w:rPr>
        <w:t>Ржешевского</w:t>
      </w:r>
      <w:proofErr w:type="spellEnd"/>
      <w:r w:rsidR="00D17E20" w:rsidRPr="00D17E20">
        <w:rPr>
          <w:rFonts w:ascii="Arial" w:eastAsia="Times New Roman" w:hAnsi="Arial" w:cs="Arial"/>
          <w:color w:val="333333"/>
          <w:sz w:val="24"/>
          <w:szCs w:val="24"/>
          <w:lang w:eastAsia="ru-RU"/>
        </w:rPr>
        <w:t>. – М.: Республика, 1995. – 416 с.: ил.</w:t>
      </w:r>
    </w:p>
    <w:p w:rsidR="00D17E20" w:rsidRPr="00D17E20" w:rsidRDefault="00D17E20" w:rsidP="00D17E20">
      <w:pPr>
        <w:numPr>
          <w:ilvl w:val="0"/>
          <w:numId w:val="2"/>
        </w:numPr>
        <w:spacing w:before="100" w:beforeAutospacing="1" w:after="100" w:afterAutospacing="1" w:line="432" w:lineRule="auto"/>
        <w:ind w:left="525"/>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Сатрапинский Ф. В. Вместе со всем народом во славу Родины. – URL: </w:t>
      </w:r>
      <w:hyperlink r:id="rId8" w:history="1">
        <w:r w:rsidRPr="00D17E20">
          <w:rPr>
            <w:rFonts w:ascii="Arial" w:eastAsia="Times New Roman" w:hAnsi="Arial" w:cs="Arial"/>
            <w:color w:val="333333"/>
            <w:sz w:val="24"/>
            <w:szCs w:val="24"/>
            <w:u w:val="single"/>
            <w:lang w:eastAsia="ru-RU"/>
          </w:rPr>
          <w:t>http://www.a-z.ru/women_cd2/12/1/i80_5.htm</w:t>
        </w:r>
      </w:hyperlink>
      <w:r w:rsidRPr="00D17E20">
        <w:rPr>
          <w:rFonts w:ascii="Arial" w:eastAsia="Times New Roman" w:hAnsi="Arial" w:cs="Arial"/>
          <w:color w:val="333333"/>
          <w:sz w:val="24"/>
          <w:szCs w:val="24"/>
          <w:lang w:eastAsia="ru-RU"/>
        </w:rPr>
        <w:t xml:space="preserve"> .Дата обращения</w:t>
      </w:r>
      <w:proofErr w:type="gramStart"/>
      <w:r w:rsidRPr="00D17E20">
        <w:rPr>
          <w:rFonts w:ascii="Arial" w:eastAsia="Times New Roman" w:hAnsi="Arial" w:cs="Arial"/>
          <w:color w:val="333333"/>
          <w:sz w:val="24"/>
          <w:szCs w:val="24"/>
          <w:lang w:eastAsia="ru-RU"/>
        </w:rPr>
        <w:t xml:space="preserve"> :</w:t>
      </w:r>
      <w:proofErr w:type="gramEnd"/>
      <w:r w:rsidRPr="00D17E20">
        <w:rPr>
          <w:rFonts w:ascii="Arial" w:eastAsia="Times New Roman" w:hAnsi="Arial" w:cs="Arial"/>
          <w:color w:val="333333"/>
          <w:sz w:val="24"/>
          <w:szCs w:val="24"/>
          <w:lang w:eastAsia="ru-RU"/>
        </w:rPr>
        <w:t xml:space="preserve"> 03.03.2010 г.</w:t>
      </w:r>
    </w:p>
    <w:p w:rsidR="00D17E20" w:rsidRPr="00D17E20" w:rsidRDefault="00D17E20" w:rsidP="00D17E20">
      <w:pPr>
        <w:numPr>
          <w:ilvl w:val="0"/>
          <w:numId w:val="2"/>
        </w:numPr>
        <w:spacing w:before="100" w:beforeAutospacing="1" w:after="100" w:afterAutospacing="1" w:line="432" w:lineRule="auto"/>
        <w:ind w:left="525"/>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Пределы науки. - URL: </w:t>
      </w:r>
      <w:hyperlink r:id="rId9" w:history="1">
        <w:r w:rsidRPr="00D17E20">
          <w:rPr>
            <w:rFonts w:ascii="Arial" w:eastAsia="Times New Roman" w:hAnsi="Arial" w:cs="Arial"/>
            <w:color w:val="333333"/>
            <w:sz w:val="24"/>
            <w:szCs w:val="24"/>
            <w:u w:val="single"/>
            <w:lang w:eastAsia="ru-RU"/>
          </w:rPr>
          <w:t>http://patzels.ru/publikatsii/predelyi-nauki.html</w:t>
        </w:r>
      </w:hyperlink>
      <w:r w:rsidRPr="00D17E20">
        <w:rPr>
          <w:rFonts w:ascii="Arial" w:eastAsia="Times New Roman" w:hAnsi="Arial" w:cs="Arial"/>
          <w:color w:val="333333"/>
          <w:sz w:val="24"/>
          <w:szCs w:val="24"/>
          <w:lang w:eastAsia="ru-RU"/>
        </w:rPr>
        <w:t xml:space="preserve"> . Дата обращения</w:t>
      </w:r>
      <w:proofErr w:type="gramStart"/>
      <w:r w:rsidRPr="00D17E20">
        <w:rPr>
          <w:rFonts w:ascii="Arial" w:eastAsia="Times New Roman" w:hAnsi="Arial" w:cs="Arial"/>
          <w:color w:val="333333"/>
          <w:sz w:val="24"/>
          <w:szCs w:val="24"/>
          <w:lang w:eastAsia="ru-RU"/>
        </w:rPr>
        <w:t xml:space="preserve"> :</w:t>
      </w:r>
      <w:proofErr w:type="gramEnd"/>
      <w:r w:rsidRPr="00D17E20">
        <w:rPr>
          <w:rFonts w:ascii="Arial" w:eastAsia="Times New Roman" w:hAnsi="Arial" w:cs="Arial"/>
          <w:color w:val="333333"/>
          <w:sz w:val="24"/>
          <w:szCs w:val="24"/>
          <w:lang w:eastAsia="ru-RU"/>
        </w:rPr>
        <w:t>  28.03.2010 г.</w:t>
      </w:r>
    </w:p>
    <w:p w:rsidR="00D17E20" w:rsidRPr="00D17E20" w:rsidRDefault="00D17E20" w:rsidP="00D17E20">
      <w:pPr>
        <w:numPr>
          <w:ilvl w:val="0"/>
          <w:numId w:val="2"/>
        </w:numPr>
        <w:spacing w:before="100" w:beforeAutospacing="1" w:after="100" w:afterAutospacing="1" w:line="432" w:lineRule="auto"/>
        <w:ind w:left="525"/>
        <w:jc w:val="both"/>
        <w:rPr>
          <w:rFonts w:ascii="Arial" w:eastAsia="Times New Roman" w:hAnsi="Arial" w:cs="Arial"/>
          <w:color w:val="333333"/>
          <w:sz w:val="21"/>
          <w:szCs w:val="21"/>
          <w:lang w:eastAsia="ru-RU"/>
        </w:rPr>
      </w:pPr>
      <w:r w:rsidRPr="00D17E20">
        <w:rPr>
          <w:rFonts w:ascii="Arial" w:eastAsia="Times New Roman" w:hAnsi="Arial" w:cs="Arial"/>
          <w:color w:val="333333"/>
          <w:sz w:val="24"/>
          <w:szCs w:val="24"/>
          <w:lang w:eastAsia="ru-RU"/>
        </w:rPr>
        <w:t xml:space="preserve">Научные открытия в годы Великой Отечественной войны. - URL: </w:t>
      </w:r>
      <w:hyperlink r:id="rId10" w:history="1">
        <w:r w:rsidRPr="00D17E20">
          <w:rPr>
            <w:rFonts w:ascii="Arial" w:eastAsia="Times New Roman" w:hAnsi="Arial" w:cs="Arial"/>
            <w:color w:val="333333"/>
            <w:sz w:val="24"/>
            <w:szCs w:val="24"/>
            <w:u w:val="single"/>
            <w:lang w:eastAsia="ru-RU"/>
          </w:rPr>
          <w:t>http://school20-6b.narod.ru/victory.htm</w:t>
        </w:r>
      </w:hyperlink>
      <w:r w:rsidRPr="00D17E20">
        <w:rPr>
          <w:rFonts w:ascii="Arial" w:eastAsia="Times New Roman" w:hAnsi="Arial" w:cs="Arial"/>
          <w:color w:val="333333"/>
          <w:sz w:val="24"/>
          <w:szCs w:val="24"/>
          <w:lang w:eastAsia="ru-RU"/>
        </w:rPr>
        <w:t xml:space="preserve"> . Дата обращения</w:t>
      </w:r>
      <w:proofErr w:type="gramStart"/>
      <w:r w:rsidRPr="00D17E20">
        <w:rPr>
          <w:rFonts w:ascii="Arial" w:eastAsia="Times New Roman" w:hAnsi="Arial" w:cs="Arial"/>
          <w:color w:val="333333"/>
          <w:sz w:val="24"/>
          <w:szCs w:val="24"/>
          <w:lang w:eastAsia="ru-RU"/>
        </w:rPr>
        <w:t xml:space="preserve"> :</w:t>
      </w:r>
      <w:proofErr w:type="gramEnd"/>
      <w:r w:rsidRPr="00D17E20">
        <w:rPr>
          <w:rFonts w:ascii="Arial" w:eastAsia="Times New Roman" w:hAnsi="Arial" w:cs="Arial"/>
          <w:color w:val="333333"/>
          <w:sz w:val="24"/>
          <w:szCs w:val="24"/>
          <w:lang w:eastAsia="ru-RU"/>
        </w:rPr>
        <w:t xml:space="preserve"> 16.04.2010 г.</w:t>
      </w:r>
    </w:p>
    <w:p w:rsidR="00D17E20" w:rsidRPr="00013A1E" w:rsidRDefault="00D17E20" w:rsidP="007C161F">
      <w:pPr>
        <w:numPr>
          <w:ilvl w:val="0"/>
          <w:numId w:val="2"/>
        </w:numPr>
        <w:spacing w:before="100" w:beforeAutospacing="1" w:after="100" w:afterAutospacing="1" w:line="432" w:lineRule="auto"/>
        <w:ind w:left="525"/>
        <w:rPr>
          <w:rFonts w:ascii="Arial" w:eastAsia="Times New Roman" w:hAnsi="Arial" w:cs="Arial"/>
          <w:color w:val="333333"/>
          <w:sz w:val="24"/>
          <w:szCs w:val="24"/>
          <w:lang w:eastAsia="ru-RU"/>
        </w:rPr>
      </w:pPr>
      <w:r w:rsidRPr="00013A1E">
        <w:rPr>
          <w:rFonts w:ascii="Arial" w:eastAsia="Times New Roman" w:hAnsi="Arial" w:cs="Arial"/>
          <w:color w:val="333333"/>
          <w:sz w:val="24"/>
          <w:szCs w:val="24"/>
          <w:lang w:eastAsia="ru-RU"/>
        </w:rPr>
        <w:t xml:space="preserve">Участие женщин в Великой Отечественной войне. - URL: </w:t>
      </w:r>
      <w:hyperlink r:id="rId11" w:history="1">
        <w:r w:rsidRPr="00013A1E">
          <w:rPr>
            <w:rFonts w:ascii="Arial" w:eastAsia="Times New Roman" w:hAnsi="Arial" w:cs="Arial"/>
            <w:color w:val="333333"/>
            <w:sz w:val="24"/>
            <w:szCs w:val="24"/>
            <w:u w:val="single"/>
            <w:lang w:eastAsia="ru-RU"/>
          </w:rPr>
          <w:t>http://www.otvoyna.ru/statya21.htm</w:t>
        </w:r>
      </w:hyperlink>
      <w:r w:rsidRPr="00013A1E">
        <w:rPr>
          <w:rFonts w:ascii="Arial" w:eastAsia="Times New Roman" w:hAnsi="Arial" w:cs="Arial"/>
          <w:color w:val="333333"/>
          <w:sz w:val="24"/>
          <w:szCs w:val="24"/>
          <w:lang w:eastAsia="ru-RU"/>
        </w:rPr>
        <w:t xml:space="preserve"> . </w:t>
      </w:r>
    </w:p>
    <w:p w:rsidR="00D17E20" w:rsidRDefault="00D17E20" w:rsidP="007C161F">
      <w:pPr>
        <w:numPr>
          <w:ilvl w:val="0"/>
          <w:numId w:val="2"/>
        </w:numPr>
        <w:spacing w:before="100" w:beforeAutospacing="1" w:after="100" w:afterAutospacing="1" w:line="432" w:lineRule="auto"/>
        <w:ind w:left="525"/>
        <w:rPr>
          <w:rFonts w:ascii="Arial" w:eastAsia="Times New Roman" w:hAnsi="Arial" w:cs="Arial"/>
          <w:color w:val="333333"/>
          <w:sz w:val="24"/>
          <w:szCs w:val="24"/>
          <w:lang w:eastAsia="ru-RU"/>
        </w:rPr>
      </w:pPr>
      <w:r w:rsidRPr="00013A1E">
        <w:rPr>
          <w:rFonts w:ascii="Arial" w:eastAsia="Times New Roman" w:hAnsi="Arial" w:cs="Arial"/>
          <w:color w:val="333333"/>
          <w:sz w:val="24"/>
          <w:szCs w:val="24"/>
          <w:lang w:eastAsia="ru-RU"/>
        </w:rPr>
        <w:t xml:space="preserve">Гайдар. Б. В. Роль медиков в Великой Отечественной войне. - URL: </w:t>
      </w:r>
      <w:hyperlink r:id="rId12" w:history="1">
        <w:r w:rsidRPr="00013A1E">
          <w:rPr>
            <w:rFonts w:ascii="Arial" w:eastAsia="Times New Roman" w:hAnsi="Arial" w:cs="Arial"/>
            <w:color w:val="333333"/>
            <w:sz w:val="24"/>
            <w:szCs w:val="24"/>
            <w:u w:val="single"/>
            <w:lang w:eastAsia="ru-RU"/>
          </w:rPr>
          <w:t>http://gov.cap.ru/hierarhy.asp?page=./12/21752/45765/54200/101401</w:t>
        </w:r>
      </w:hyperlink>
      <w:r w:rsidRPr="00013A1E">
        <w:rPr>
          <w:rFonts w:ascii="Arial" w:eastAsia="Times New Roman" w:hAnsi="Arial" w:cs="Arial"/>
          <w:color w:val="333333"/>
          <w:sz w:val="24"/>
          <w:szCs w:val="24"/>
          <w:lang w:eastAsia="ru-RU"/>
        </w:rPr>
        <w:t xml:space="preserve"> . Дата обращения</w:t>
      </w:r>
      <w:proofErr w:type="gramStart"/>
      <w:r w:rsidRPr="00013A1E">
        <w:rPr>
          <w:rFonts w:ascii="Arial" w:eastAsia="Times New Roman" w:hAnsi="Arial" w:cs="Arial"/>
          <w:color w:val="333333"/>
          <w:sz w:val="24"/>
          <w:szCs w:val="24"/>
          <w:lang w:eastAsia="ru-RU"/>
        </w:rPr>
        <w:t xml:space="preserve"> :</w:t>
      </w:r>
      <w:proofErr w:type="gramEnd"/>
      <w:r w:rsidRPr="00013A1E">
        <w:rPr>
          <w:rFonts w:ascii="Arial" w:eastAsia="Times New Roman" w:hAnsi="Arial" w:cs="Arial"/>
          <w:color w:val="333333"/>
          <w:sz w:val="24"/>
          <w:szCs w:val="24"/>
          <w:lang w:eastAsia="ru-RU"/>
        </w:rPr>
        <w:t xml:space="preserve"> 27.02.2010 г.</w:t>
      </w: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D35C67" w:rsidRPr="00D35C67" w:rsidRDefault="00D35C67" w:rsidP="00D35C67">
      <w:pPr>
        <w:spacing w:before="100" w:beforeAutospacing="1" w:after="100" w:afterAutospacing="1" w:line="432" w:lineRule="auto"/>
        <w:jc w:val="center"/>
        <w:rPr>
          <w:rFonts w:ascii="Arial" w:eastAsia="Times New Roman" w:hAnsi="Arial" w:cs="Arial"/>
          <w:b/>
          <w:color w:val="333333"/>
          <w:sz w:val="24"/>
          <w:szCs w:val="24"/>
          <w:lang w:eastAsia="ru-RU"/>
        </w:rPr>
      </w:pPr>
      <w:r w:rsidRPr="00D35C67">
        <w:rPr>
          <w:rFonts w:ascii="Arial" w:eastAsia="Times New Roman" w:hAnsi="Arial" w:cs="Arial"/>
          <w:b/>
          <w:color w:val="333333"/>
          <w:sz w:val="24"/>
          <w:szCs w:val="24"/>
          <w:lang w:eastAsia="ru-RU"/>
        </w:rPr>
        <w:lastRenderedPageBreak/>
        <w:t>Рецензия на</w:t>
      </w:r>
      <w:r>
        <w:rPr>
          <w:rFonts w:ascii="Arial" w:eastAsia="Times New Roman" w:hAnsi="Arial" w:cs="Arial"/>
          <w:b/>
          <w:color w:val="333333"/>
          <w:sz w:val="24"/>
          <w:szCs w:val="24"/>
          <w:lang w:eastAsia="ru-RU"/>
        </w:rPr>
        <w:t xml:space="preserve"> реферат, выполненный ученицей 10</w:t>
      </w:r>
      <w:r w:rsidRPr="00D35C67">
        <w:rPr>
          <w:rFonts w:ascii="Arial" w:eastAsia="Times New Roman" w:hAnsi="Arial" w:cs="Arial"/>
          <w:b/>
          <w:color w:val="333333"/>
          <w:sz w:val="24"/>
          <w:szCs w:val="24"/>
          <w:lang w:eastAsia="ru-RU"/>
        </w:rPr>
        <w:t xml:space="preserve"> класса МБОУ</w:t>
      </w:r>
      <w:r>
        <w:rPr>
          <w:rFonts w:ascii="Arial" w:eastAsia="Times New Roman" w:hAnsi="Arial" w:cs="Arial"/>
          <w:b/>
          <w:color w:val="333333"/>
          <w:sz w:val="24"/>
          <w:szCs w:val="24"/>
          <w:lang w:eastAsia="ru-RU"/>
        </w:rPr>
        <w:t xml:space="preserve"> СОШ </w:t>
      </w:r>
      <w:proofErr w:type="spellStart"/>
      <w:r>
        <w:rPr>
          <w:rFonts w:ascii="Arial" w:eastAsia="Times New Roman" w:hAnsi="Arial" w:cs="Arial"/>
          <w:b/>
          <w:color w:val="333333"/>
          <w:sz w:val="24"/>
          <w:szCs w:val="24"/>
          <w:lang w:eastAsia="ru-RU"/>
        </w:rPr>
        <w:t>с</w:t>
      </w:r>
      <w:proofErr w:type="gramStart"/>
      <w:r>
        <w:rPr>
          <w:rFonts w:ascii="Arial" w:eastAsia="Times New Roman" w:hAnsi="Arial" w:cs="Arial"/>
          <w:b/>
          <w:color w:val="333333"/>
          <w:sz w:val="24"/>
          <w:szCs w:val="24"/>
          <w:lang w:eastAsia="ru-RU"/>
        </w:rPr>
        <w:t>.С</w:t>
      </w:r>
      <w:proofErr w:type="gramEnd"/>
      <w:r>
        <w:rPr>
          <w:rFonts w:ascii="Arial" w:eastAsia="Times New Roman" w:hAnsi="Arial" w:cs="Arial"/>
          <w:b/>
          <w:color w:val="333333"/>
          <w:sz w:val="24"/>
          <w:szCs w:val="24"/>
          <w:lang w:eastAsia="ru-RU"/>
        </w:rPr>
        <w:t>основка</w:t>
      </w:r>
      <w:proofErr w:type="spellEnd"/>
      <w:r>
        <w:rPr>
          <w:rFonts w:ascii="Arial" w:eastAsia="Times New Roman" w:hAnsi="Arial" w:cs="Arial"/>
          <w:b/>
          <w:color w:val="333333"/>
          <w:sz w:val="24"/>
          <w:szCs w:val="24"/>
          <w:lang w:eastAsia="ru-RU"/>
        </w:rPr>
        <w:t xml:space="preserve"> </w:t>
      </w:r>
      <w:proofErr w:type="spellStart"/>
      <w:r>
        <w:rPr>
          <w:rFonts w:ascii="Arial" w:eastAsia="Times New Roman" w:hAnsi="Arial" w:cs="Arial"/>
          <w:b/>
          <w:color w:val="333333"/>
          <w:sz w:val="24"/>
          <w:szCs w:val="24"/>
          <w:lang w:eastAsia="ru-RU"/>
        </w:rPr>
        <w:t>Оюн</w:t>
      </w:r>
      <w:proofErr w:type="spellEnd"/>
      <w:r>
        <w:rPr>
          <w:rFonts w:ascii="Arial" w:eastAsia="Times New Roman" w:hAnsi="Arial" w:cs="Arial"/>
          <w:b/>
          <w:color w:val="333333"/>
          <w:sz w:val="24"/>
          <w:szCs w:val="24"/>
          <w:lang w:eastAsia="ru-RU"/>
        </w:rPr>
        <w:t xml:space="preserve"> Дан-</w:t>
      </w:r>
      <w:proofErr w:type="spellStart"/>
      <w:r>
        <w:rPr>
          <w:rFonts w:ascii="Arial" w:eastAsia="Times New Roman" w:hAnsi="Arial" w:cs="Arial"/>
          <w:b/>
          <w:color w:val="333333"/>
          <w:sz w:val="24"/>
          <w:szCs w:val="24"/>
          <w:lang w:eastAsia="ru-RU"/>
        </w:rPr>
        <w:t>Хаи</w:t>
      </w:r>
      <w:proofErr w:type="spellEnd"/>
      <w:r w:rsidRPr="00D35C67">
        <w:rPr>
          <w:rFonts w:ascii="Arial" w:eastAsia="Times New Roman" w:hAnsi="Arial" w:cs="Arial"/>
          <w:b/>
          <w:color w:val="333333"/>
          <w:sz w:val="24"/>
          <w:szCs w:val="24"/>
          <w:lang w:eastAsia="ru-RU"/>
        </w:rPr>
        <w:t>.</w:t>
      </w:r>
    </w:p>
    <w:p w:rsidR="00D35C67" w:rsidRP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r w:rsidRPr="00D35C67">
        <w:rPr>
          <w:rFonts w:ascii="Arial" w:eastAsia="Times New Roman" w:hAnsi="Arial" w:cs="Arial"/>
          <w:color w:val="333333"/>
          <w:sz w:val="24"/>
          <w:szCs w:val="24"/>
          <w:lang w:eastAsia="ru-RU"/>
        </w:rPr>
        <w:t>Выбор темы продиктован юбилейными событиями в честь празднования 70-летия победы в Великой Отечествен</w:t>
      </w:r>
      <w:r>
        <w:rPr>
          <w:rFonts w:ascii="Arial" w:eastAsia="Times New Roman" w:hAnsi="Arial" w:cs="Arial"/>
          <w:color w:val="333333"/>
          <w:sz w:val="24"/>
          <w:szCs w:val="24"/>
          <w:lang w:eastAsia="ru-RU"/>
        </w:rPr>
        <w:t xml:space="preserve">ной войне. Дан-Хая </w:t>
      </w:r>
      <w:r w:rsidRPr="00D35C67">
        <w:rPr>
          <w:rFonts w:ascii="Arial" w:eastAsia="Times New Roman" w:hAnsi="Arial" w:cs="Arial"/>
          <w:color w:val="333333"/>
          <w:sz w:val="24"/>
          <w:szCs w:val="24"/>
          <w:lang w:eastAsia="ru-RU"/>
        </w:rPr>
        <w:t xml:space="preserve"> с особой охотой, желанием взялась за </w:t>
      </w:r>
      <w:r w:rsidR="00DB5D68">
        <w:rPr>
          <w:rFonts w:ascii="Arial" w:eastAsia="Times New Roman" w:hAnsi="Arial" w:cs="Arial"/>
          <w:color w:val="333333"/>
          <w:sz w:val="24"/>
          <w:szCs w:val="24"/>
          <w:lang w:eastAsia="ru-RU"/>
        </w:rPr>
        <w:t xml:space="preserve">эту </w:t>
      </w:r>
      <w:r w:rsidRPr="00D35C67">
        <w:rPr>
          <w:rFonts w:ascii="Arial" w:eastAsia="Times New Roman" w:hAnsi="Arial" w:cs="Arial"/>
          <w:color w:val="333333"/>
          <w:sz w:val="24"/>
          <w:szCs w:val="24"/>
          <w:lang w:eastAsia="ru-RU"/>
        </w:rPr>
        <w:t>работу.</w:t>
      </w:r>
      <w:r w:rsidR="00DB5D68">
        <w:rPr>
          <w:rFonts w:ascii="Arial" w:eastAsia="Times New Roman" w:hAnsi="Arial" w:cs="Arial"/>
          <w:color w:val="333333"/>
          <w:sz w:val="24"/>
          <w:szCs w:val="24"/>
          <w:lang w:eastAsia="ru-RU"/>
        </w:rPr>
        <w:t xml:space="preserve"> Изучая архивные материалы</w:t>
      </w:r>
      <w:r w:rsidRPr="00D35C67">
        <w:rPr>
          <w:rFonts w:ascii="Arial" w:eastAsia="Times New Roman" w:hAnsi="Arial" w:cs="Arial"/>
          <w:color w:val="333333"/>
          <w:sz w:val="24"/>
          <w:szCs w:val="24"/>
          <w:lang w:eastAsia="ru-RU"/>
        </w:rPr>
        <w:t>, она пришла к выводу, что</w:t>
      </w:r>
      <w:r w:rsidR="00DB5D68">
        <w:rPr>
          <w:rFonts w:ascii="Arial" w:eastAsia="Times New Roman" w:hAnsi="Arial" w:cs="Arial"/>
          <w:color w:val="333333"/>
          <w:sz w:val="24"/>
          <w:szCs w:val="24"/>
          <w:lang w:eastAsia="ru-RU"/>
        </w:rPr>
        <w:t xml:space="preserve"> подвиг</w:t>
      </w:r>
      <w:r w:rsidR="00DB5D68">
        <w:t xml:space="preserve"> </w:t>
      </w:r>
      <w:r w:rsidR="00DB5D68">
        <w:rPr>
          <w:rFonts w:ascii="Arial" w:eastAsia="Times New Roman" w:hAnsi="Arial" w:cs="Arial"/>
          <w:color w:val="333333"/>
          <w:sz w:val="24"/>
          <w:szCs w:val="24"/>
          <w:lang w:eastAsia="ru-RU"/>
        </w:rPr>
        <w:t>тувинских женщ</w:t>
      </w:r>
      <w:r w:rsidR="00DB5D68" w:rsidRPr="00DB5D68">
        <w:rPr>
          <w:rFonts w:ascii="Arial" w:eastAsia="Times New Roman" w:hAnsi="Arial" w:cs="Arial"/>
          <w:color w:val="333333"/>
          <w:sz w:val="24"/>
          <w:szCs w:val="24"/>
          <w:lang w:eastAsia="ru-RU"/>
        </w:rPr>
        <w:t>ин</w:t>
      </w:r>
      <w:r w:rsidR="00DB5D68">
        <w:rPr>
          <w:rFonts w:ascii="Arial" w:eastAsia="Times New Roman" w:hAnsi="Arial" w:cs="Arial"/>
          <w:color w:val="333333"/>
          <w:sz w:val="24"/>
          <w:szCs w:val="24"/>
          <w:lang w:eastAsia="ru-RU"/>
        </w:rPr>
        <w:t xml:space="preserve">-санитарок </w:t>
      </w:r>
      <w:r w:rsidR="00DB5D68" w:rsidRPr="00DB5D68">
        <w:rPr>
          <w:rFonts w:ascii="Arial" w:eastAsia="Times New Roman" w:hAnsi="Arial" w:cs="Arial"/>
          <w:color w:val="333333"/>
          <w:sz w:val="24"/>
          <w:szCs w:val="24"/>
          <w:lang w:eastAsia="ru-RU"/>
        </w:rPr>
        <w:t xml:space="preserve"> навсегда останется на страницах истории, сохраним же память о нем в своих сердцах, память о женщинах, принесших нашей Родине свободу. </w:t>
      </w:r>
      <w:r w:rsidR="00DB5D68">
        <w:rPr>
          <w:rFonts w:ascii="Arial" w:eastAsia="Times New Roman" w:hAnsi="Arial" w:cs="Arial"/>
          <w:color w:val="333333"/>
          <w:sz w:val="24"/>
          <w:szCs w:val="24"/>
          <w:lang w:eastAsia="ru-RU"/>
        </w:rPr>
        <w:t xml:space="preserve">Их имена </w:t>
      </w:r>
      <w:r w:rsidRPr="00D35C67">
        <w:rPr>
          <w:rFonts w:ascii="Arial" w:eastAsia="Times New Roman" w:hAnsi="Arial" w:cs="Arial"/>
          <w:color w:val="333333"/>
          <w:sz w:val="24"/>
          <w:szCs w:val="24"/>
          <w:lang w:eastAsia="ru-RU"/>
        </w:rPr>
        <w:t>золотыми буквами вписана в военную летопись нашей страны, их имена выбиты на памятнике павшим за Родину в Великой Отеч</w:t>
      </w:r>
      <w:r w:rsidR="00DB5D68">
        <w:rPr>
          <w:rFonts w:ascii="Arial" w:eastAsia="Times New Roman" w:hAnsi="Arial" w:cs="Arial"/>
          <w:color w:val="333333"/>
          <w:sz w:val="24"/>
          <w:szCs w:val="24"/>
          <w:lang w:eastAsia="ru-RU"/>
        </w:rPr>
        <w:t>ественной войне в г</w:t>
      </w:r>
      <w:proofErr w:type="gramStart"/>
      <w:r w:rsidR="00DB5D68">
        <w:rPr>
          <w:rFonts w:ascii="Arial" w:eastAsia="Times New Roman" w:hAnsi="Arial" w:cs="Arial"/>
          <w:color w:val="333333"/>
          <w:sz w:val="24"/>
          <w:szCs w:val="24"/>
          <w:lang w:eastAsia="ru-RU"/>
        </w:rPr>
        <w:t>.К</w:t>
      </w:r>
      <w:proofErr w:type="gramEnd"/>
      <w:r w:rsidR="00DB5D68">
        <w:rPr>
          <w:rFonts w:ascii="Arial" w:eastAsia="Times New Roman" w:hAnsi="Arial" w:cs="Arial"/>
          <w:color w:val="333333"/>
          <w:sz w:val="24"/>
          <w:szCs w:val="24"/>
          <w:lang w:eastAsia="ru-RU"/>
        </w:rPr>
        <w:t>ызыле на стеле памяти</w:t>
      </w:r>
      <w:r w:rsidRPr="00D35C67">
        <w:rPr>
          <w:rFonts w:ascii="Arial" w:eastAsia="Times New Roman" w:hAnsi="Arial" w:cs="Arial"/>
          <w:color w:val="333333"/>
          <w:sz w:val="24"/>
          <w:szCs w:val="24"/>
          <w:lang w:eastAsia="ru-RU"/>
        </w:rPr>
        <w:t xml:space="preserve">, их имена занесены в Книгу Памяти Республики Тыва. Она осознала величие подвига своих прадедов в борьбе с фашизмом. </w:t>
      </w:r>
      <w:r w:rsidR="00DB5D68">
        <w:rPr>
          <w:rFonts w:ascii="Arial" w:eastAsia="Times New Roman" w:hAnsi="Arial" w:cs="Arial"/>
          <w:color w:val="333333"/>
          <w:sz w:val="24"/>
          <w:szCs w:val="24"/>
          <w:lang w:eastAsia="ru-RU"/>
        </w:rPr>
        <w:t xml:space="preserve">Проделана </w:t>
      </w:r>
      <w:proofErr w:type="spellStart"/>
      <w:r w:rsidR="00DB5D68">
        <w:rPr>
          <w:rFonts w:ascii="Arial" w:eastAsia="Times New Roman" w:hAnsi="Arial" w:cs="Arial"/>
          <w:color w:val="333333"/>
          <w:sz w:val="24"/>
          <w:szCs w:val="24"/>
          <w:lang w:eastAsia="ru-RU"/>
        </w:rPr>
        <w:t>скур</w:t>
      </w:r>
      <w:r w:rsidRPr="00D35C67">
        <w:rPr>
          <w:rFonts w:ascii="Arial" w:eastAsia="Times New Roman" w:hAnsi="Arial" w:cs="Arial"/>
          <w:color w:val="333333"/>
          <w:sz w:val="24"/>
          <w:szCs w:val="24"/>
          <w:lang w:eastAsia="ru-RU"/>
        </w:rPr>
        <w:t>пулезная</w:t>
      </w:r>
      <w:proofErr w:type="spellEnd"/>
      <w:r w:rsidRPr="00D35C67">
        <w:rPr>
          <w:rFonts w:ascii="Arial" w:eastAsia="Times New Roman" w:hAnsi="Arial" w:cs="Arial"/>
          <w:color w:val="333333"/>
          <w:sz w:val="24"/>
          <w:szCs w:val="24"/>
          <w:lang w:eastAsia="ru-RU"/>
        </w:rPr>
        <w:t xml:space="preserve"> работа по сбору материала, прочитано большое количество книг, газетных статей, архивных материалов.</w:t>
      </w:r>
    </w:p>
    <w:p w:rsidR="00D35C67" w:rsidRPr="00D35C67" w:rsidRDefault="00DB5D68" w:rsidP="00D35C67">
      <w:pPr>
        <w:spacing w:before="100" w:beforeAutospacing="1" w:after="100" w:afterAutospacing="1" w:line="432"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Работа </w:t>
      </w:r>
      <w:r w:rsidR="00D35C67" w:rsidRPr="00D35C67">
        <w:rPr>
          <w:rFonts w:ascii="Arial" w:eastAsia="Times New Roman" w:hAnsi="Arial" w:cs="Arial"/>
          <w:color w:val="333333"/>
          <w:sz w:val="24"/>
          <w:szCs w:val="24"/>
          <w:lang w:eastAsia="ru-RU"/>
        </w:rPr>
        <w:t xml:space="preserve"> актуальна, особенно сейчас, когда на уровень государства поставлена задача по возрождению </w:t>
      </w:r>
      <w:r>
        <w:rPr>
          <w:rFonts w:ascii="Arial" w:eastAsia="Times New Roman" w:hAnsi="Arial" w:cs="Arial"/>
          <w:color w:val="333333"/>
          <w:sz w:val="24"/>
          <w:szCs w:val="24"/>
          <w:lang w:eastAsia="ru-RU"/>
        </w:rPr>
        <w:t>национальных традиций</w:t>
      </w:r>
      <w:r w:rsidR="00D35C67" w:rsidRPr="00D35C67">
        <w:rPr>
          <w:rFonts w:ascii="Arial" w:eastAsia="Times New Roman" w:hAnsi="Arial" w:cs="Arial"/>
          <w:color w:val="333333"/>
          <w:sz w:val="24"/>
          <w:szCs w:val="24"/>
          <w:lang w:eastAsia="ru-RU"/>
        </w:rPr>
        <w:t xml:space="preserve"> семьи, семейного воспитания, по воспитанию молодого поколения на ярких примерах жизни их предков.</w:t>
      </w:r>
    </w:p>
    <w:p w:rsidR="00D35C67" w:rsidRP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r w:rsidRPr="00D35C67">
        <w:rPr>
          <w:rFonts w:ascii="Arial" w:eastAsia="Times New Roman" w:hAnsi="Arial" w:cs="Arial"/>
          <w:color w:val="333333"/>
          <w:sz w:val="24"/>
          <w:szCs w:val="24"/>
          <w:lang w:eastAsia="ru-RU"/>
        </w:rPr>
        <w:t xml:space="preserve">Это </w:t>
      </w:r>
      <w:r w:rsidR="00DB5D68">
        <w:rPr>
          <w:rFonts w:ascii="Arial" w:eastAsia="Times New Roman" w:hAnsi="Arial" w:cs="Arial"/>
          <w:color w:val="333333"/>
          <w:sz w:val="24"/>
          <w:szCs w:val="24"/>
          <w:lang w:eastAsia="ru-RU"/>
        </w:rPr>
        <w:t xml:space="preserve">не </w:t>
      </w:r>
      <w:r w:rsidRPr="00D35C67">
        <w:rPr>
          <w:rFonts w:ascii="Arial" w:eastAsia="Times New Roman" w:hAnsi="Arial" w:cs="Arial"/>
          <w:color w:val="333333"/>
          <w:sz w:val="24"/>
          <w:szCs w:val="24"/>
          <w:lang w:eastAsia="ru-RU"/>
        </w:rPr>
        <w:t>перв</w:t>
      </w:r>
      <w:r w:rsidR="00DB5D68">
        <w:rPr>
          <w:rFonts w:ascii="Arial" w:eastAsia="Times New Roman" w:hAnsi="Arial" w:cs="Arial"/>
          <w:color w:val="333333"/>
          <w:sz w:val="24"/>
          <w:szCs w:val="24"/>
          <w:lang w:eastAsia="ru-RU"/>
        </w:rPr>
        <w:t>ая исследовательская работа Дан-Хаи</w:t>
      </w:r>
      <w:r w:rsidRPr="00D35C67">
        <w:rPr>
          <w:rFonts w:ascii="Arial" w:eastAsia="Times New Roman" w:hAnsi="Arial" w:cs="Arial"/>
          <w:color w:val="333333"/>
          <w:sz w:val="24"/>
          <w:szCs w:val="24"/>
          <w:lang w:eastAsia="ru-RU"/>
        </w:rPr>
        <w:t>. Работа прочувствована, потому, что она своими руками соприкоснулась с историей, с архивными документами той кровопролитной войны. Материал изложен четко, логично. Работа имеет законченный смысл и сделаны соответствующие выводы.</w:t>
      </w:r>
    </w:p>
    <w:p w:rsidR="00D35C67" w:rsidRPr="00D35C67" w:rsidRDefault="00D35C67" w:rsidP="00D35C67">
      <w:pPr>
        <w:spacing w:before="100" w:beforeAutospacing="1" w:after="100" w:afterAutospacing="1" w:line="432" w:lineRule="auto"/>
        <w:rPr>
          <w:rFonts w:ascii="Arial" w:eastAsia="Times New Roman" w:hAnsi="Arial" w:cs="Arial"/>
          <w:color w:val="333333"/>
          <w:sz w:val="24"/>
          <w:szCs w:val="24"/>
          <w:lang w:eastAsia="ru-RU"/>
        </w:rPr>
      </w:pPr>
      <w:r w:rsidRPr="00D35C67">
        <w:rPr>
          <w:rFonts w:ascii="Arial" w:eastAsia="Times New Roman" w:hAnsi="Arial" w:cs="Arial"/>
          <w:color w:val="333333"/>
          <w:sz w:val="24"/>
          <w:szCs w:val="24"/>
          <w:lang w:eastAsia="ru-RU"/>
        </w:rPr>
        <w:t xml:space="preserve"> Работа заслуживает высокой похвалы и отличной оценки.</w:t>
      </w:r>
    </w:p>
    <w:p w:rsidR="00D35C67" w:rsidRPr="00013A1E" w:rsidRDefault="00D35C67" w:rsidP="00D35C67">
      <w:pPr>
        <w:spacing w:before="100" w:beforeAutospacing="1" w:after="100" w:afterAutospacing="1" w:line="432" w:lineRule="auto"/>
        <w:rPr>
          <w:rFonts w:ascii="Arial" w:eastAsia="Times New Roman" w:hAnsi="Arial" w:cs="Arial"/>
          <w:color w:val="333333"/>
          <w:sz w:val="24"/>
          <w:szCs w:val="24"/>
          <w:lang w:eastAsia="ru-RU"/>
        </w:rPr>
      </w:pPr>
    </w:p>
    <w:p w:rsidR="00140FA1" w:rsidRDefault="00140FA1"/>
    <w:p w:rsidR="00D35C67" w:rsidRDefault="00D35C67"/>
    <w:p w:rsidR="00D35C67" w:rsidRDefault="00D35C67"/>
    <w:p w:rsidR="00D35C67" w:rsidRDefault="00D35C67"/>
    <w:p w:rsidR="00D35C67" w:rsidRDefault="00D35C67"/>
    <w:p w:rsidR="00D35C67" w:rsidRDefault="00D35C67"/>
    <w:p w:rsidR="009446EE" w:rsidRDefault="009446EE" w:rsidP="009446EE">
      <w:pPr>
        <w:spacing w:before="240" w:after="240" w:line="360" w:lineRule="auto"/>
        <w:ind w:firstLine="708"/>
        <w:jc w:val="both"/>
        <w:rPr>
          <w:rFonts w:ascii="Arial" w:eastAsia="Times New Roman" w:hAnsi="Arial" w:cs="Arial"/>
          <w:b/>
          <w:color w:val="333333"/>
          <w:sz w:val="24"/>
          <w:szCs w:val="24"/>
          <w:lang w:eastAsia="ru-RU"/>
        </w:rPr>
      </w:pPr>
      <w:r w:rsidRPr="00286BB2">
        <w:rPr>
          <w:rFonts w:ascii="Arial" w:eastAsia="Times New Roman" w:hAnsi="Arial" w:cs="Arial"/>
          <w:b/>
          <w:color w:val="333333"/>
          <w:sz w:val="24"/>
          <w:szCs w:val="24"/>
          <w:lang w:eastAsia="ru-RU"/>
        </w:rPr>
        <w:lastRenderedPageBreak/>
        <w:t>На хрупких женских плечах</w:t>
      </w:r>
      <w:r>
        <w:rPr>
          <w:rFonts w:ascii="Arial" w:eastAsia="Times New Roman" w:hAnsi="Arial" w:cs="Arial"/>
          <w:b/>
          <w:color w:val="333333"/>
          <w:sz w:val="24"/>
          <w:szCs w:val="24"/>
          <w:lang w:eastAsia="ru-RU"/>
        </w:rPr>
        <w:t>…</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В августе 1943 года, по согласию Советского правительства, нашей ТНР было дано разрешение </w:t>
      </w:r>
      <w:proofErr w:type="gramStart"/>
      <w:r>
        <w:rPr>
          <w:rFonts w:ascii="Arial" w:eastAsia="Times New Roman" w:hAnsi="Arial" w:cs="Arial"/>
          <w:color w:val="333333"/>
          <w:sz w:val="24"/>
          <w:szCs w:val="24"/>
          <w:lang w:eastAsia="ru-RU"/>
        </w:rPr>
        <w:t>отправить</w:t>
      </w:r>
      <w:proofErr w:type="gramEnd"/>
      <w:r>
        <w:rPr>
          <w:rFonts w:ascii="Arial" w:eastAsia="Times New Roman" w:hAnsi="Arial" w:cs="Arial"/>
          <w:color w:val="333333"/>
          <w:sz w:val="24"/>
          <w:szCs w:val="24"/>
          <w:lang w:eastAsia="ru-RU"/>
        </w:rPr>
        <w:t xml:space="preserve"> Тувинский добровольный эскадрон на защиту нашей необъятной многонациональной Советской Родины!</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Таким образом, 1 сентября 1943 года мы выехали из столицы – г</w:t>
      </w:r>
      <w:proofErr w:type="gramStart"/>
      <w:r>
        <w:rPr>
          <w:rFonts w:ascii="Arial" w:eastAsia="Times New Roman" w:hAnsi="Arial" w:cs="Arial"/>
          <w:color w:val="333333"/>
          <w:sz w:val="24"/>
          <w:szCs w:val="24"/>
          <w:lang w:eastAsia="ru-RU"/>
        </w:rPr>
        <w:t>.К</w:t>
      </w:r>
      <w:proofErr w:type="gramEnd"/>
      <w:r>
        <w:rPr>
          <w:rFonts w:ascii="Arial" w:eastAsia="Times New Roman" w:hAnsi="Arial" w:cs="Arial"/>
          <w:color w:val="333333"/>
          <w:sz w:val="24"/>
          <w:szCs w:val="24"/>
          <w:lang w:eastAsia="ru-RU"/>
        </w:rPr>
        <w:t>ызыла более 200 человек, в т.ч. 10 девушек. Их провожали руководители партии и правительства, народ Кызыла и районов, дав им наказ, чтобы их добровольный эскадрон сражался хорошо, и быстрей прогнали врага, не уронили чести и быстрей вернулись с Победой. Они, приняв этот наказ как клятву, и обещав, не жалея сил и не смотря на трудности, выполнить его.</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Из воспоминаний </w:t>
      </w:r>
      <w:proofErr w:type="spellStart"/>
      <w:r>
        <w:rPr>
          <w:rFonts w:ascii="Arial" w:eastAsia="Times New Roman" w:hAnsi="Arial" w:cs="Arial"/>
          <w:color w:val="333333"/>
          <w:sz w:val="24"/>
          <w:szCs w:val="24"/>
          <w:lang w:eastAsia="ru-RU"/>
        </w:rPr>
        <w:t>Доваадор</w:t>
      </w:r>
      <w:proofErr w:type="spellEnd"/>
      <w:r>
        <w:rPr>
          <w:rFonts w:ascii="Arial" w:eastAsia="Times New Roman" w:hAnsi="Arial" w:cs="Arial"/>
          <w:color w:val="333333"/>
          <w:sz w:val="24"/>
          <w:szCs w:val="24"/>
          <w:lang w:eastAsia="ru-RU"/>
        </w:rPr>
        <w:t xml:space="preserve"> Галины </w:t>
      </w:r>
      <w:proofErr w:type="spellStart"/>
      <w:r>
        <w:rPr>
          <w:rFonts w:ascii="Arial" w:eastAsia="Times New Roman" w:hAnsi="Arial" w:cs="Arial"/>
          <w:color w:val="333333"/>
          <w:sz w:val="24"/>
          <w:szCs w:val="24"/>
          <w:lang w:eastAsia="ru-RU"/>
        </w:rPr>
        <w:t>Тонмитовны</w:t>
      </w:r>
      <w:proofErr w:type="spellEnd"/>
      <w:r>
        <w:rPr>
          <w:rFonts w:ascii="Arial" w:eastAsia="Times New Roman" w:hAnsi="Arial" w:cs="Arial"/>
          <w:color w:val="333333"/>
          <w:sz w:val="24"/>
          <w:szCs w:val="24"/>
          <w:lang w:eastAsia="ru-RU"/>
        </w:rPr>
        <w:t>: « В г</w:t>
      </w:r>
      <w:proofErr w:type="gramStart"/>
      <w:r>
        <w:rPr>
          <w:rFonts w:ascii="Arial" w:eastAsia="Times New Roman" w:hAnsi="Arial" w:cs="Arial"/>
          <w:color w:val="333333"/>
          <w:sz w:val="24"/>
          <w:szCs w:val="24"/>
          <w:lang w:eastAsia="ru-RU"/>
        </w:rPr>
        <w:t>.П</w:t>
      </w:r>
      <w:proofErr w:type="gramEnd"/>
      <w:r>
        <w:rPr>
          <w:rFonts w:ascii="Arial" w:eastAsia="Times New Roman" w:hAnsi="Arial" w:cs="Arial"/>
          <w:color w:val="333333"/>
          <w:sz w:val="24"/>
          <w:szCs w:val="24"/>
          <w:lang w:eastAsia="ru-RU"/>
        </w:rPr>
        <w:t xml:space="preserve">окрове мы прошли 3-месячную учебу, после чего отправились на фронт. Мы попали на </w:t>
      </w:r>
      <w:r>
        <w:rPr>
          <w:rFonts w:ascii="Arial" w:eastAsia="Times New Roman" w:hAnsi="Arial" w:cs="Arial"/>
          <w:color w:val="333333"/>
          <w:sz w:val="24"/>
          <w:szCs w:val="24"/>
          <w:lang w:val="en-US" w:eastAsia="ru-RU"/>
        </w:rPr>
        <w:t>I</w:t>
      </w:r>
      <w:r>
        <w:rPr>
          <w:rFonts w:ascii="Arial" w:eastAsia="Times New Roman" w:hAnsi="Arial" w:cs="Arial"/>
          <w:color w:val="333333"/>
          <w:sz w:val="24"/>
          <w:szCs w:val="24"/>
          <w:lang w:eastAsia="ru-RU"/>
        </w:rPr>
        <w:t xml:space="preserve"> Украинский фронт. Нам было трудно, т.к. некоторые наши товарищи боевой закалки не проходили. Но все это мы преодолели. Пришел день наступления. Первое боевое крещение мы получили в деревне </w:t>
      </w:r>
      <w:proofErr w:type="spellStart"/>
      <w:r>
        <w:rPr>
          <w:rFonts w:ascii="Arial" w:eastAsia="Times New Roman" w:hAnsi="Arial" w:cs="Arial"/>
          <w:color w:val="333333"/>
          <w:sz w:val="24"/>
          <w:szCs w:val="24"/>
          <w:lang w:eastAsia="ru-RU"/>
        </w:rPr>
        <w:t>Деражно</w:t>
      </w:r>
      <w:proofErr w:type="spellEnd"/>
      <w:r>
        <w:rPr>
          <w:rFonts w:ascii="Arial" w:eastAsia="Times New Roman" w:hAnsi="Arial" w:cs="Arial"/>
          <w:color w:val="333333"/>
          <w:sz w:val="24"/>
          <w:szCs w:val="24"/>
          <w:lang w:eastAsia="ru-RU"/>
        </w:rPr>
        <w:t xml:space="preserve"> на Украине. В этой деревне сосредоточились крупные фашистские силы, и нам был дан приказ освободить деревню. Это задание мы выполнили, и с этого дня мы начали день и ночь наступать, освобождая деревни и города. Мне лично пришлось очень трудно. Надо было оказывать первую медицинскую помощь, отстреливаться, продвигаться вперед, чтобы не остаться последней. Вы сами знаете, как трудно приходится оказывать медпомощь во время наступления, во время сильного ураганного огня противника, </w:t>
      </w:r>
      <w:proofErr w:type="gramStart"/>
      <w:r>
        <w:rPr>
          <w:rFonts w:ascii="Arial" w:eastAsia="Times New Roman" w:hAnsi="Arial" w:cs="Arial"/>
          <w:color w:val="333333"/>
          <w:sz w:val="24"/>
          <w:szCs w:val="24"/>
          <w:lang w:eastAsia="ru-RU"/>
        </w:rPr>
        <w:t>порой</w:t>
      </w:r>
      <w:proofErr w:type="gramEnd"/>
      <w:r>
        <w:rPr>
          <w:rFonts w:ascii="Arial" w:eastAsia="Times New Roman" w:hAnsi="Arial" w:cs="Arial"/>
          <w:color w:val="333333"/>
          <w:sz w:val="24"/>
          <w:szCs w:val="24"/>
          <w:lang w:eastAsia="ru-RU"/>
        </w:rPr>
        <w:t xml:space="preserve"> когда невозможно и голову поднять. Во время освобождения г</w:t>
      </w:r>
      <w:proofErr w:type="gramStart"/>
      <w:r>
        <w:rPr>
          <w:rFonts w:ascii="Arial" w:eastAsia="Times New Roman" w:hAnsi="Arial" w:cs="Arial"/>
          <w:color w:val="333333"/>
          <w:sz w:val="24"/>
          <w:szCs w:val="24"/>
          <w:lang w:eastAsia="ru-RU"/>
        </w:rPr>
        <w:t>.Р</w:t>
      </w:r>
      <w:proofErr w:type="gramEnd"/>
      <w:r>
        <w:rPr>
          <w:rFonts w:ascii="Arial" w:eastAsia="Times New Roman" w:hAnsi="Arial" w:cs="Arial"/>
          <w:color w:val="333333"/>
          <w:sz w:val="24"/>
          <w:szCs w:val="24"/>
          <w:lang w:eastAsia="ru-RU"/>
        </w:rPr>
        <w:t xml:space="preserve">овно мы потеряли многих наших товарищей и командиров. За эти боевые действия многие наши товарищи </w:t>
      </w:r>
      <w:proofErr w:type="spellStart"/>
      <w:r>
        <w:rPr>
          <w:rFonts w:ascii="Arial" w:eastAsia="Times New Roman" w:hAnsi="Arial" w:cs="Arial"/>
          <w:color w:val="333333"/>
          <w:sz w:val="24"/>
          <w:szCs w:val="24"/>
          <w:lang w:eastAsia="ru-RU"/>
        </w:rPr>
        <w:t>билы</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награжденя</w:t>
      </w:r>
      <w:proofErr w:type="spellEnd"/>
      <w:r>
        <w:rPr>
          <w:rFonts w:ascii="Arial" w:eastAsia="Times New Roman" w:hAnsi="Arial" w:cs="Arial"/>
          <w:color w:val="333333"/>
          <w:sz w:val="24"/>
          <w:szCs w:val="24"/>
          <w:lang w:eastAsia="ru-RU"/>
        </w:rPr>
        <w:t xml:space="preserve"> правительственными наградами</w:t>
      </w:r>
      <w:proofErr w:type="gramStart"/>
      <w:r>
        <w:rPr>
          <w:rFonts w:ascii="Arial" w:eastAsia="Times New Roman" w:hAnsi="Arial" w:cs="Arial"/>
          <w:color w:val="333333"/>
          <w:sz w:val="24"/>
          <w:szCs w:val="24"/>
          <w:lang w:eastAsia="ru-RU"/>
        </w:rPr>
        <w:t>.»</w:t>
      </w:r>
      <w:proofErr w:type="gramEnd"/>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Из воспоминаний </w:t>
      </w:r>
      <w:proofErr w:type="spellStart"/>
      <w:r>
        <w:rPr>
          <w:rFonts w:ascii="Arial" w:eastAsia="Times New Roman" w:hAnsi="Arial" w:cs="Arial"/>
          <w:color w:val="333333"/>
          <w:sz w:val="24"/>
          <w:szCs w:val="24"/>
          <w:lang w:eastAsia="ru-RU"/>
        </w:rPr>
        <w:t>Монгуш</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Бодуруковны</w:t>
      </w:r>
      <w:proofErr w:type="spellEnd"/>
      <w:r>
        <w:rPr>
          <w:rFonts w:ascii="Arial" w:eastAsia="Times New Roman" w:hAnsi="Arial" w:cs="Arial"/>
          <w:color w:val="333333"/>
          <w:sz w:val="24"/>
          <w:szCs w:val="24"/>
          <w:lang w:eastAsia="ru-RU"/>
        </w:rPr>
        <w:t xml:space="preserve">: «Я участвовала в боях за освобождение Украины. Первое боевое крещение мы получили в Деревне </w:t>
      </w:r>
      <w:proofErr w:type="spellStart"/>
      <w:r>
        <w:rPr>
          <w:rFonts w:ascii="Arial" w:eastAsia="Times New Roman" w:hAnsi="Arial" w:cs="Arial"/>
          <w:color w:val="333333"/>
          <w:sz w:val="24"/>
          <w:szCs w:val="24"/>
          <w:lang w:eastAsia="ru-RU"/>
        </w:rPr>
        <w:t>Деражно</w:t>
      </w:r>
      <w:proofErr w:type="spellEnd"/>
      <w:r>
        <w:rPr>
          <w:rFonts w:ascii="Arial" w:eastAsia="Times New Roman" w:hAnsi="Arial" w:cs="Arial"/>
          <w:color w:val="333333"/>
          <w:sz w:val="24"/>
          <w:szCs w:val="24"/>
          <w:lang w:eastAsia="ru-RU"/>
        </w:rPr>
        <w:t>. В этой деревне были сосредоточены крупные фашистские силы. Нам был дан приказ освободить ее. Это задание мы выполнили с честью. Я помогала бойцам на поле боя, перевязывала их раны, под пулями вытаскивала на себе раненых  до окопов, чтобы оказать им медпомощь.</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Во время боев в г</w:t>
      </w:r>
      <w:proofErr w:type="gramStart"/>
      <w:r>
        <w:rPr>
          <w:rFonts w:ascii="Arial" w:eastAsia="Times New Roman" w:hAnsi="Arial" w:cs="Arial"/>
          <w:color w:val="333333"/>
          <w:sz w:val="24"/>
          <w:szCs w:val="24"/>
          <w:lang w:eastAsia="ru-RU"/>
        </w:rPr>
        <w:t>.Р</w:t>
      </w:r>
      <w:proofErr w:type="gramEnd"/>
      <w:r>
        <w:rPr>
          <w:rFonts w:ascii="Arial" w:eastAsia="Times New Roman" w:hAnsi="Arial" w:cs="Arial"/>
          <w:color w:val="333333"/>
          <w:sz w:val="24"/>
          <w:szCs w:val="24"/>
          <w:lang w:eastAsia="ru-RU"/>
        </w:rPr>
        <w:t>овно я потеряла многих своих товарищей и командиров. За освобождение Ровно мы были награждены правительственными наградами.</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Когда советские войска дошли до границы Польши, командование решила отправить Тувинский эскадрон домой</w:t>
      </w:r>
      <w:proofErr w:type="gramStart"/>
      <w:r>
        <w:rPr>
          <w:rFonts w:ascii="Arial" w:eastAsia="Times New Roman" w:hAnsi="Arial" w:cs="Arial"/>
          <w:color w:val="333333"/>
          <w:sz w:val="24"/>
          <w:szCs w:val="24"/>
          <w:lang w:eastAsia="ru-RU"/>
        </w:rPr>
        <w:t>.»</w:t>
      </w:r>
      <w:proofErr w:type="gramEnd"/>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Из воспоминаний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Чульдумовна</w:t>
      </w:r>
      <w:proofErr w:type="spellEnd"/>
      <w:r>
        <w:rPr>
          <w:rFonts w:ascii="Arial" w:eastAsia="Times New Roman" w:hAnsi="Arial" w:cs="Arial"/>
          <w:color w:val="333333"/>
          <w:sz w:val="24"/>
          <w:szCs w:val="24"/>
          <w:lang w:eastAsia="ru-RU"/>
        </w:rPr>
        <w:t xml:space="preserve"> (Вера-</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w:t>
      </w:r>
      <w:proofErr w:type="gramStart"/>
      <w:r>
        <w:rPr>
          <w:rFonts w:ascii="Arial" w:eastAsia="Times New Roman" w:hAnsi="Arial" w:cs="Arial"/>
          <w:color w:val="333333"/>
          <w:sz w:val="24"/>
          <w:szCs w:val="24"/>
          <w:lang w:eastAsia="ru-RU"/>
        </w:rPr>
        <w:t xml:space="preserve"> :</w:t>
      </w:r>
      <w:proofErr w:type="gramEnd"/>
      <w:r>
        <w:rPr>
          <w:rFonts w:ascii="Arial" w:eastAsia="Times New Roman" w:hAnsi="Arial" w:cs="Arial"/>
          <w:color w:val="333333"/>
          <w:sz w:val="24"/>
          <w:szCs w:val="24"/>
          <w:lang w:eastAsia="ru-RU"/>
        </w:rPr>
        <w:t xml:space="preserve"> «…Идут в бой парни и девушки, здесь, в армии, получившие новые, русские имена – Тимофей </w:t>
      </w:r>
      <w:proofErr w:type="spellStart"/>
      <w:r>
        <w:rPr>
          <w:rFonts w:ascii="Arial" w:eastAsia="Times New Roman" w:hAnsi="Arial" w:cs="Arial"/>
          <w:color w:val="333333"/>
          <w:sz w:val="24"/>
          <w:szCs w:val="24"/>
          <w:lang w:eastAsia="ru-RU"/>
        </w:rPr>
        <w:t>Пичен-оол</w:t>
      </w:r>
      <w:proofErr w:type="spellEnd"/>
      <w:r>
        <w:rPr>
          <w:rFonts w:ascii="Arial" w:eastAsia="Times New Roman" w:hAnsi="Arial" w:cs="Arial"/>
          <w:color w:val="333333"/>
          <w:sz w:val="24"/>
          <w:szCs w:val="24"/>
          <w:lang w:eastAsia="ru-RU"/>
        </w:rPr>
        <w:t xml:space="preserve">, Александр </w:t>
      </w:r>
      <w:proofErr w:type="spellStart"/>
      <w:r>
        <w:rPr>
          <w:rFonts w:ascii="Arial" w:eastAsia="Times New Roman" w:hAnsi="Arial" w:cs="Arial"/>
          <w:color w:val="333333"/>
          <w:sz w:val="24"/>
          <w:szCs w:val="24"/>
          <w:lang w:eastAsia="ru-RU"/>
        </w:rPr>
        <w:t>Данзы</w:t>
      </w:r>
      <w:proofErr w:type="spellEnd"/>
      <w:r>
        <w:rPr>
          <w:rFonts w:ascii="Arial" w:eastAsia="Times New Roman" w:hAnsi="Arial" w:cs="Arial"/>
          <w:color w:val="333333"/>
          <w:sz w:val="24"/>
          <w:szCs w:val="24"/>
          <w:lang w:eastAsia="ru-RU"/>
        </w:rPr>
        <w:t>-Белек, Вера-</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Мне по душе фронтовое имя – я знаю его значение, верила в победу, в то, что непременно возвращусь в </w:t>
      </w:r>
      <w:proofErr w:type="spellStart"/>
      <w:r>
        <w:rPr>
          <w:rFonts w:ascii="Arial" w:eastAsia="Times New Roman" w:hAnsi="Arial" w:cs="Arial"/>
          <w:color w:val="333333"/>
          <w:sz w:val="24"/>
          <w:szCs w:val="24"/>
          <w:lang w:eastAsia="ru-RU"/>
        </w:rPr>
        <w:t>Дзун-Хемчик</w:t>
      </w:r>
      <w:proofErr w:type="spellEnd"/>
      <w:r>
        <w:rPr>
          <w:rFonts w:ascii="Arial" w:eastAsia="Times New Roman" w:hAnsi="Arial" w:cs="Arial"/>
          <w:color w:val="333333"/>
          <w:sz w:val="24"/>
          <w:szCs w:val="24"/>
          <w:lang w:eastAsia="ru-RU"/>
        </w:rPr>
        <w:t xml:space="preserve"> к родным, что жизнь станет еще прекраснее.</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Тувинские санитарки, в том числе и я, проявили стойкость и храбрость и в воинской части в г</w:t>
      </w:r>
      <w:proofErr w:type="gramStart"/>
      <w:r>
        <w:rPr>
          <w:rFonts w:ascii="Arial" w:eastAsia="Times New Roman" w:hAnsi="Arial" w:cs="Arial"/>
          <w:color w:val="333333"/>
          <w:sz w:val="24"/>
          <w:szCs w:val="24"/>
          <w:lang w:eastAsia="ru-RU"/>
        </w:rPr>
        <w:t>.М</w:t>
      </w:r>
      <w:proofErr w:type="gramEnd"/>
      <w:r>
        <w:rPr>
          <w:rFonts w:ascii="Arial" w:eastAsia="Times New Roman" w:hAnsi="Arial" w:cs="Arial"/>
          <w:color w:val="333333"/>
          <w:sz w:val="24"/>
          <w:szCs w:val="24"/>
          <w:lang w:eastAsia="ru-RU"/>
        </w:rPr>
        <w:t xml:space="preserve">уроме, и во время учений в </w:t>
      </w:r>
      <w:proofErr w:type="spellStart"/>
      <w:r>
        <w:rPr>
          <w:rFonts w:ascii="Arial" w:eastAsia="Times New Roman" w:hAnsi="Arial" w:cs="Arial"/>
          <w:color w:val="333333"/>
          <w:sz w:val="24"/>
          <w:szCs w:val="24"/>
          <w:lang w:eastAsia="ru-RU"/>
        </w:rPr>
        <w:t>Коврове</w:t>
      </w:r>
      <w:proofErr w:type="spellEnd"/>
      <w:r>
        <w:rPr>
          <w:rFonts w:ascii="Arial" w:eastAsia="Times New Roman" w:hAnsi="Arial" w:cs="Arial"/>
          <w:color w:val="333333"/>
          <w:sz w:val="24"/>
          <w:szCs w:val="24"/>
          <w:lang w:eastAsia="ru-RU"/>
        </w:rPr>
        <w:t>, и в военных походах на территории Ровенской области.</w:t>
      </w:r>
    </w:p>
    <w:p w:rsidR="009446EE"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Кому только я не оказывала помощь, кого только не спасала от смерти! Я помню смертельно раненых </w:t>
      </w:r>
      <w:proofErr w:type="spellStart"/>
      <w:r>
        <w:rPr>
          <w:rFonts w:ascii="Arial" w:eastAsia="Times New Roman" w:hAnsi="Arial" w:cs="Arial"/>
          <w:color w:val="333333"/>
          <w:sz w:val="24"/>
          <w:szCs w:val="24"/>
          <w:lang w:eastAsia="ru-RU"/>
        </w:rPr>
        <w:t>Монгуша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Шулуун-оола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Мурзууна</w:t>
      </w:r>
      <w:proofErr w:type="spellEnd"/>
      <w:r>
        <w:rPr>
          <w:rFonts w:ascii="Arial" w:eastAsia="Times New Roman" w:hAnsi="Arial" w:cs="Arial"/>
          <w:color w:val="333333"/>
          <w:sz w:val="24"/>
          <w:szCs w:val="24"/>
          <w:lang w:eastAsia="ru-RU"/>
        </w:rPr>
        <w:t xml:space="preserve"> и </w:t>
      </w:r>
      <w:proofErr w:type="spellStart"/>
      <w:r>
        <w:rPr>
          <w:rFonts w:ascii="Arial" w:eastAsia="Times New Roman" w:hAnsi="Arial" w:cs="Arial"/>
          <w:color w:val="333333"/>
          <w:sz w:val="24"/>
          <w:szCs w:val="24"/>
          <w:lang w:eastAsia="ru-RU"/>
        </w:rPr>
        <w:t>Тулуша</w:t>
      </w:r>
      <w:proofErr w:type="spellEnd"/>
      <w:r>
        <w:rPr>
          <w:rFonts w:ascii="Arial" w:eastAsia="Times New Roman" w:hAnsi="Arial" w:cs="Arial"/>
          <w:color w:val="333333"/>
          <w:sz w:val="24"/>
          <w:szCs w:val="24"/>
          <w:lang w:eastAsia="ru-RU"/>
        </w:rPr>
        <w:t xml:space="preserve"> Севен-</w:t>
      </w:r>
      <w:proofErr w:type="spellStart"/>
      <w:r>
        <w:rPr>
          <w:rFonts w:ascii="Arial" w:eastAsia="Times New Roman" w:hAnsi="Arial" w:cs="Arial"/>
          <w:color w:val="333333"/>
          <w:sz w:val="24"/>
          <w:szCs w:val="24"/>
          <w:lang w:eastAsia="ru-RU"/>
        </w:rPr>
        <w:t>оола</w:t>
      </w:r>
      <w:proofErr w:type="gramStart"/>
      <w:r>
        <w:rPr>
          <w:rFonts w:ascii="Arial" w:eastAsia="Times New Roman" w:hAnsi="Arial" w:cs="Arial"/>
          <w:color w:val="333333"/>
          <w:sz w:val="24"/>
          <w:szCs w:val="24"/>
          <w:lang w:eastAsia="ru-RU"/>
        </w:rPr>
        <w:t>.В</w:t>
      </w:r>
      <w:proofErr w:type="spellEnd"/>
      <w:proofErr w:type="gramEnd"/>
      <w:r>
        <w:rPr>
          <w:rFonts w:ascii="Arial" w:eastAsia="Times New Roman" w:hAnsi="Arial" w:cs="Arial"/>
          <w:color w:val="333333"/>
          <w:sz w:val="24"/>
          <w:szCs w:val="24"/>
          <w:lang w:eastAsia="ru-RU"/>
        </w:rPr>
        <w:t xml:space="preserve"> боях за </w:t>
      </w:r>
      <w:proofErr w:type="spellStart"/>
      <w:r>
        <w:rPr>
          <w:rFonts w:ascii="Arial" w:eastAsia="Times New Roman" w:hAnsi="Arial" w:cs="Arial"/>
          <w:color w:val="333333"/>
          <w:sz w:val="24"/>
          <w:szCs w:val="24"/>
          <w:lang w:eastAsia="ru-RU"/>
        </w:rPr>
        <w:t>Сурмичи</w:t>
      </w:r>
      <w:proofErr w:type="spellEnd"/>
      <w:r>
        <w:rPr>
          <w:rFonts w:ascii="Arial" w:eastAsia="Times New Roman" w:hAnsi="Arial" w:cs="Arial"/>
          <w:color w:val="333333"/>
          <w:sz w:val="24"/>
          <w:szCs w:val="24"/>
          <w:lang w:eastAsia="ru-RU"/>
        </w:rPr>
        <w:t xml:space="preserve"> и Дубно я не только оказывала помощь раненым, но и участвовала в боях…»</w:t>
      </w:r>
    </w:p>
    <w:p w:rsidR="009446EE" w:rsidRPr="0054495F" w:rsidRDefault="009446EE" w:rsidP="009446EE">
      <w:pPr>
        <w:spacing w:before="240" w:after="240" w:line="360" w:lineRule="auto"/>
        <w:ind w:firstLine="708"/>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Славные дочери тувинского народа </w:t>
      </w:r>
      <w:proofErr w:type="spellStart"/>
      <w:r>
        <w:rPr>
          <w:rFonts w:ascii="Arial" w:eastAsia="Times New Roman" w:hAnsi="Arial" w:cs="Arial"/>
          <w:color w:val="333333"/>
          <w:sz w:val="24"/>
          <w:szCs w:val="24"/>
          <w:lang w:eastAsia="ru-RU"/>
        </w:rPr>
        <w:t>Багбуужап</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Иргит</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Сынаа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Кыргыс</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Дарыя</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Куулар</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Монгуш</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Севиль</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Бичен</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Ховалыг</w:t>
      </w:r>
      <w:proofErr w:type="spellEnd"/>
      <w:r>
        <w:rPr>
          <w:rFonts w:ascii="Arial" w:eastAsia="Times New Roman" w:hAnsi="Arial" w:cs="Arial"/>
          <w:color w:val="333333"/>
          <w:sz w:val="24"/>
          <w:szCs w:val="24"/>
          <w:lang w:eastAsia="ru-RU"/>
        </w:rPr>
        <w:t xml:space="preserve">, Поля </w:t>
      </w:r>
      <w:proofErr w:type="spellStart"/>
      <w:r>
        <w:rPr>
          <w:rFonts w:ascii="Arial" w:eastAsia="Times New Roman" w:hAnsi="Arial" w:cs="Arial"/>
          <w:color w:val="333333"/>
          <w:sz w:val="24"/>
          <w:szCs w:val="24"/>
          <w:lang w:eastAsia="ru-RU"/>
        </w:rPr>
        <w:t>Оюн</w:t>
      </w:r>
      <w:proofErr w:type="spellEnd"/>
      <w:r>
        <w:rPr>
          <w:rFonts w:ascii="Arial" w:eastAsia="Times New Roman" w:hAnsi="Arial" w:cs="Arial"/>
          <w:color w:val="333333"/>
          <w:sz w:val="24"/>
          <w:szCs w:val="24"/>
          <w:lang w:eastAsia="ru-RU"/>
        </w:rPr>
        <w:t xml:space="preserve"> и </w:t>
      </w:r>
      <w:proofErr w:type="spellStart"/>
      <w:r>
        <w:rPr>
          <w:rFonts w:ascii="Arial" w:eastAsia="Times New Roman" w:hAnsi="Arial" w:cs="Arial"/>
          <w:color w:val="333333"/>
          <w:sz w:val="24"/>
          <w:szCs w:val="24"/>
          <w:lang w:eastAsia="ru-RU"/>
        </w:rPr>
        <w:t>Часкал</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Сарыглар</w:t>
      </w:r>
      <w:proofErr w:type="spellEnd"/>
      <w:r>
        <w:rPr>
          <w:rFonts w:ascii="Arial" w:eastAsia="Times New Roman" w:hAnsi="Arial" w:cs="Arial"/>
          <w:color w:val="333333"/>
          <w:sz w:val="24"/>
          <w:szCs w:val="24"/>
          <w:lang w:eastAsia="ru-RU"/>
        </w:rPr>
        <w:t xml:space="preserve"> не только выносили на своих хрупких плечах раненых бойцов, но и мужественно сражались с фашистами. Так, санитарка </w:t>
      </w:r>
      <w:proofErr w:type="spellStart"/>
      <w:r>
        <w:rPr>
          <w:rFonts w:ascii="Arial" w:eastAsia="Times New Roman" w:hAnsi="Arial" w:cs="Arial"/>
          <w:color w:val="333333"/>
          <w:sz w:val="24"/>
          <w:szCs w:val="24"/>
          <w:lang w:eastAsia="ru-RU"/>
        </w:rPr>
        <w:t>Сынаа</w:t>
      </w:r>
      <w:proofErr w:type="spellEnd"/>
      <w:r>
        <w:rPr>
          <w:rFonts w:ascii="Arial" w:eastAsia="Times New Roman" w:hAnsi="Arial" w:cs="Arial"/>
          <w:color w:val="333333"/>
          <w:sz w:val="24"/>
          <w:szCs w:val="24"/>
          <w:lang w:eastAsia="ru-RU"/>
        </w:rPr>
        <w:t xml:space="preserve">, получив ранение, отказалась </w:t>
      </w:r>
      <w:proofErr w:type="spellStart"/>
      <w:r>
        <w:rPr>
          <w:rFonts w:ascii="Arial" w:eastAsia="Times New Roman" w:hAnsi="Arial" w:cs="Arial"/>
          <w:color w:val="333333"/>
          <w:sz w:val="24"/>
          <w:szCs w:val="24"/>
          <w:lang w:eastAsia="ru-RU"/>
        </w:rPr>
        <w:t>ийти</w:t>
      </w:r>
      <w:proofErr w:type="spellEnd"/>
      <w:r>
        <w:rPr>
          <w:rFonts w:ascii="Arial" w:eastAsia="Times New Roman" w:hAnsi="Arial" w:cs="Arial"/>
          <w:color w:val="333333"/>
          <w:sz w:val="24"/>
          <w:szCs w:val="24"/>
          <w:lang w:eastAsia="ru-RU"/>
        </w:rPr>
        <w:t xml:space="preserve"> в санчасть и продолжала исполнять свои обязанности, а санитарка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из своей винтовки уничтожила 3 фашистов. За мужество и храбрость в боях с фашистами </w:t>
      </w:r>
      <w:proofErr w:type="spellStart"/>
      <w:r>
        <w:rPr>
          <w:rFonts w:ascii="Arial" w:eastAsia="Times New Roman" w:hAnsi="Arial" w:cs="Arial"/>
          <w:color w:val="333333"/>
          <w:sz w:val="24"/>
          <w:szCs w:val="24"/>
          <w:lang w:eastAsia="ru-RU"/>
        </w:rPr>
        <w:t>Сынаа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Кыргыс</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Бичен</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Ховалыг</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Байлак</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Ооржак</w:t>
      </w:r>
      <w:proofErr w:type="spellEnd"/>
      <w:r>
        <w:rPr>
          <w:rFonts w:ascii="Arial" w:eastAsia="Times New Roman" w:hAnsi="Arial" w:cs="Arial"/>
          <w:color w:val="333333"/>
          <w:sz w:val="24"/>
          <w:szCs w:val="24"/>
          <w:lang w:eastAsia="ru-RU"/>
        </w:rPr>
        <w:t xml:space="preserve"> и </w:t>
      </w:r>
      <w:proofErr w:type="spellStart"/>
      <w:r>
        <w:rPr>
          <w:rFonts w:ascii="Arial" w:eastAsia="Times New Roman" w:hAnsi="Arial" w:cs="Arial"/>
          <w:color w:val="333333"/>
          <w:sz w:val="24"/>
          <w:szCs w:val="24"/>
          <w:lang w:eastAsia="ru-RU"/>
        </w:rPr>
        <w:t>Амаа</w:t>
      </w:r>
      <w:proofErr w:type="spellEnd"/>
      <w:r>
        <w:rPr>
          <w:rFonts w:ascii="Arial" w:eastAsia="Times New Roman" w:hAnsi="Arial" w:cs="Arial"/>
          <w:color w:val="333333"/>
          <w:sz w:val="24"/>
          <w:szCs w:val="24"/>
          <w:lang w:eastAsia="ru-RU"/>
        </w:rPr>
        <w:t xml:space="preserve"> </w:t>
      </w:r>
      <w:proofErr w:type="spellStart"/>
      <w:r>
        <w:rPr>
          <w:rFonts w:ascii="Arial" w:eastAsia="Times New Roman" w:hAnsi="Arial" w:cs="Arial"/>
          <w:color w:val="333333"/>
          <w:sz w:val="24"/>
          <w:szCs w:val="24"/>
          <w:lang w:eastAsia="ru-RU"/>
        </w:rPr>
        <w:t>Монгуш</w:t>
      </w:r>
      <w:proofErr w:type="spellEnd"/>
      <w:r>
        <w:rPr>
          <w:rFonts w:ascii="Arial" w:eastAsia="Times New Roman" w:hAnsi="Arial" w:cs="Arial"/>
          <w:color w:val="333333"/>
          <w:sz w:val="24"/>
          <w:szCs w:val="24"/>
          <w:lang w:eastAsia="ru-RU"/>
        </w:rPr>
        <w:t xml:space="preserve"> были удостоены орденов </w:t>
      </w:r>
      <w:proofErr w:type="spellStart"/>
      <w:r>
        <w:rPr>
          <w:rFonts w:ascii="Arial" w:eastAsia="Times New Roman" w:hAnsi="Arial" w:cs="Arial"/>
          <w:color w:val="333333"/>
          <w:sz w:val="24"/>
          <w:szCs w:val="24"/>
          <w:lang w:eastAsia="ru-RU"/>
        </w:rPr>
        <w:t>Отесественной</w:t>
      </w:r>
      <w:proofErr w:type="spellEnd"/>
      <w:r>
        <w:rPr>
          <w:rFonts w:ascii="Arial" w:eastAsia="Times New Roman" w:hAnsi="Arial" w:cs="Arial"/>
          <w:color w:val="333333"/>
          <w:sz w:val="24"/>
          <w:szCs w:val="24"/>
          <w:lang w:eastAsia="ru-RU"/>
        </w:rPr>
        <w:t xml:space="preserve"> войны </w:t>
      </w:r>
      <w:r>
        <w:rPr>
          <w:rFonts w:ascii="Arial" w:eastAsia="Times New Roman" w:hAnsi="Arial" w:cs="Arial"/>
          <w:color w:val="333333"/>
          <w:sz w:val="24"/>
          <w:szCs w:val="24"/>
          <w:lang w:val="en-US" w:eastAsia="ru-RU"/>
        </w:rPr>
        <w:t>I</w:t>
      </w:r>
      <w:r>
        <w:rPr>
          <w:rFonts w:ascii="Arial" w:eastAsia="Times New Roman" w:hAnsi="Arial" w:cs="Arial"/>
          <w:color w:val="333333"/>
          <w:sz w:val="24"/>
          <w:szCs w:val="24"/>
          <w:lang w:eastAsia="ru-RU"/>
        </w:rPr>
        <w:t xml:space="preserve"> степени, а остальные девушки санитарки были награждены медалями «За отвагу».     </w:t>
      </w:r>
    </w:p>
    <w:p w:rsidR="009446EE" w:rsidRDefault="009446EE" w:rsidP="009446EE">
      <w:pPr>
        <w:spacing w:before="240" w:after="240" w:line="360" w:lineRule="auto"/>
        <w:rPr>
          <w:rFonts w:ascii="Arial" w:eastAsia="Times New Roman" w:hAnsi="Arial" w:cs="Arial"/>
          <w:b/>
          <w:color w:val="333333"/>
          <w:sz w:val="21"/>
          <w:szCs w:val="21"/>
          <w:lang w:eastAsia="ru-RU"/>
        </w:rPr>
      </w:pPr>
    </w:p>
    <w:p w:rsidR="00D35C67" w:rsidRDefault="00D35C67"/>
    <w:p w:rsidR="00D35C67" w:rsidRDefault="00D35C67"/>
    <w:p w:rsidR="00D35C67" w:rsidRDefault="00D35C67"/>
    <w:p w:rsidR="00D35C67" w:rsidRDefault="00D35C67"/>
    <w:p w:rsidR="00D35C67" w:rsidRDefault="00D35C67"/>
    <w:p w:rsidR="00D35C67" w:rsidRDefault="00D35C67"/>
    <w:p w:rsidR="00D35C67" w:rsidRDefault="00D35C67" w:rsidP="00D35C67">
      <w:pPr>
        <w:jc w:val="center"/>
      </w:pPr>
    </w:p>
    <w:sectPr w:rsidR="00D35C67" w:rsidSect="00EA2C7B">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00" w:rsidRDefault="00AE5900" w:rsidP="009446EE">
      <w:pPr>
        <w:spacing w:after="0" w:line="240" w:lineRule="auto"/>
      </w:pPr>
      <w:r>
        <w:separator/>
      </w:r>
    </w:p>
  </w:endnote>
  <w:endnote w:type="continuationSeparator" w:id="0">
    <w:p w:rsidR="00AE5900" w:rsidRDefault="00AE5900" w:rsidP="0094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00" w:rsidRDefault="00AE5900" w:rsidP="009446EE">
      <w:pPr>
        <w:spacing w:after="0" w:line="240" w:lineRule="auto"/>
      </w:pPr>
      <w:r>
        <w:separator/>
      </w:r>
    </w:p>
  </w:footnote>
  <w:footnote w:type="continuationSeparator" w:id="0">
    <w:p w:rsidR="00AE5900" w:rsidRDefault="00AE5900" w:rsidP="00944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E7E40"/>
    <w:multiLevelType w:val="multilevel"/>
    <w:tmpl w:val="394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ED1830"/>
    <w:multiLevelType w:val="multilevel"/>
    <w:tmpl w:val="A398A81A"/>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7E20"/>
    <w:rsid w:val="00013A1E"/>
    <w:rsid w:val="000205CD"/>
    <w:rsid w:val="00140FA1"/>
    <w:rsid w:val="00145FC7"/>
    <w:rsid w:val="001E744C"/>
    <w:rsid w:val="00207ABE"/>
    <w:rsid w:val="002602E5"/>
    <w:rsid w:val="00286BB2"/>
    <w:rsid w:val="002D1052"/>
    <w:rsid w:val="003529B7"/>
    <w:rsid w:val="00374C70"/>
    <w:rsid w:val="003B0CF1"/>
    <w:rsid w:val="004B303E"/>
    <w:rsid w:val="0050545A"/>
    <w:rsid w:val="0054495F"/>
    <w:rsid w:val="005709AE"/>
    <w:rsid w:val="006578C5"/>
    <w:rsid w:val="007B0C9C"/>
    <w:rsid w:val="007C161F"/>
    <w:rsid w:val="009446EE"/>
    <w:rsid w:val="009B6049"/>
    <w:rsid w:val="009C3C08"/>
    <w:rsid w:val="00A27DB1"/>
    <w:rsid w:val="00A7177F"/>
    <w:rsid w:val="00AE5900"/>
    <w:rsid w:val="00AF083F"/>
    <w:rsid w:val="00B03977"/>
    <w:rsid w:val="00B07AC1"/>
    <w:rsid w:val="00C130B1"/>
    <w:rsid w:val="00D17E20"/>
    <w:rsid w:val="00D35C67"/>
    <w:rsid w:val="00DB5D68"/>
    <w:rsid w:val="00E550B4"/>
    <w:rsid w:val="00EA2C7B"/>
    <w:rsid w:val="00F12D7D"/>
    <w:rsid w:val="00F43254"/>
    <w:rsid w:val="00FA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A1"/>
  </w:style>
  <w:style w:type="paragraph" w:styleId="2">
    <w:name w:val="heading 2"/>
    <w:basedOn w:val="a"/>
    <w:link w:val="20"/>
    <w:uiPriority w:val="9"/>
    <w:qFormat/>
    <w:rsid w:val="00D17E20"/>
    <w:pPr>
      <w:spacing w:before="240" w:after="240" w:line="240" w:lineRule="auto"/>
      <w:outlineLvl w:val="1"/>
    </w:pPr>
    <w:rPr>
      <w:rFonts w:ascii="Segoe UI" w:eastAsia="Times New Roman" w:hAnsi="Segoe UI" w:cs="Segoe U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7E20"/>
    <w:rPr>
      <w:rFonts w:ascii="Segoe UI" w:eastAsia="Times New Roman" w:hAnsi="Segoe UI" w:cs="Segoe UI"/>
      <w:b/>
      <w:bCs/>
      <w:sz w:val="36"/>
      <w:szCs w:val="36"/>
      <w:lang w:eastAsia="ru-RU"/>
    </w:rPr>
  </w:style>
  <w:style w:type="character" w:styleId="a3">
    <w:name w:val="Hyperlink"/>
    <w:basedOn w:val="a0"/>
    <w:uiPriority w:val="99"/>
    <w:semiHidden/>
    <w:unhideWhenUsed/>
    <w:rsid w:val="00D17E20"/>
    <w:rPr>
      <w:color w:val="333333"/>
      <w:u w:val="single"/>
    </w:rPr>
  </w:style>
  <w:style w:type="character" w:styleId="a4">
    <w:name w:val="Strong"/>
    <w:basedOn w:val="a0"/>
    <w:uiPriority w:val="22"/>
    <w:qFormat/>
    <w:rsid w:val="00D17E20"/>
    <w:rPr>
      <w:b/>
      <w:bCs/>
    </w:rPr>
  </w:style>
  <w:style w:type="paragraph" w:styleId="a5">
    <w:name w:val="Normal (Web)"/>
    <w:basedOn w:val="a"/>
    <w:uiPriority w:val="99"/>
    <w:semiHidden/>
    <w:unhideWhenUsed/>
    <w:rsid w:val="00D17E20"/>
    <w:pPr>
      <w:spacing w:before="240" w:after="24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17E20"/>
    <w:rPr>
      <w:i/>
      <w:iCs/>
    </w:rPr>
  </w:style>
  <w:style w:type="paragraph" w:styleId="a7">
    <w:name w:val="Balloon Text"/>
    <w:basedOn w:val="a"/>
    <w:link w:val="a8"/>
    <w:uiPriority w:val="99"/>
    <w:semiHidden/>
    <w:unhideWhenUsed/>
    <w:rsid w:val="00D17E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E20"/>
    <w:rPr>
      <w:rFonts w:ascii="Tahoma" w:hAnsi="Tahoma" w:cs="Tahoma"/>
      <w:sz w:val="16"/>
      <w:szCs w:val="16"/>
    </w:rPr>
  </w:style>
  <w:style w:type="paragraph" w:styleId="a9">
    <w:name w:val="List Paragraph"/>
    <w:basedOn w:val="a"/>
    <w:uiPriority w:val="34"/>
    <w:qFormat/>
    <w:rsid w:val="00013A1E"/>
    <w:pPr>
      <w:ind w:left="720"/>
      <w:contextualSpacing/>
    </w:pPr>
  </w:style>
  <w:style w:type="paragraph" w:styleId="aa">
    <w:name w:val="header"/>
    <w:basedOn w:val="a"/>
    <w:link w:val="ab"/>
    <w:uiPriority w:val="99"/>
    <w:unhideWhenUsed/>
    <w:rsid w:val="00944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46EE"/>
  </w:style>
  <w:style w:type="paragraph" w:styleId="ac">
    <w:name w:val="footer"/>
    <w:basedOn w:val="a"/>
    <w:link w:val="ad"/>
    <w:uiPriority w:val="99"/>
    <w:unhideWhenUsed/>
    <w:rsid w:val="00944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4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0436">
      <w:bodyDiv w:val="1"/>
      <w:marLeft w:val="0"/>
      <w:marRight w:val="0"/>
      <w:marTop w:val="0"/>
      <w:marBottom w:val="0"/>
      <w:divBdr>
        <w:top w:val="none" w:sz="0" w:space="0" w:color="auto"/>
        <w:left w:val="none" w:sz="0" w:space="0" w:color="auto"/>
        <w:bottom w:val="none" w:sz="0" w:space="0" w:color="auto"/>
        <w:right w:val="none" w:sz="0" w:space="0" w:color="auto"/>
      </w:divBdr>
      <w:divsChild>
        <w:div w:id="1425152641">
          <w:marLeft w:val="0"/>
          <w:marRight w:val="0"/>
          <w:marTop w:val="75"/>
          <w:marBottom w:val="0"/>
          <w:divBdr>
            <w:top w:val="single" w:sz="6" w:space="0" w:color="CCCCCC"/>
            <w:left w:val="single" w:sz="6" w:space="8" w:color="CCCCCC"/>
            <w:bottom w:val="single" w:sz="6" w:space="0" w:color="CCCCCC"/>
            <w:right w:val="single" w:sz="6" w:space="8" w:color="CCCCCC"/>
          </w:divBdr>
          <w:divsChild>
            <w:div w:id="2072728661">
              <w:marLeft w:val="0"/>
              <w:marRight w:val="0"/>
              <w:marTop w:val="0"/>
              <w:marBottom w:val="0"/>
              <w:divBdr>
                <w:top w:val="none" w:sz="0" w:space="0" w:color="auto"/>
                <w:left w:val="none" w:sz="0" w:space="0" w:color="auto"/>
                <w:bottom w:val="none" w:sz="0" w:space="0" w:color="auto"/>
                <w:right w:val="none" w:sz="0" w:space="0" w:color="auto"/>
              </w:divBdr>
              <w:divsChild>
                <w:div w:id="1671714365">
                  <w:marLeft w:val="0"/>
                  <w:marRight w:val="0"/>
                  <w:marTop w:val="0"/>
                  <w:marBottom w:val="0"/>
                  <w:divBdr>
                    <w:top w:val="none" w:sz="0" w:space="0" w:color="auto"/>
                    <w:left w:val="none" w:sz="0" w:space="0" w:color="auto"/>
                    <w:bottom w:val="none" w:sz="0" w:space="0" w:color="auto"/>
                    <w:right w:val="none" w:sz="0" w:space="0" w:color="auto"/>
                  </w:divBdr>
                  <w:divsChild>
                    <w:div w:id="769475911">
                      <w:marLeft w:val="0"/>
                      <w:marRight w:val="0"/>
                      <w:marTop w:val="0"/>
                      <w:marBottom w:val="0"/>
                      <w:divBdr>
                        <w:top w:val="none" w:sz="0" w:space="0" w:color="auto"/>
                        <w:left w:val="none" w:sz="0" w:space="0" w:color="auto"/>
                        <w:bottom w:val="none" w:sz="0" w:space="0" w:color="auto"/>
                        <w:right w:val="none" w:sz="0" w:space="0" w:color="auto"/>
                      </w:divBdr>
                      <w:divsChild>
                        <w:div w:id="450393578">
                          <w:marLeft w:val="0"/>
                          <w:marRight w:val="0"/>
                          <w:marTop w:val="0"/>
                          <w:marBottom w:val="0"/>
                          <w:divBdr>
                            <w:top w:val="none" w:sz="0" w:space="0" w:color="auto"/>
                            <w:left w:val="none" w:sz="0" w:space="0" w:color="auto"/>
                            <w:bottom w:val="none" w:sz="0" w:space="0" w:color="auto"/>
                            <w:right w:val="none" w:sz="0" w:space="0" w:color="auto"/>
                          </w:divBdr>
                          <w:divsChild>
                            <w:div w:id="878249704">
                              <w:marLeft w:val="0"/>
                              <w:marRight w:val="0"/>
                              <w:marTop w:val="0"/>
                              <w:marBottom w:val="225"/>
                              <w:divBdr>
                                <w:top w:val="single" w:sz="6" w:space="0" w:color="D3E5F2"/>
                                <w:left w:val="none" w:sz="0" w:space="0" w:color="auto"/>
                                <w:bottom w:val="none" w:sz="0" w:space="0" w:color="auto"/>
                                <w:right w:val="none" w:sz="0" w:space="0" w:color="auto"/>
                              </w:divBdr>
                              <w:divsChild>
                                <w:div w:id="1426850661">
                                  <w:marLeft w:val="0"/>
                                  <w:marRight w:val="0"/>
                                  <w:marTop w:val="0"/>
                                  <w:marBottom w:val="0"/>
                                  <w:divBdr>
                                    <w:top w:val="none" w:sz="0" w:space="0" w:color="auto"/>
                                    <w:left w:val="none" w:sz="0" w:space="0" w:color="auto"/>
                                    <w:bottom w:val="none" w:sz="0" w:space="0" w:color="auto"/>
                                    <w:right w:val="none" w:sz="0" w:space="0" w:color="auto"/>
                                  </w:divBdr>
                                </w:div>
                              </w:divsChild>
                            </w:div>
                            <w:div w:id="5176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ru/women_cd2/12/1/i80_5.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cap.ru/hierarhy.asp?page=./12/21752/45765/54200/101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tvoyna.ru/statya21.htm" TargetMode="External"/><Relationship Id="rId5" Type="http://schemas.openxmlformats.org/officeDocument/2006/relationships/webSettings" Target="webSettings.xml"/><Relationship Id="rId10" Type="http://schemas.openxmlformats.org/officeDocument/2006/relationships/hyperlink" Target="http://school20-6b.narod.ru/victory.htm" TargetMode="External"/><Relationship Id="rId4" Type="http://schemas.openxmlformats.org/officeDocument/2006/relationships/settings" Target="settings.xml"/><Relationship Id="rId9" Type="http://schemas.openxmlformats.org/officeDocument/2006/relationships/hyperlink" Target="http://patzels.ru/publikatsii/predelyi-nauk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Намзырай</cp:lastModifiedBy>
  <cp:revision>2</cp:revision>
  <cp:lastPrinted>2014-03-20T04:44:00Z</cp:lastPrinted>
  <dcterms:created xsi:type="dcterms:W3CDTF">2016-02-03T06:15:00Z</dcterms:created>
  <dcterms:modified xsi:type="dcterms:W3CDTF">2016-02-03T06:15:00Z</dcterms:modified>
</cp:coreProperties>
</file>