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5" w:rsidRDefault="00305085">
      <w:pPr>
        <w:rPr>
          <w:rFonts w:ascii="Times New Roman" w:hAnsi="Times New Roman" w:cs="Times New Roman"/>
          <w:b/>
          <w:sz w:val="28"/>
          <w:szCs w:val="28"/>
        </w:rPr>
      </w:pPr>
    </w:p>
    <w:p w:rsidR="00305085" w:rsidRDefault="00305085" w:rsidP="00197F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5085">
        <w:rPr>
          <w:rFonts w:ascii="Times New Roman" w:hAnsi="Times New Roman" w:cs="Times New Roman"/>
          <w:b/>
          <w:sz w:val="36"/>
          <w:szCs w:val="28"/>
        </w:rPr>
        <w:t>Тема: «Возникновение Москвы»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197F51" w:rsidRDefault="00197F51" w:rsidP="00197F5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5085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r w:rsidRPr="00915800">
        <w:rPr>
          <w:rFonts w:ascii="Times New Roman" w:hAnsi="Times New Roman" w:cs="Times New Roman"/>
          <w:b/>
          <w:sz w:val="28"/>
          <w:szCs w:val="32"/>
        </w:rPr>
        <w:t>Тип урока:</w:t>
      </w:r>
      <w:r w:rsidRPr="00915800">
        <w:rPr>
          <w:rFonts w:ascii="Times New Roman" w:hAnsi="Times New Roman" w:cs="Times New Roman"/>
          <w:sz w:val="28"/>
          <w:szCs w:val="32"/>
        </w:rPr>
        <w:t xml:space="preserve"> комбинированный.</w:t>
      </w:r>
    </w:p>
    <w:p w:rsidR="00D755D9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r w:rsidRPr="00915800">
        <w:rPr>
          <w:rFonts w:ascii="Times New Roman" w:hAnsi="Times New Roman" w:cs="Times New Roman"/>
          <w:b/>
          <w:sz w:val="28"/>
          <w:szCs w:val="32"/>
        </w:rPr>
        <w:t xml:space="preserve">Цели урока: </w:t>
      </w:r>
      <w:r w:rsidRPr="00915800">
        <w:rPr>
          <w:rFonts w:ascii="Times New Roman" w:hAnsi="Times New Roman" w:cs="Times New Roman"/>
          <w:sz w:val="28"/>
          <w:szCs w:val="32"/>
        </w:rPr>
        <w:t>повторить с учащимися ранее изученный материал; год основания Москвы,  имя основателя города.</w:t>
      </w:r>
    </w:p>
    <w:p w:rsidR="00D755D9" w:rsidRPr="00915800" w:rsidRDefault="00D755D9" w:rsidP="00915800">
      <w:pPr>
        <w:tabs>
          <w:tab w:val="left" w:pos="4354"/>
        </w:tabs>
        <w:rPr>
          <w:rFonts w:ascii="Times New Roman" w:hAnsi="Times New Roman" w:cs="Times New Roman"/>
          <w:b/>
          <w:sz w:val="28"/>
          <w:szCs w:val="32"/>
        </w:rPr>
      </w:pPr>
      <w:r w:rsidRPr="00915800">
        <w:rPr>
          <w:rFonts w:ascii="Times New Roman" w:hAnsi="Times New Roman" w:cs="Times New Roman"/>
          <w:b/>
          <w:sz w:val="28"/>
          <w:szCs w:val="32"/>
        </w:rPr>
        <w:t>Планируемые результаты</w:t>
      </w:r>
      <w:r w:rsidR="00915800" w:rsidRPr="00915800">
        <w:rPr>
          <w:rFonts w:ascii="Times New Roman" w:hAnsi="Times New Roman" w:cs="Times New Roman"/>
          <w:b/>
          <w:sz w:val="28"/>
          <w:szCs w:val="32"/>
        </w:rPr>
        <w:tab/>
      </w:r>
    </w:p>
    <w:p w:rsidR="00D755D9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r w:rsidRPr="00915800">
        <w:rPr>
          <w:rFonts w:ascii="Times New Roman" w:hAnsi="Times New Roman" w:cs="Times New Roman"/>
          <w:b/>
          <w:sz w:val="28"/>
          <w:szCs w:val="32"/>
        </w:rPr>
        <w:t xml:space="preserve">личностные: </w:t>
      </w:r>
      <w:r w:rsidRPr="00915800">
        <w:rPr>
          <w:rFonts w:ascii="Times New Roman" w:hAnsi="Times New Roman" w:cs="Times New Roman"/>
          <w:sz w:val="28"/>
          <w:szCs w:val="32"/>
        </w:rPr>
        <w:t>формирование уважительного отношения к столице нашей родины.</w:t>
      </w:r>
    </w:p>
    <w:p w:rsidR="00D755D9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915800">
        <w:rPr>
          <w:rFonts w:ascii="Times New Roman" w:hAnsi="Times New Roman" w:cs="Times New Roman"/>
          <w:b/>
          <w:sz w:val="28"/>
          <w:szCs w:val="32"/>
        </w:rPr>
        <w:t>метапредметные</w:t>
      </w:r>
      <w:proofErr w:type="spellEnd"/>
      <w:r w:rsidRPr="00915800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915800">
        <w:rPr>
          <w:rFonts w:ascii="Times New Roman" w:hAnsi="Times New Roman" w:cs="Times New Roman"/>
          <w:sz w:val="28"/>
          <w:szCs w:val="32"/>
        </w:rPr>
        <w:t>совместно с учителем формулировать учебную проблему; учиться высказывать свою точку зрения и уметь ее обосновать.</w:t>
      </w:r>
    </w:p>
    <w:p w:rsidR="00D755D9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915800">
        <w:rPr>
          <w:rFonts w:ascii="Times New Roman" w:hAnsi="Times New Roman" w:cs="Times New Roman"/>
          <w:b/>
          <w:sz w:val="28"/>
          <w:szCs w:val="32"/>
        </w:rPr>
        <w:t>предметные</w:t>
      </w:r>
      <w:proofErr w:type="gramEnd"/>
      <w:r w:rsidRPr="00915800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915800">
        <w:rPr>
          <w:rFonts w:ascii="Times New Roman" w:hAnsi="Times New Roman" w:cs="Times New Roman"/>
          <w:sz w:val="28"/>
          <w:szCs w:val="32"/>
        </w:rPr>
        <w:t>повторить ранее изученный материал о Москве, систематизировать  и обобщить его.</w:t>
      </w:r>
    </w:p>
    <w:p w:rsidR="00D755D9" w:rsidRPr="00915800" w:rsidRDefault="00D755D9" w:rsidP="00305085">
      <w:pPr>
        <w:rPr>
          <w:rFonts w:ascii="Times New Roman" w:hAnsi="Times New Roman" w:cs="Times New Roman"/>
          <w:sz w:val="28"/>
          <w:szCs w:val="32"/>
        </w:rPr>
      </w:pPr>
      <w:r w:rsidRPr="005D2EB2">
        <w:rPr>
          <w:rFonts w:ascii="Times New Roman" w:hAnsi="Times New Roman" w:cs="Times New Roman"/>
          <w:b/>
          <w:sz w:val="28"/>
          <w:szCs w:val="32"/>
        </w:rPr>
        <w:t>Понятия:</w:t>
      </w:r>
      <w:r w:rsidRPr="00915800">
        <w:rPr>
          <w:rFonts w:ascii="Times New Roman" w:hAnsi="Times New Roman" w:cs="Times New Roman"/>
          <w:sz w:val="28"/>
          <w:szCs w:val="32"/>
        </w:rPr>
        <w:t xml:space="preserve"> </w:t>
      </w:r>
      <w:r w:rsidR="00915800" w:rsidRPr="00915800">
        <w:rPr>
          <w:rFonts w:ascii="Times New Roman" w:hAnsi="Times New Roman" w:cs="Times New Roman"/>
          <w:sz w:val="28"/>
          <w:szCs w:val="32"/>
        </w:rPr>
        <w:t>князь, княжество.</w:t>
      </w:r>
    </w:p>
    <w:p w:rsidR="00915800" w:rsidRDefault="00915800" w:rsidP="00305085">
      <w:pPr>
        <w:rPr>
          <w:rFonts w:ascii="Times New Roman" w:hAnsi="Times New Roman" w:cs="Times New Roman"/>
          <w:sz w:val="28"/>
          <w:szCs w:val="32"/>
        </w:rPr>
      </w:pPr>
      <w:r w:rsidRPr="005D2EB2">
        <w:rPr>
          <w:rFonts w:ascii="Times New Roman" w:hAnsi="Times New Roman" w:cs="Times New Roman"/>
          <w:b/>
          <w:sz w:val="28"/>
          <w:szCs w:val="32"/>
        </w:rPr>
        <w:t>Обо</w:t>
      </w:r>
      <w:r w:rsidR="00D952CE" w:rsidRPr="005D2EB2">
        <w:rPr>
          <w:rFonts w:ascii="Times New Roman" w:hAnsi="Times New Roman" w:cs="Times New Roman"/>
          <w:b/>
          <w:sz w:val="28"/>
          <w:szCs w:val="32"/>
        </w:rPr>
        <w:t>рудование:</w:t>
      </w:r>
      <w:r w:rsidR="00D952CE">
        <w:rPr>
          <w:rFonts w:ascii="Times New Roman" w:hAnsi="Times New Roman" w:cs="Times New Roman"/>
          <w:sz w:val="28"/>
          <w:szCs w:val="32"/>
        </w:rPr>
        <w:t xml:space="preserve"> учебник, презентация, рабочая тетрадь, карта.</w:t>
      </w: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</w:p>
    <w:p w:rsidR="00390554" w:rsidRDefault="00390554" w:rsidP="00305085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4"/>
        <w:gridCol w:w="2446"/>
        <w:gridCol w:w="1273"/>
        <w:gridCol w:w="655"/>
        <w:gridCol w:w="3671"/>
        <w:gridCol w:w="1477"/>
        <w:gridCol w:w="734"/>
        <w:gridCol w:w="2213"/>
        <w:gridCol w:w="2701"/>
      </w:tblGrid>
      <w:tr w:rsidR="00915800" w:rsidTr="00E773E5">
        <w:trPr>
          <w:trHeight w:val="1447"/>
        </w:trPr>
        <w:tc>
          <w:tcPr>
            <w:tcW w:w="5188" w:type="dxa"/>
            <w:gridSpan w:val="4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Понятия</w:t>
            </w:r>
          </w:p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Даты</w:t>
            </w:r>
          </w:p>
        </w:tc>
        <w:tc>
          <w:tcPr>
            <w:tcW w:w="5148" w:type="dxa"/>
            <w:gridSpan w:val="2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Возникновение Москвы.</w:t>
            </w:r>
          </w:p>
        </w:tc>
        <w:tc>
          <w:tcPr>
            <w:tcW w:w="5648" w:type="dxa"/>
            <w:gridSpan w:val="3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Домашнее задание: учебник стр. 34 повторить.</w:t>
            </w:r>
          </w:p>
        </w:tc>
      </w:tr>
      <w:tr w:rsidR="00915800" w:rsidTr="00E773E5">
        <w:trPr>
          <w:trHeight w:val="695"/>
        </w:trPr>
        <w:tc>
          <w:tcPr>
            <w:tcW w:w="814" w:type="dxa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446" w:type="dxa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Этап урока</w:t>
            </w:r>
          </w:p>
        </w:tc>
        <w:tc>
          <w:tcPr>
            <w:tcW w:w="1273" w:type="dxa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</w:tc>
        <w:tc>
          <w:tcPr>
            <w:tcW w:w="4326" w:type="dxa"/>
            <w:gridSpan w:val="2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 урока</w:t>
            </w:r>
          </w:p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11" w:type="dxa"/>
            <w:gridSpan w:val="2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учителя</w:t>
            </w:r>
          </w:p>
        </w:tc>
        <w:tc>
          <w:tcPr>
            <w:tcW w:w="2213" w:type="dxa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учащихся</w:t>
            </w:r>
          </w:p>
        </w:tc>
        <w:tc>
          <w:tcPr>
            <w:tcW w:w="2701" w:type="dxa"/>
          </w:tcPr>
          <w:p w:rsidR="00915800" w:rsidRPr="00915800" w:rsidRDefault="00915800" w:rsidP="0091580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УУД</w:t>
            </w:r>
          </w:p>
        </w:tc>
      </w:tr>
      <w:tr w:rsidR="00915800" w:rsidTr="00E773E5">
        <w:tc>
          <w:tcPr>
            <w:tcW w:w="814" w:type="dxa"/>
          </w:tcPr>
          <w:p w:rsidR="00915800" w:rsidRPr="00915800" w:rsidRDefault="00915800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</w:p>
        </w:tc>
        <w:tc>
          <w:tcPr>
            <w:tcW w:w="2446" w:type="dxa"/>
          </w:tcPr>
          <w:p w:rsidR="00915800" w:rsidRPr="00915800" w:rsidRDefault="00915800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15800">
              <w:rPr>
                <w:rFonts w:ascii="Times New Roman" w:hAnsi="Times New Roman" w:cs="Times New Roman"/>
                <w:b/>
                <w:sz w:val="28"/>
                <w:szCs w:val="32"/>
              </w:rPr>
              <w:t>Мотивационный</w:t>
            </w:r>
            <w:r w:rsidR="004C2CCE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273" w:type="dxa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мин.</w:t>
            </w:r>
          </w:p>
        </w:tc>
        <w:tc>
          <w:tcPr>
            <w:tcW w:w="4326" w:type="dxa"/>
            <w:gridSpan w:val="2"/>
          </w:tcPr>
          <w:p w:rsidR="00915800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15800">
              <w:rPr>
                <w:rFonts w:ascii="Times New Roman" w:hAnsi="Times New Roman" w:cs="Times New Roman"/>
                <w:sz w:val="28"/>
                <w:szCs w:val="32"/>
              </w:rPr>
              <w:t>Здравствуйте, ребята!</w:t>
            </w:r>
          </w:p>
          <w:p w:rsidR="00915800" w:rsidRDefault="004C2C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Меня зовут Анна Владиславовна. Я проведу у вас урок окружающего мира.</w:t>
            </w:r>
          </w:p>
          <w:p w:rsidR="007A3B90" w:rsidRDefault="007A3B9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-Если у вас хорошее настроение, и вы готовы к работе, возьмите в руки зеленый карандаш. Если у вас плохое настроение, поднимите красный карандаш.</w:t>
            </w:r>
          </w:p>
          <w:p w:rsidR="007A3B90" w:rsidRDefault="007A3B9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Надеюсь, что к концу урока  у вас у всех будет отличное настроение.</w:t>
            </w:r>
          </w:p>
        </w:tc>
        <w:tc>
          <w:tcPr>
            <w:tcW w:w="2211" w:type="dxa"/>
            <w:gridSpan w:val="2"/>
          </w:tcPr>
          <w:p w:rsidR="00915800" w:rsidRDefault="00E773E5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Словесный метод: слово учителя.</w:t>
            </w:r>
          </w:p>
        </w:tc>
        <w:tc>
          <w:tcPr>
            <w:tcW w:w="2213" w:type="dxa"/>
          </w:tcPr>
          <w:p w:rsidR="00915800" w:rsidRDefault="004C2C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Приветствовать учителя.</w:t>
            </w:r>
          </w:p>
        </w:tc>
        <w:tc>
          <w:tcPr>
            <w:tcW w:w="2701" w:type="dxa"/>
          </w:tcPr>
          <w:p w:rsidR="00915800" w:rsidRDefault="004C2C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C2CCE">
              <w:rPr>
                <w:rFonts w:ascii="Times New Roman" w:hAnsi="Times New Roman" w:cs="Times New Roman"/>
                <w:b/>
                <w:sz w:val="28"/>
                <w:szCs w:val="32"/>
              </w:rPr>
              <w:t>К</w:t>
            </w:r>
            <w:proofErr w:type="gramEnd"/>
            <w:r w:rsidRPr="004C2C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приветствуют учителя.</w:t>
            </w:r>
          </w:p>
        </w:tc>
      </w:tr>
      <w:tr w:rsidR="00915800" w:rsidTr="00E773E5">
        <w:tc>
          <w:tcPr>
            <w:tcW w:w="814" w:type="dxa"/>
          </w:tcPr>
          <w:p w:rsidR="00915800" w:rsidRPr="004C2CCE" w:rsidRDefault="004C2CCE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C2CCE">
              <w:rPr>
                <w:rFonts w:ascii="Times New Roman" w:hAnsi="Times New Roman" w:cs="Times New Roman"/>
                <w:b/>
                <w:sz w:val="28"/>
                <w:szCs w:val="32"/>
              </w:rPr>
              <w:t>2.</w:t>
            </w:r>
          </w:p>
        </w:tc>
        <w:tc>
          <w:tcPr>
            <w:tcW w:w="2446" w:type="dxa"/>
          </w:tcPr>
          <w:p w:rsidR="00915800" w:rsidRPr="004C2CCE" w:rsidRDefault="004C2CCE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C2CCE">
              <w:rPr>
                <w:rFonts w:ascii="Times New Roman" w:hAnsi="Times New Roman" w:cs="Times New Roman"/>
                <w:b/>
                <w:sz w:val="28"/>
                <w:szCs w:val="32"/>
              </w:rPr>
              <w:t>Постановка учебной задачи и ее решение.</w:t>
            </w:r>
          </w:p>
        </w:tc>
        <w:tc>
          <w:tcPr>
            <w:tcW w:w="1273" w:type="dxa"/>
          </w:tcPr>
          <w:p w:rsidR="00915800" w:rsidRDefault="004C2C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5-7 мин.</w:t>
            </w:r>
          </w:p>
        </w:tc>
        <w:tc>
          <w:tcPr>
            <w:tcW w:w="4326" w:type="dxa"/>
            <w:gridSpan w:val="2"/>
          </w:tcPr>
          <w:p w:rsidR="00915800" w:rsidRDefault="00A635AF" w:rsidP="004C2C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4C2CCE">
              <w:rPr>
                <w:rFonts w:ascii="Times New Roman" w:hAnsi="Times New Roman" w:cs="Times New Roman"/>
                <w:sz w:val="28"/>
                <w:szCs w:val="32"/>
              </w:rPr>
              <w:t>Ребята, посмотрите на экран и скажите, какова тема нашего сегодняшнего урока?</w:t>
            </w:r>
          </w:p>
          <w:p w:rsidR="004C2CCE" w:rsidRDefault="00A635AF" w:rsidP="004C2C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4C2CCE">
              <w:rPr>
                <w:rFonts w:ascii="Times New Roman" w:hAnsi="Times New Roman" w:cs="Times New Roman"/>
                <w:sz w:val="28"/>
                <w:szCs w:val="32"/>
              </w:rPr>
              <w:t>А какие цели мы можем сегодня перед собой поставить?</w:t>
            </w:r>
          </w:p>
          <w:p w:rsidR="004C2CCE" w:rsidRDefault="004C2CCE" w:rsidP="004C2CC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11" w:type="dxa"/>
            <w:gridSpan w:val="2"/>
          </w:tcPr>
          <w:p w:rsidR="00915800" w:rsidRDefault="00E773E5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Словесный метод.</w:t>
            </w:r>
          </w:p>
        </w:tc>
        <w:tc>
          <w:tcPr>
            <w:tcW w:w="2213" w:type="dxa"/>
          </w:tcPr>
          <w:p w:rsidR="00915800" w:rsidRDefault="00E773E5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Отвечать на вопросы.</w:t>
            </w:r>
          </w:p>
        </w:tc>
        <w:tc>
          <w:tcPr>
            <w:tcW w:w="2701" w:type="dxa"/>
          </w:tcPr>
          <w:p w:rsidR="00915800" w:rsidRDefault="00E773E5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E773E5">
              <w:rPr>
                <w:rFonts w:ascii="Times New Roman" w:hAnsi="Times New Roman" w:cs="Times New Roman"/>
                <w:b/>
                <w:sz w:val="28"/>
                <w:szCs w:val="32"/>
              </w:rPr>
              <w:t>Р</w:t>
            </w:r>
            <w:proofErr w:type="gramEnd"/>
            <w:r w:rsidRPr="00E773E5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 w:rsidRPr="00E773E5">
              <w:rPr>
                <w:rFonts w:ascii="Times New Roman" w:hAnsi="Times New Roman" w:cs="Times New Roman"/>
                <w:sz w:val="28"/>
                <w:szCs w:val="32"/>
              </w:rPr>
              <w:t xml:space="preserve"> принимают и сохраняют учебную задачу.</w:t>
            </w:r>
          </w:p>
        </w:tc>
      </w:tr>
      <w:tr w:rsidR="00915800" w:rsidTr="00A635AF">
        <w:trPr>
          <w:trHeight w:val="2113"/>
        </w:trPr>
        <w:tc>
          <w:tcPr>
            <w:tcW w:w="814" w:type="dxa"/>
          </w:tcPr>
          <w:p w:rsidR="00915800" w:rsidRPr="00827D12" w:rsidRDefault="00E773E5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27D12">
              <w:rPr>
                <w:rFonts w:ascii="Times New Roman" w:hAnsi="Times New Roman" w:cs="Times New Roman"/>
                <w:b/>
                <w:sz w:val="28"/>
                <w:szCs w:val="32"/>
              </w:rPr>
              <w:t>3.</w:t>
            </w:r>
          </w:p>
        </w:tc>
        <w:tc>
          <w:tcPr>
            <w:tcW w:w="2446" w:type="dxa"/>
          </w:tcPr>
          <w:p w:rsidR="00915800" w:rsidRPr="00E773E5" w:rsidRDefault="00E773E5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773E5">
              <w:rPr>
                <w:rFonts w:ascii="Times New Roman" w:hAnsi="Times New Roman" w:cs="Times New Roman"/>
                <w:b/>
                <w:sz w:val="28"/>
                <w:szCs w:val="32"/>
              </w:rPr>
              <w:t>Решение частных задач.</w:t>
            </w:r>
          </w:p>
        </w:tc>
        <w:tc>
          <w:tcPr>
            <w:tcW w:w="1273" w:type="dxa"/>
          </w:tcPr>
          <w:p w:rsidR="00915800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15- 20 </w:t>
            </w:r>
            <w:r w:rsidR="00E773E5">
              <w:rPr>
                <w:rFonts w:ascii="Times New Roman" w:hAnsi="Times New Roman" w:cs="Times New Roman"/>
                <w:sz w:val="28"/>
                <w:szCs w:val="32"/>
              </w:rPr>
              <w:t>мин.</w:t>
            </w:r>
          </w:p>
        </w:tc>
        <w:tc>
          <w:tcPr>
            <w:tcW w:w="4326" w:type="dxa"/>
            <w:gridSpan w:val="2"/>
          </w:tcPr>
          <w:p w:rsidR="00915800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773E5">
              <w:rPr>
                <w:rFonts w:ascii="Times New Roman" w:hAnsi="Times New Roman" w:cs="Times New Roman"/>
                <w:sz w:val="28"/>
                <w:szCs w:val="32"/>
              </w:rPr>
              <w:t xml:space="preserve">Откройте учебник на странице 34 и прочитайте вопросы рядом со значком «повтори  </w:t>
            </w:r>
            <w:proofErr w:type="gramStart"/>
            <w:r w:rsidR="00E773E5">
              <w:rPr>
                <w:rFonts w:ascii="Times New Roman" w:hAnsi="Times New Roman" w:cs="Times New Roman"/>
                <w:sz w:val="28"/>
                <w:szCs w:val="32"/>
              </w:rPr>
              <w:t>пройденное</w:t>
            </w:r>
            <w:proofErr w:type="gramEnd"/>
            <w:r w:rsidR="00E773E5">
              <w:rPr>
                <w:rFonts w:ascii="Times New Roman" w:hAnsi="Times New Roman" w:cs="Times New Roman"/>
                <w:sz w:val="28"/>
                <w:szCs w:val="32"/>
              </w:rPr>
              <w:t>».</w:t>
            </w:r>
          </w:p>
          <w:p w:rsidR="00E773E5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773E5">
              <w:rPr>
                <w:rFonts w:ascii="Times New Roman" w:hAnsi="Times New Roman" w:cs="Times New Roman"/>
                <w:sz w:val="28"/>
                <w:szCs w:val="32"/>
              </w:rPr>
              <w:t>Кто может, не заглядывая в текст, ответить на  первый вопрос?</w:t>
            </w:r>
          </w:p>
          <w:p w:rsidR="00E773E5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>Переходи ко 2 вопросу.</w:t>
            </w:r>
          </w:p>
          <w:p w:rsidR="00A343F1" w:rsidRDefault="00A343F1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Итак, мы повторили некоторые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факты  о Москве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>Теперь  я  предлагаю вам самостоятельно  прочесть небольшой  текст. Потом вы должны будете ответить на вопросы, которые представлены на слайде.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 xml:space="preserve">Скажите, в каком веке Русь была разделена на княжества? Ребята, а что такое княжество? 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>Давайте прочтем определение этого слова на слайде.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>А на какие именно княжества была разделена Русь?</w:t>
            </w:r>
            <w:r w:rsidR="00D952CE">
              <w:rPr>
                <w:rFonts w:ascii="Times New Roman" w:hAnsi="Times New Roman" w:cs="Times New Roman"/>
                <w:sz w:val="28"/>
                <w:szCs w:val="32"/>
              </w:rPr>
              <w:t xml:space="preserve"> Давайте найдем их на карте.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 xml:space="preserve">В каком княжестве правил  князь Юрий? А чей он был сын? </w:t>
            </w:r>
          </w:p>
          <w:p w:rsidR="00A343F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343F1">
              <w:rPr>
                <w:rFonts w:ascii="Times New Roman" w:hAnsi="Times New Roman" w:cs="Times New Roman"/>
                <w:sz w:val="28"/>
                <w:szCs w:val="32"/>
              </w:rPr>
              <w:t>Посовещайтесь в парах и вспомните что-нибудь о князе Владимире? А  знаете ли вы, почему его называли Владимир</w:t>
            </w:r>
            <w:r w:rsidR="006A55B1">
              <w:rPr>
                <w:rFonts w:ascii="Times New Roman" w:hAnsi="Times New Roman" w:cs="Times New Roman"/>
                <w:sz w:val="28"/>
                <w:szCs w:val="32"/>
              </w:rPr>
              <w:t xml:space="preserve"> Красное Солнышко?</w:t>
            </w:r>
          </w:p>
          <w:p w:rsidR="006A55B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6A55B1">
              <w:rPr>
                <w:rFonts w:ascii="Times New Roman" w:hAnsi="Times New Roman" w:cs="Times New Roman"/>
                <w:sz w:val="28"/>
                <w:szCs w:val="32"/>
              </w:rPr>
              <w:t xml:space="preserve">Посмотрите, на экране изображен князь Владимир. </w:t>
            </w:r>
          </w:p>
          <w:p w:rsidR="006A55B1" w:rsidRPr="006A55B1" w:rsidRDefault="006A55B1" w:rsidP="006A55B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A55B1">
              <w:rPr>
                <w:rFonts w:ascii="Times New Roman" w:hAnsi="Times New Roman" w:cs="Times New Roman"/>
                <w:sz w:val="28"/>
                <w:szCs w:val="32"/>
              </w:rPr>
              <w:t xml:space="preserve">Владимир Всеволодович Мономах (1053-1125)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великий князь Киевский. </w:t>
            </w:r>
            <w:r w:rsidRPr="006A55B1">
              <w:rPr>
                <w:rFonts w:ascii="Times New Roman" w:hAnsi="Times New Roman" w:cs="Times New Roman"/>
                <w:sz w:val="28"/>
                <w:szCs w:val="32"/>
              </w:rPr>
              <w:t>Получил свое прозвание по линии матери - дочери византийского императора Константина Мономаха.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6A55B1">
              <w:rPr>
                <w:rFonts w:ascii="Times New Roman" w:hAnsi="Times New Roman" w:cs="Times New Roman"/>
                <w:sz w:val="28"/>
                <w:szCs w:val="32"/>
              </w:rPr>
              <w:t xml:space="preserve">В народе прозвали его </w:t>
            </w:r>
            <w:r w:rsidRPr="006A55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Владимир – Красно Солнышко, потому что любили его как солнышко</w:t>
            </w:r>
          </w:p>
          <w:p w:rsidR="006A55B1" w:rsidRDefault="006A55B1" w:rsidP="006A55B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A55B1">
              <w:rPr>
                <w:rFonts w:ascii="Times New Roman" w:hAnsi="Times New Roman" w:cs="Times New Roman"/>
                <w:sz w:val="28"/>
                <w:szCs w:val="32"/>
              </w:rPr>
              <w:t>Был он умелым воином и мудрым правителем. Превратил Русь в огромную державу, о которой заговорили в Европе. Именно в его дружине были знаменитые русские богатыри Илья Муромец и Никита Кожемяка, Добрыня Никитич и Алеша Попович. Заботился Владимир о Русском государстве, заботился и о русском народе. Любой мог прийти на княжеский двор к княжескому столу.</w:t>
            </w:r>
          </w:p>
          <w:p w:rsidR="006A55B1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6A55B1">
              <w:rPr>
                <w:rFonts w:ascii="Times New Roman" w:hAnsi="Times New Roman" w:cs="Times New Roman"/>
                <w:sz w:val="28"/>
                <w:szCs w:val="32"/>
              </w:rPr>
              <w:t>А за что, ребята, князь Юрий получил прозвище Долгорукий?</w:t>
            </w:r>
          </w:p>
          <w:p w:rsidR="00E773E5" w:rsidRDefault="006A55B1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 экране изображен Юрий Долгорукий.</w:t>
            </w:r>
          </w:p>
          <w:p w:rsidR="00E773E5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609B2" w:rsidRPr="00E609B2">
              <w:rPr>
                <w:rFonts w:ascii="Times New Roman" w:hAnsi="Times New Roman" w:cs="Times New Roman"/>
                <w:sz w:val="28"/>
                <w:szCs w:val="32"/>
              </w:rPr>
              <w:t>Князь Юрий Долгорукий известен, прежде всего, тем, что основал Москву. Однако у него есть еще немало знатных дел. Он был хитрым и завистливым князем, но его храбрость била все недостатки.  Долгорукий поистине был зам</w:t>
            </w:r>
            <w:r w:rsidR="00A4584D">
              <w:rPr>
                <w:rFonts w:ascii="Times New Roman" w:hAnsi="Times New Roman" w:cs="Times New Roman"/>
                <w:sz w:val="28"/>
                <w:szCs w:val="32"/>
              </w:rPr>
              <w:t xml:space="preserve">ечательным воином и правителем. </w:t>
            </w:r>
            <w:r w:rsidR="00E609B2" w:rsidRPr="00E609B2">
              <w:rPr>
                <w:rFonts w:ascii="Times New Roman" w:hAnsi="Times New Roman" w:cs="Times New Roman"/>
                <w:sz w:val="28"/>
                <w:szCs w:val="32"/>
              </w:rPr>
              <w:t xml:space="preserve">Князь родился в 1091 году, был сыном Великого Киевского князя Владимира Мономаха. На Руси, тем временем уже начинались </w:t>
            </w:r>
            <w:r w:rsidR="00E609B2" w:rsidRPr="00E609B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усобицы. Повзрослевшему Юрию хотелось занять Киевский престол, поэтому он знатно поучаствовал в междоусобных войнах. За свое стремление к большему, и умению вести сражения на самых отдаленных от своего княжества землях в Руси, Юрий Владимирович получил прозвище Долгорукий. Мол, тянется его рука к различным землям, власти и богатству.</w:t>
            </w:r>
            <w:r w:rsidR="00A4584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4584D" w:rsidRPr="00A4584D">
              <w:rPr>
                <w:rFonts w:ascii="Times New Roman" w:hAnsi="Times New Roman" w:cs="Times New Roman"/>
                <w:sz w:val="28"/>
                <w:szCs w:val="32"/>
              </w:rPr>
              <w:t>Он долгое время был Ростовским князем. В 1125 году «столица» княжества была перенесена из города Ростов в Суздаль. В 1131 году князь Юрий Долгорукий перестал зависеть от Великого Киевского князя. Жители Северо-Восточной Руси любили Долгорукого. Юрий вел созидательную деятельность, обустраивал города, строил церкви и стойко защищал своих верноподданных.</w:t>
            </w:r>
          </w:p>
        </w:tc>
        <w:tc>
          <w:tcPr>
            <w:tcW w:w="2211" w:type="dxa"/>
            <w:gridSpan w:val="2"/>
          </w:tcPr>
          <w:p w:rsidR="00915800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Словесный метод.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Практический метод: работа по карте.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Наглядный метод: презентация.</w:t>
            </w:r>
          </w:p>
        </w:tc>
        <w:tc>
          <w:tcPr>
            <w:tcW w:w="2213" w:type="dxa"/>
          </w:tcPr>
          <w:p w:rsidR="00915800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Слушать задания, выполнять их.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Отвечать на вопросы.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Рассматривать иллюстрации.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Слушать учителя.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1" w:type="dxa"/>
          </w:tcPr>
          <w:p w:rsidR="00915800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</w:t>
            </w:r>
            <w:proofErr w:type="gramEnd"/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поиск и выделение необходимой информации.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t>К: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взрослым и сверстниками.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учебно-познавательный интерес к новому материалу.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t>К</w:t>
            </w:r>
            <w:proofErr w:type="gramEnd"/>
            <w:r w:rsidRPr="00491B89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участвуют в учебном диалоге, формулируют ответы и выводы.</w:t>
            </w:r>
          </w:p>
        </w:tc>
      </w:tr>
      <w:tr w:rsidR="00915800" w:rsidTr="00E773E5">
        <w:tc>
          <w:tcPr>
            <w:tcW w:w="814" w:type="dxa"/>
          </w:tcPr>
          <w:p w:rsidR="00915800" w:rsidRPr="00827D12" w:rsidRDefault="00827D12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27D12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4.</w:t>
            </w:r>
          </w:p>
        </w:tc>
        <w:tc>
          <w:tcPr>
            <w:tcW w:w="2446" w:type="dxa"/>
          </w:tcPr>
          <w:p w:rsidR="00915800" w:rsidRPr="00A635AF" w:rsidRDefault="00A635AF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635AF">
              <w:rPr>
                <w:rFonts w:ascii="Times New Roman" w:hAnsi="Times New Roman" w:cs="Times New Roman"/>
                <w:b/>
                <w:sz w:val="28"/>
                <w:szCs w:val="32"/>
              </w:rPr>
              <w:t>Физминутка</w:t>
            </w:r>
            <w:proofErr w:type="spellEnd"/>
            <w:r w:rsidRPr="00A635AF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273" w:type="dxa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326" w:type="dxa"/>
            <w:gridSpan w:val="2"/>
          </w:tcPr>
          <w:p w:rsidR="00915800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-Предлагаю вам прерваться и немного отдохнуть.</w:t>
            </w:r>
          </w:p>
          <w:p w:rsidR="005459B4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1-подняться, потянуться.</w:t>
            </w:r>
          </w:p>
          <w:p w:rsidR="005459B4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2-согнуться, разогнуться.</w:t>
            </w:r>
          </w:p>
          <w:p w:rsidR="005459B4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3- в ладоши 3 хлопка,</w:t>
            </w:r>
          </w:p>
          <w:p w:rsidR="005459B4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Головою 3 кивка.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 4 руки шире.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 руками помахать.</w:t>
            </w: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6- за парты тихо сесть.</w:t>
            </w:r>
          </w:p>
        </w:tc>
        <w:tc>
          <w:tcPr>
            <w:tcW w:w="2211" w:type="dxa"/>
            <w:gridSpan w:val="2"/>
          </w:tcPr>
          <w:p w:rsidR="00915800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Практический метод.</w:t>
            </w:r>
          </w:p>
        </w:tc>
        <w:tc>
          <w:tcPr>
            <w:tcW w:w="2213" w:type="dxa"/>
          </w:tcPr>
          <w:p w:rsidR="00915800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Выполнять движения.</w:t>
            </w:r>
          </w:p>
        </w:tc>
        <w:tc>
          <w:tcPr>
            <w:tcW w:w="2701" w:type="dxa"/>
          </w:tcPr>
          <w:p w:rsidR="00915800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A5C17">
              <w:rPr>
                <w:rFonts w:ascii="Times New Roman" w:hAnsi="Times New Roman" w:cs="Times New Roman"/>
                <w:b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91B89">
              <w:rPr>
                <w:rFonts w:ascii="Times New Roman" w:hAnsi="Times New Roman" w:cs="Times New Roman"/>
                <w:sz w:val="28"/>
                <w:szCs w:val="32"/>
              </w:rPr>
              <w:t>как способность к мобилизации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91B89">
              <w:rPr>
                <w:rFonts w:ascii="Times New Roman" w:hAnsi="Times New Roman" w:cs="Times New Roman"/>
                <w:sz w:val="28"/>
                <w:szCs w:val="32"/>
              </w:rPr>
              <w:t>сил и энергии.</w:t>
            </w:r>
          </w:p>
        </w:tc>
      </w:tr>
      <w:tr w:rsidR="00915800" w:rsidTr="00E773E5">
        <w:tc>
          <w:tcPr>
            <w:tcW w:w="814" w:type="dxa"/>
          </w:tcPr>
          <w:p w:rsidR="00915800" w:rsidRPr="00827D12" w:rsidRDefault="00827D12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27D12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3.</w:t>
            </w:r>
          </w:p>
        </w:tc>
        <w:tc>
          <w:tcPr>
            <w:tcW w:w="2446" w:type="dxa"/>
          </w:tcPr>
          <w:p w:rsidR="00915800" w:rsidRPr="00827D12" w:rsidRDefault="00827D12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27D12">
              <w:rPr>
                <w:rFonts w:ascii="Times New Roman" w:hAnsi="Times New Roman" w:cs="Times New Roman"/>
                <w:b/>
                <w:sz w:val="28"/>
                <w:szCs w:val="32"/>
              </w:rPr>
              <w:t>Решение частных задач.</w:t>
            </w:r>
          </w:p>
        </w:tc>
        <w:tc>
          <w:tcPr>
            <w:tcW w:w="1273" w:type="dxa"/>
          </w:tcPr>
          <w:p w:rsidR="00915800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15- 20 </w:t>
            </w:r>
            <w:r w:rsidR="00827D12">
              <w:rPr>
                <w:rFonts w:ascii="Times New Roman" w:hAnsi="Times New Roman" w:cs="Times New Roman"/>
                <w:sz w:val="28"/>
                <w:szCs w:val="32"/>
              </w:rPr>
              <w:t>мин.</w:t>
            </w:r>
          </w:p>
        </w:tc>
        <w:tc>
          <w:tcPr>
            <w:tcW w:w="4326" w:type="dxa"/>
            <w:gridSpan w:val="2"/>
          </w:tcPr>
          <w:p w:rsidR="00915800" w:rsidRDefault="00A635AF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-Продолжаем работу. </w:t>
            </w:r>
          </w:p>
          <w:p w:rsidR="00A4584D" w:rsidRDefault="00A635AF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-Назовите дату основания города Москва. Верно, запомните эту дату.</w:t>
            </w:r>
            <w:r w:rsidR="00D952CE">
              <w:rPr>
                <w:rFonts w:ascii="Times New Roman" w:hAnsi="Times New Roman" w:cs="Times New Roman"/>
                <w:sz w:val="28"/>
                <w:szCs w:val="32"/>
              </w:rPr>
              <w:t xml:space="preserve"> Определите век.</w:t>
            </w:r>
          </w:p>
          <w:p w:rsidR="00A635AF" w:rsidRDefault="00A635AF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в каком году Москва стала деревянной крепостью, уже огороженной рвом и частоколом?</w:t>
            </w:r>
          </w:p>
          <w:p w:rsidR="00A635AF" w:rsidRDefault="00A635AF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Эту дату вам тоже нужно запомнить.</w:t>
            </w:r>
          </w:p>
          <w:p w:rsidR="005D2EB2" w:rsidRDefault="00A4584D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Москва была основана на высоком Боровицком холме, в месте слияния рек Москвы и </w:t>
            </w:r>
            <w:proofErr w:type="spellStart"/>
            <w:r w:rsidRPr="00A4584D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еглинной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выше реки Яузы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). 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4 апреля 1147 года, когда ростово-суздальский князь Юрий Долгорукий принимал в городке под названием </w:t>
            </w:r>
            <w:proofErr w:type="spellStart"/>
            <w:r w:rsidRPr="00A4584D">
              <w:rPr>
                <w:rFonts w:ascii="Times New Roman" w:hAnsi="Times New Roman" w:cs="Times New Roman"/>
                <w:sz w:val="28"/>
                <w:szCs w:val="32"/>
              </w:rPr>
              <w:t>Москов</w:t>
            </w:r>
            <w:proofErr w:type="spellEnd"/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 своих друзей и союзников во главе с новгород-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северским князем Святославом Оле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>гов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ичем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>. Тогда Москва была пограничной княжеской усадьбой. В 1156 году Андре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й 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A4584D">
              <w:rPr>
                <w:rFonts w:ascii="Times New Roman" w:hAnsi="Times New Roman" w:cs="Times New Roman"/>
                <w:sz w:val="28"/>
                <w:szCs w:val="32"/>
              </w:rPr>
              <w:t>Боголюбский</w:t>
            </w:r>
            <w:proofErr w:type="spellEnd"/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 поставил здесь по указанию Юрия новую деревянную крепость, сравнительно небольшую (периметр её стен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составлял около 510 метров)</w:t>
            </w:r>
            <w:r w:rsidRPr="00A4584D">
              <w:rPr>
                <w:rFonts w:ascii="Times New Roman" w:hAnsi="Times New Roman" w:cs="Times New Roman"/>
                <w:sz w:val="28"/>
                <w:szCs w:val="32"/>
              </w:rPr>
              <w:t xml:space="preserve">. Здесь размещался отряд княжеской дружины для защиты Суздальского княжества от западных соседей. </w:t>
            </w:r>
          </w:p>
          <w:p w:rsidR="00A635AF" w:rsidRDefault="00A635AF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-Итак, сейчас еще раз быстренько пробегите по тексту глазками</w:t>
            </w:r>
            <w:r w:rsidR="00827D12">
              <w:rPr>
                <w:rFonts w:ascii="Times New Roman" w:hAnsi="Times New Roman" w:cs="Times New Roman"/>
                <w:sz w:val="28"/>
                <w:szCs w:val="32"/>
              </w:rPr>
              <w:t>. Кто готов рассказать</w:t>
            </w:r>
            <w:r w:rsidR="005D2EB2">
              <w:rPr>
                <w:rFonts w:ascii="Times New Roman" w:hAnsi="Times New Roman" w:cs="Times New Roman"/>
                <w:sz w:val="28"/>
                <w:szCs w:val="32"/>
              </w:rPr>
              <w:t xml:space="preserve"> о возникновении Москвы у доски?</w:t>
            </w:r>
          </w:p>
          <w:p w:rsidR="00827D12" w:rsidRDefault="00827D12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-Откройте свои рабочие тетради</w:t>
            </w:r>
            <w:r w:rsidR="00BA5C17">
              <w:rPr>
                <w:rFonts w:ascii="Times New Roman" w:hAnsi="Times New Roman" w:cs="Times New Roman"/>
                <w:sz w:val="28"/>
                <w:szCs w:val="32"/>
              </w:rPr>
              <w:t xml:space="preserve"> на странице 8.</w:t>
            </w:r>
          </w:p>
          <w:p w:rsidR="006B32F0" w:rsidRDefault="00D952CE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-Задание под  </w:t>
            </w:r>
            <w:r w:rsidR="006B32F0">
              <w:rPr>
                <w:rFonts w:ascii="Times New Roman" w:hAnsi="Times New Roman" w:cs="Times New Roman"/>
                <w:sz w:val="28"/>
                <w:szCs w:val="32"/>
              </w:rPr>
              <w:t>номером 11 я предлагаю вам выполнить в парах. Посовещайтесь и впишите правильные ответы, потом мы проверим.</w:t>
            </w:r>
          </w:p>
          <w:p w:rsidR="00BA5C17" w:rsidRDefault="006B32F0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-Задание 12 тоже выполняем  самостоятельно. Какой ответ у вас получился? Какой город старше?</w:t>
            </w:r>
            <w:r w:rsidR="008A22B9">
              <w:rPr>
                <w:rFonts w:ascii="Times New Roman" w:hAnsi="Times New Roman" w:cs="Times New Roman"/>
                <w:sz w:val="28"/>
                <w:szCs w:val="32"/>
              </w:rPr>
              <w:t xml:space="preserve"> В каком году основан город Ярославль? </w:t>
            </w:r>
            <w:proofErr w:type="gramStart"/>
            <w:r w:rsidR="008A22B9">
              <w:rPr>
                <w:rFonts w:ascii="Times New Roman" w:hAnsi="Times New Roman" w:cs="Times New Roman"/>
                <w:sz w:val="28"/>
                <w:szCs w:val="32"/>
              </w:rPr>
              <w:t xml:space="preserve">( </w:t>
            </w:r>
            <w:proofErr w:type="gramEnd"/>
            <w:r w:rsidR="008A22B9">
              <w:rPr>
                <w:rFonts w:ascii="Times New Roman" w:hAnsi="Times New Roman" w:cs="Times New Roman"/>
                <w:sz w:val="28"/>
                <w:szCs w:val="32"/>
              </w:rPr>
              <w:t>1010 год)</w:t>
            </w:r>
          </w:p>
          <w:p w:rsidR="006B32F0" w:rsidRDefault="006B32F0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теперь я хочу проверить ваши математические способности. Скажите, сколько же лет сейчас Москве? Как нужно правильно подсчитать?</w:t>
            </w:r>
          </w:p>
          <w:p w:rsidR="00D952CE" w:rsidRDefault="00D952CE" w:rsidP="00A635A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-Ребята, сколько лет исполнилось городу Челябинск 13 сентября 2014 года? Кто знает, в каком году был основан на город?</w:t>
            </w:r>
          </w:p>
        </w:tc>
        <w:tc>
          <w:tcPr>
            <w:tcW w:w="2211" w:type="dxa"/>
            <w:gridSpan w:val="2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91B89" w:rsidRDefault="00491B89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Практический метод: рабочая тетрадь.</w:t>
            </w:r>
          </w:p>
        </w:tc>
        <w:tc>
          <w:tcPr>
            <w:tcW w:w="2213" w:type="dxa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A5C17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Отвечать на вопросы, вступать в диалог.</w:t>
            </w:r>
          </w:p>
        </w:tc>
        <w:tc>
          <w:tcPr>
            <w:tcW w:w="2701" w:type="dxa"/>
          </w:tcPr>
          <w:p w:rsidR="00915800" w:rsidRDefault="0091580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A5C17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A5C17">
              <w:rPr>
                <w:rFonts w:ascii="Times New Roman" w:hAnsi="Times New Roman" w:cs="Times New Roman"/>
                <w:b/>
                <w:sz w:val="28"/>
                <w:szCs w:val="32"/>
              </w:rPr>
              <w:t>Р</w:t>
            </w:r>
            <w:proofErr w:type="gramEnd"/>
            <w:r w:rsidRPr="00BA5C17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выполняют задание.</w:t>
            </w:r>
          </w:p>
        </w:tc>
      </w:tr>
      <w:tr w:rsidR="00915800" w:rsidTr="00E773E5">
        <w:tc>
          <w:tcPr>
            <w:tcW w:w="814" w:type="dxa"/>
          </w:tcPr>
          <w:p w:rsidR="00915800" w:rsidRPr="005459B4" w:rsidRDefault="00827D12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459B4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5.</w:t>
            </w:r>
          </w:p>
        </w:tc>
        <w:tc>
          <w:tcPr>
            <w:tcW w:w="2446" w:type="dxa"/>
          </w:tcPr>
          <w:p w:rsidR="00915800" w:rsidRPr="005459B4" w:rsidRDefault="005459B4" w:rsidP="0030508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459B4">
              <w:rPr>
                <w:rFonts w:ascii="Times New Roman" w:hAnsi="Times New Roman" w:cs="Times New Roman"/>
                <w:b/>
                <w:sz w:val="28"/>
                <w:szCs w:val="32"/>
              </w:rPr>
              <w:t>Рефлексия.</w:t>
            </w:r>
          </w:p>
        </w:tc>
        <w:tc>
          <w:tcPr>
            <w:tcW w:w="1273" w:type="dxa"/>
          </w:tcPr>
          <w:p w:rsidR="00915800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253E23">
              <w:rPr>
                <w:rFonts w:ascii="Times New Roman" w:hAnsi="Times New Roman" w:cs="Times New Roman"/>
                <w:sz w:val="28"/>
                <w:szCs w:val="32"/>
              </w:rPr>
              <w:t xml:space="preserve">-7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мин.</w:t>
            </w:r>
          </w:p>
        </w:tc>
        <w:tc>
          <w:tcPr>
            <w:tcW w:w="4326" w:type="dxa"/>
            <w:gridSpan w:val="2"/>
          </w:tcPr>
          <w:p w:rsidR="00915800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-Вспомните тему нашего сегодняшнего урока. Какие цели мы ставили перед собой? Достигли ли мы их? Что вы нового узнали на уроке? А что мы повторили?</w:t>
            </w:r>
          </w:p>
          <w:p w:rsidR="00BA5C17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-Дома вам будет необходимо повторить пройденный на уроке </w:t>
            </w:r>
            <w:r w:rsidR="00D952CE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материал и запомнить все даты.</w:t>
            </w:r>
          </w:p>
          <w:p w:rsidR="00D952CE" w:rsidRDefault="00D952CE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Запишите в дневниках: страница 34 читать, знать даты.</w:t>
            </w:r>
          </w:p>
          <w:p w:rsidR="007A3B90" w:rsidRDefault="007A3B90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-У кого отличное настроение, поднимите зеленый карандаш, а у кого не очень-красный.</w:t>
            </w:r>
          </w:p>
          <w:p w:rsidR="005459B4" w:rsidRDefault="005459B4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-Мне было очень приятно с вами работать. Спасибо за урок!</w:t>
            </w:r>
          </w:p>
        </w:tc>
        <w:tc>
          <w:tcPr>
            <w:tcW w:w="2211" w:type="dxa"/>
            <w:gridSpan w:val="2"/>
          </w:tcPr>
          <w:p w:rsidR="00915800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Словесный метод.</w:t>
            </w:r>
          </w:p>
        </w:tc>
        <w:tc>
          <w:tcPr>
            <w:tcW w:w="2213" w:type="dxa"/>
          </w:tcPr>
          <w:p w:rsidR="00915800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Подводить итог урока.</w:t>
            </w:r>
          </w:p>
        </w:tc>
        <w:tc>
          <w:tcPr>
            <w:tcW w:w="2701" w:type="dxa"/>
          </w:tcPr>
          <w:p w:rsidR="00915800" w:rsidRDefault="00BA5C17" w:rsidP="003050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A5C17">
              <w:rPr>
                <w:rFonts w:ascii="Times New Roman" w:hAnsi="Times New Roman" w:cs="Times New Roman"/>
                <w:b/>
                <w:sz w:val="28"/>
                <w:szCs w:val="32"/>
              </w:rPr>
              <w:t>Р</w:t>
            </w:r>
            <w:proofErr w:type="gramEnd"/>
            <w:r w:rsidRPr="00BA5C17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отслеживать цель учебной деятельности.</w:t>
            </w:r>
          </w:p>
        </w:tc>
      </w:tr>
    </w:tbl>
    <w:p w:rsidR="00915800" w:rsidRDefault="00915800" w:rsidP="00305085">
      <w:pPr>
        <w:rPr>
          <w:rFonts w:ascii="Times New Roman" w:hAnsi="Times New Roman" w:cs="Times New Roman"/>
          <w:sz w:val="28"/>
          <w:szCs w:val="32"/>
        </w:rPr>
      </w:pPr>
    </w:p>
    <w:p w:rsidR="00915800" w:rsidRDefault="00915800" w:rsidP="00305085">
      <w:pPr>
        <w:rPr>
          <w:rFonts w:ascii="Times New Roman" w:hAnsi="Times New Roman" w:cs="Times New Roman"/>
          <w:sz w:val="28"/>
          <w:szCs w:val="32"/>
        </w:rPr>
      </w:pPr>
    </w:p>
    <w:p w:rsidR="00915800" w:rsidRDefault="00915800" w:rsidP="00305085">
      <w:pPr>
        <w:rPr>
          <w:rFonts w:ascii="Times New Roman" w:hAnsi="Times New Roman" w:cs="Times New Roman"/>
          <w:sz w:val="28"/>
          <w:szCs w:val="32"/>
        </w:rPr>
      </w:pPr>
    </w:p>
    <w:p w:rsidR="00915800" w:rsidRPr="00915800" w:rsidRDefault="00915800" w:rsidP="00305085">
      <w:pPr>
        <w:rPr>
          <w:rFonts w:ascii="Times New Roman" w:hAnsi="Times New Roman" w:cs="Times New Roman"/>
          <w:sz w:val="28"/>
          <w:szCs w:val="32"/>
        </w:rPr>
      </w:pPr>
    </w:p>
    <w:p w:rsidR="00915800" w:rsidRPr="00D755D9" w:rsidRDefault="00915800" w:rsidP="00305085">
      <w:pPr>
        <w:rPr>
          <w:rFonts w:ascii="Times New Roman" w:hAnsi="Times New Roman" w:cs="Times New Roman"/>
          <w:sz w:val="36"/>
          <w:szCs w:val="28"/>
        </w:rPr>
      </w:pPr>
    </w:p>
    <w:sectPr w:rsidR="00915800" w:rsidRPr="00D755D9" w:rsidSect="00305085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8"/>
    <w:rsid w:val="00197F51"/>
    <w:rsid w:val="00253E23"/>
    <w:rsid w:val="00305085"/>
    <w:rsid w:val="00390554"/>
    <w:rsid w:val="00491B89"/>
    <w:rsid w:val="004C2CCE"/>
    <w:rsid w:val="005459B4"/>
    <w:rsid w:val="005D2EB2"/>
    <w:rsid w:val="006A55B1"/>
    <w:rsid w:val="006B32F0"/>
    <w:rsid w:val="007A3B90"/>
    <w:rsid w:val="007F7678"/>
    <w:rsid w:val="00827D12"/>
    <w:rsid w:val="008A22B9"/>
    <w:rsid w:val="00915800"/>
    <w:rsid w:val="00A343F1"/>
    <w:rsid w:val="00A4584D"/>
    <w:rsid w:val="00A635AF"/>
    <w:rsid w:val="00BA5C17"/>
    <w:rsid w:val="00BD636F"/>
    <w:rsid w:val="00D05CB2"/>
    <w:rsid w:val="00D755D9"/>
    <w:rsid w:val="00D952CE"/>
    <w:rsid w:val="00E609B2"/>
    <w:rsid w:val="00E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0C88-66F3-4C9B-B78D-F3AC0A0E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2014-09-17T10:23:00Z</dcterms:created>
  <dcterms:modified xsi:type="dcterms:W3CDTF">2016-02-09T08:40:00Z</dcterms:modified>
</cp:coreProperties>
</file>