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49" w:rsidRPr="00287CA0" w:rsidRDefault="00642149" w:rsidP="006421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287CA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Консультация для родителей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287CA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«Развитие детей в театрализованной деятельности»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«Волшебны</w:t>
      </w:r>
      <w:r>
        <w:rPr>
          <w:rFonts w:ascii="Times New Roman" w:eastAsia="Times New Roman" w:hAnsi="Times New Roman" w:cs="Times New Roman"/>
          <w:sz w:val="28"/>
          <w:szCs w:val="28"/>
        </w:rPr>
        <w:t>й край!» - так когда-то назвал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театр   великий русский поэт       А. С. Пушкин.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287CA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87CA0">
        <w:rPr>
          <w:rFonts w:ascii="Times New Roman" w:eastAsia="Times New Roman" w:hAnsi="Times New Roman" w:cs="Times New Roman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 Для домашнего пользования доступны - кукольный, настольный, теневой театры.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rFonts w:ascii="Times New Roman" w:eastAsia="Times New Roman" w:hAnsi="Times New Roman" w:cs="Times New Roman"/>
          <w:sz w:val="28"/>
          <w:szCs w:val="28"/>
        </w:rPr>
        <w:t>ер, папье-маше, дерева, картона, ткани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287CA0">
        <w:rPr>
          <w:rFonts w:ascii="Times New Roman" w:eastAsia="Times New Roman" w:hAnsi="Times New Roman" w:cs="Times New Roman"/>
          <w:sz w:val="28"/>
          <w:szCs w:val="28"/>
        </w:rPr>
        <w:t>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несколько игр, в которые вы можете поиграть дома вместе с ребенком.</w:t>
      </w: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sz w:val="28"/>
          <w:szCs w:val="28"/>
        </w:rPr>
        <w:t>Игра «Узнай по голосу»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642149" w:rsidRPr="00287CA0" w:rsidRDefault="00642149" w:rsidP="0064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Мы немножко поиграли,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87CA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 теперь в кружок мы встали.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Ты загадку отгадай.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Кто назвал тебя – узнай!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Водящий называет по имени сказавшего ему: «Узнай, кто я?»</w:t>
      </w:r>
    </w:p>
    <w:p w:rsidR="00642149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«Иностранец»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sz w:val="28"/>
          <w:szCs w:val="28"/>
        </w:rPr>
        <w:t>Упражнения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1. С помощью мимики выразите горе, радость, боль, страх, удивление.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2. Покажите, как вы сидите у телевизора (захватывающий фильм), за шахматной доской, на рыбалке (клюет).</w:t>
      </w: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sz w:val="28"/>
          <w:szCs w:val="28"/>
        </w:rPr>
        <w:t>Игры со скороговорками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Варианты скороговорок: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Мамаша </w:t>
      </w:r>
      <w:proofErr w:type="spellStart"/>
      <w:r w:rsidRPr="00287CA0">
        <w:rPr>
          <w:rFonts w:ascii="Times New Roman" w:eastAsia="Times New Roman" w:hAnsi="Times New Roman" w:cs="Times New Roman"/>
          <w:sz w:val="28"/>
          <w:szCs w:val="28"/>
        </w:rPr>
        <w:t>Ромаше</w:t>
      </w:r>
      <w:proofErr w:type="spellEnd"/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Король – орел, орел-король.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У Сени и Сани в сетях сом с усами.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Испорченный телефон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sz w:val="28"/>
          <w:szCs w:val="28"/>
        </w:rPr>
        <w:t>Пальчиковые игры со словами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помощники мои! </w:t>
      </w:r>
      <w:r>
        <w:rPr>
          <w:rFonts w:ascii="Times New Roman" w:hAnsi="Times New Roman" w:cs="Times New Roman"/>
          <w:i/>
          <w:sz w:val="28"/>
          <w:szCs w:val="28"/>
        </w:rPr>
        <w:t>(Показывают обе руки.)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как хочешь поверни! </w:t>
      </w:r>
      <w:r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  <w:r>
        <w:rPr>
          <w:rFonts w:ascii="Times New Roman" w:hAnsi="Times New Roman" w:cs="Times New Roman"/>
          <w:i/>
          <w:sz w:val="28"/>
          <w:szCs w:val="28"/>
        </w:rPr>
        <w:t>(Загибают пальцы по очереди)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сидится им опять </w:t>
      </w:r>
      <w:r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 </w:t>
      </w:r>
      <w:r>
        <w:rPr>
          <w:rFonts w:ascii="Times New Roman" w:hAnsi="Times New Roman" w:cs="Times New Roman"/>
          <w:i/>
          <w:sz w:val="28"/>
          <w:szCs w:val="28"/>
        </w:rPr>
        <w:t>(Крутят руками в разные стороны.)</w:t>
      </w:r>
    </w:p>
    <w:p w:rsidR="00642149" w:rsidRDefault="00642149" w:rsidP="006421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работать захотели </w:t>
      </w:r>
      <w:r>
        <w:rPr>
          <w:rFonts w:ascii="Times New Roman" w:hAnsi="Times New Roman" w:cs="Times New Roman"/>
          <w:i/>
          <w:sz w:val="28"/>
          <w:szCs w:val="28"/>
        </w:rPr>
        <w:t>(сжимают-разжимают пальцы)</w:t>
      </w:r>
    </w:p>
    <w:p w:rsidR="00642149" w:rsidRDefault="00642149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149" w:rsidRDefault="00642149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149" w:rsidRDefault="00642149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2149" w:rsidRPr="003261D2" w:rsidRDefault="00642149" w:rsidP="0064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«Капуста»</w:t>
      </w:r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Мы капусту рубим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 xml:space="preserve">, (Дети делают резкие движения) </w:t>
      </w:r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Мы морковку трем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 xml:space="preserve"> (Пальцы обеих рук сжимают в кулаки, двигают ими к себе и от себя</w:t>
      </w:r>
      <w:proofErr w:type="gramStart"/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>) .</w:t>
      </w:r>
      <w:proofErr w:type="gramEnd"/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Мы капусту солим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 xml:space="preserve">, (Имитируют посыпание солью из щепотки.) </w:t>
      </w:r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Мы капусту жмем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>. (Интенсивно сжимают и разжимают пальцы</w:t>
      </w:r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В кадку все утрамбовали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 xml:space="preserve"> (Потирают кулак о кулак.) </w:t>
      </w:r>
    </w:p>
    <w:p w:rsidR="00642149" w:rsidRPr="003261D2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sz w:val="28"/>
          <w:szCs w:val="28"/>
        </w:rPr>
        <w:t>Сверху грузиком прижали</w:t>
      </w:r>
      <w:r w:rsidRPr="003261D2">
        <w:rPr>
          <w:rFonts w:ascii="Times New Roman" w:eastAsia="Times New Roman" w:hAnsi="Times New Roman" w:cs="Times New Roman"/>
          <w:i/>
          <w:sz w:val="28"/>
          <w:szCs w:val="28"/>
        </w:rPr>
        <w:t xml:space="preserve">. (Ставят кулак на кулак.) </w:t>
      </w:r>
    </w:p>
    <w:p w:rsidR="00642149" w:rsidRPr="003261D2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61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Пальчик большой</w:t>
      </w:r>
    </w:p>
    <w:p w:rsidR="00642149" w:rsidRPr="003261D2" w:rsidRDefault="00642149" w:rsidP="0064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229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очереди загибаем (разгибаем) или массируем каждый </w:t>
      </w:r>
      <w:proofErr w:type="gramStart"/>
      <w:r w:rsidRPr="00E30229">
        <w:rPr>
          <w:rFonts w:ascii="Times New Roman" w:eastAsia="Times New Roman" w:hAnsi="Times New Roman" w:cs="Times New Roman"/>
          <w:i/>
          <w:sz w:val="28"/>
          <w:szCs w:val="28"/>
        </w:rPr>
        <w:t>пальчик)</w:t>
      </w:r>
      <w:r w:rsidRPr="00E3022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261D2">
        <w:rPr>
          <w:rFonts w:ascii="Times New Roman" w:eastAsia="Times New Roman" w:hAnsi="Times New Roman" w:cs="Times New Roman"/>
          <w:sz w:val="28"/>
          <w:szCs w:val="28"/>
        </w:rPr>
        <w:t>Пальчик</w:t>
      </w:r>
      <w:proofErr w:type="gramEnd"/>
      <w:r w:rsidRPr="003261D2">
        <w:rPr>
          <w:rFonts w:ascii="Times New Roman" w:eastAsia="Times New Roman" w:hAnsi="Times New Roman" w:cs="Times New Roman"/>
          <w:sz w:val="28"/>
          <w:szCs w:val="28"/>
        </w:rPr>
        <w:t xml:space="preserve"> большой –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Парень с душой,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Пальчик указательный –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Господин влиятельный.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Пальчик средний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Тоже не последний.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Пальчик безымянный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В колечке ходит, чванный.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А пальчик мизинчик</w:t>
      </w:r>
      <w:r w:rsidRPr="003261D2">
        <w:rPr>
          <w:rFonts w:ascii="Times New Roman" w:eastAsia="Times New Roman" w:hAnsi="Times New Roman" w:cs="Times New Roman"/>
          <w:sz w:val="28"/>
          <w:szCs w:val="28"/>
        </w:rPr>
        <w:br/>
        <w:t>Принес нам гостинчик.</w:t>
      </w:r>
    </w:p>
    <w:p w:rsidR="00642149" w:rsidRPr="00E30229" w:rsidRDefault="00642149" w:rsidP="0064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229">
        <w:rPr>
          <w:rFonts w:ascii="Times New Roman" w:eastAsia="Times New Roman" w:hAnsi="Times New Roman" w:cs="Times New Roman"/>
          <w:b/>
          <w:sz w:val="28"/>
          <w:szCs w:val="28"/>
        </w:rPr>
        <w:t>Пантомимические этюды и упражнения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642149" w:rsidRPr="00287CA0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Покажите, </w:t>
      </w:r>
      <w:proofErr w:type="gramStart"/>
      <w:r w:rsidRPr="00287CA0">
        <w:rPr>
          <w:rFonts w:ascii="Times New Roman" w:eastAsia="Times New Roman" w:hAnsi="Times New Roman" w:cs="Times New Roman"/>
          <w:sz w:val="28"/>
          <w:szCs w:val="28"/>
        </w:rPr>
        <w:t>как :</w:t>
      </w:r>
      <w:proofErr w:type="gramEnd"/>
      <w:r w:rsidRPr="00287C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-вратарь ловит мяч;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-зоолог ловит бабочку;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-рыбак ловит большую рыбу;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-ребенок ловит муху.</w:t>
      </w:r>
    </w:p>
    <w:p w:rsidR="00642149" w:rsidRPr="00287CA0" w:rsidRDefault="00642149" w:rsidP="0064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Попробуйте изобразить: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br/>
        <w:t>Парикмахера, пожарника, строителя, космонавта.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     формирование правильного эстетического вкуса;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     развитие коммуникативных способностей;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     влияние на развитие речи, памяти, внимания, воображения;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     помогает решить конфликт в процессе игры;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lastRenderedPageBreak/>
        <w:t>     создание положительного эмоционального настроя;</w:t>
      </w:r>
    </w:p>
    <w:p w:rsidR="00642149" w:rsidRPr="00287CA0" w:rsidRDefault="00642149" w:rsidP="006421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 помогает </w:t>
      </w:r>
      <w:bookmarkStart w:id="0" w:name="_GoBack"/>
      <w:bookmarkEnd w:id="0"/>
      <w:r w:rsidRPr="00287CA0">
        <w:rPr>
          <w:rFonts w:ascii="Times New Roman" w:eastAsia="Times New Roman" w:hAnsi="Times New Roman" w:cs="Times New Roman"/>
          <w:sz w:val="28"/>
          <w:szCs w:val="28"/>
        </w:rPr>
        <w:t>нравственному воспитанию.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287C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любую ситуацию разрешать при совместных действиях. Хоч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87CA0">
        <w:rPr>
          <w:rFonts w:ascii="Times New Roman" w:eastAsia="Times New Roman" w:hAnsi="Times New Roman" w:cs="Times New Roman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642149" w:rsidRPr="00287CA0" w:rsidRDefault="00642149" w:rsidP="0064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и рекомендуемой литературы:</w:t>
      </w:r>
    </w:p>
    <w:p w:rsidR="00642149" w:rsidRPr="00287CA0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Акулова О. Театрализованные игры // Дошкольное воспитание, 2005. - №4.</w:t>
      </w:r>
    </w:p>
    <w:p w:rsidR="00642149" w:rsidRPr="00287CA0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 xml:space="preserve">Антипина Е.А. Театрализованная деятельность в детском </w:t>
      </w:r>
      <w:proofErr w:type="gramStart"/>
      <w:r w:rsidRPr="00287CA0">
        <w:rPr>
          <w:rFonts w:ascii="Times New Roman" w:eastAsia="Times New Roman" w:hAnsi="Times New Roman" w:cs="Times New Roman"/>
          <w:sz w:val="28"/>
          <w:szCs w:val="28"/>
        </w:rPr>
        <w:t>саду.-</w:t>
      </w:r>
      <w:proofErr w:type="gramEnd"/>
      <w:r w:rsidRPr="00287CA0">
        <w:rPr>
          <w:rFonts w:ascii="Times New Roman" w:eastAsia="Times New Roman" w:hAnsi="Times New Roman" w:cs="Times New Roman"/>
          <w:sz w:val="28"/>
          <w:szCs w:val="28"/>
        </w:rPr>
        <w:t>Творческий центр., 2009.</w:t>
      </w:r>
    </w:p>
    <w:p w:rsidR="00642149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A0">
        <w:rPr>
          <w:rFonts w:ascii="Times New Roman" w:eastAsia="Times New Roman" w:hAnsi="Times New Roman" w:cs="Times New Roman"/>
          <w:sz w:val="28"/>
          <w:szCs w:val="28"/>
        </w:rPr>
        <w:t>Губанова Н. Ф. Театрализованная деятельность дошкольник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ов: 2 – 5 лет.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:ВАКО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642149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229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E30229">
        <w:rPr>
          <w:rFonts w:ascii="Times New Roman" w:eastAsia="Times New Roman" w:hAnsi="Times New Roman" w:cs="Times New Roman"/>
          <w:sz w:val="28"/>
          <w:szCs w:val="28"/>
        </w:rPr>
        <w:t xml:space="preserve"> Т.Н. Развитие детей от 4 до7 лет в театрализованной деятельности// Ребенок в детском </w:t>
      </w:r>
      <w:proofErr w:type="gramStart"/>
      <w:r w:rsidRPr="00E30229">
        <w:rPr>
          <w:rFonts w:ascii="Times New Roman" w:eastAsia="Times New Roman" w:hAnsi="Times New Roman" w:cs="Times New Roman"/>
          <w:sz w:val="28"/>
          <w:szCs w:val="28"/>
        </w:rPr>
        <w:t>саду.-</w:t>
      </w:r>
      <w:proofErr w:type="gramEnd"/>
      <w:r w:rsidRPr="00E30229">
        <w:rPr>
          <w:rFonts w:ascii="Times New Roman" w:eastAsia="Times New Roman" w:hAnsi="Times New Roman" w:cs="Times New Roman"/>
          <w:sz w:val="28"/>
          <w:szCs w:val="28"/>
        </w:rPr>
        <w:t xml:space="preserve"> 2001.-№2.</w:t>
      </w:r>
    </w:p>
    <w:p w:rsidR="00642149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29">
        <w:rPr>
          <w:rFonts w:ascii="Times New Roman" w:eastAsia="Times New Roman" w:hAnsi="Times New Roman" w:cs="Times New Roman"/>
          <w:sz w:val="28"/>
          <w:szCs w:val="28"/>
        </w:rPr>
        <w:t xml:space="preserve"> Шурочкина И.С. «Использование средств театрализованной деятельности в работе с детьми» / «Справочник старшего </w:t>
      </w:r>
      <w:proofErr w:type="gramStart"/>
      <w:r w:rsidRPr="00E30229">
        <w:rPr>
          <w:rFonts w:ascii="Times New Roman" w:eastAsia="Times New Roman" w:hAnsi="Times New Roman" w:cs="Times New Roman"/>
          <w:sz w:val="28"/>
          <w:szCs w:val="28"/>
        </w:rPr>
        <w:t>воспитателя»№</w:t>
      </w:r>
      <w:proofErr w:type="gramEnd"/>
      <w:r w:rsidRPr="00E30229">
        <w:rPr>
          <w:rFonts w:ascii="Times New Roman" w:eastAsia="Times New Roman" w:hAnsi="Times New Roman" w:cs="Times New Roman"/>
          <w:sz w:val="28"/>
          <w:szCs w:val="28"/>
        </w:rPr>
        <w:t>3-2008.</w:t>
      </w:r>
    </w:p>
    <w:p w:rsidR="00642149" w:rsidRPr="00E30229" w:rsidRDefault="00642149" w:rsidP="006421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229">
        <w:rPr>
          <w:rFonts w:ascii="Times New Roman" w:eastAsia="Times New Roman" w:hAnsi="Times New Roman" w:cs="Times New Roman"/>
          <w:sz w:val="28"/>
          <w:szCs w:val="28"/>
        </w:rPr>
        <w:t>Экки</w:t>
      </w:r>
      <w:proofErr w:type="spellEnd"/>
      <w:r w:rsidRPr="00E30229">
        <w:rPr>
          <w:rFonts w:ascii="Times New Roman" w:eastAsia="Times New Roman" w:hAnsi="Times New Roman" w:cs="Times New Roman"/>
          <w:sz w:val="28"/>
          <w:szCs w:val="28"/>
        </w:rPr>
        <w:t xml:space="preserve"> Л. Театрально-игровая деятельность//</w:t>
      </w:r>
      <w:proofErr w:type="spellStart"/>
      <w:r w:rsidRPr="00E30229">
        <w:rPr>
          <w:rFonts w:ascii="Times New Roman" w:eastAsia="Times New Roman" w:hAnsi="Times New Roman" w:cs="Times New Roman"/>
          <w:sz w:val="28"/>
          <w:szCs w:val="28"/>
        </w:rPr>
        <w:t>Дошк.воспитание</w:t>
      </w:r>
      <w:proofErr w:type="spellEnd"/>
      <w:r w:rsidRPr="00E30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30229">
        <w:rPr>
          <w:rFonts w:ascii="Times New Roman" w:eastAsia="Times New Roman" w:hAnsi="Times New Roman" w:cs="Times New Roman"/>
          <w:sz w:val="28"/>
          <w:szCs w:val="28"/>
        </w:rPr>
        <w:t>1991.-</w:t>
      </w:r>
      <w:proofErr w:type="gramEnd"/>
      <w:r w:rsidRPr="00E30229">
        <w:rPr>
          <w:rFonts w:ascii="Times New Roman" w:eastAsia="Times New Roman" w:hAnsi="Times New Roman" w:cs="Times New Roman"/>
          <w:sz w:val="28"/>
          <w:szCs w:val="28"/>
        </w:rPr>
        <w:t>№7</w:t>
      </w:r>
    </w:p>
    <w:p w:rsidR="00FD2253" w:rsidRDefault="00FD2253"/>
    <w:sectPr w:rsidR="00FD2253" w:rsidSect="0064214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D68"/>
    <w:multiLevelType w:val="multilevel"/>
    <w:tmpl w:val="45D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A53FA"/>
    <w:multiLevelType w:val="multilevel"/>
    <w:tmpl w:val="CDA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49"/>
    <w:rsid w:val="00642149"/>
    <w:rsid w:val="00FD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8ADE-D2DC-4FD6-BBA4-3122B14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2016-02-07T06:53:00Z</dcterms:created>
  <dcterms:modified xsi:type="dcterms:W3CDTF">2016-02-07T06:55:00Z</dcterms:modified>
</cp:coreProperties>
</file>