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4E" w:rsidRPr="00DD24FD" w:rsidRDefault="0034334E" w:rsidP="0034334E">
      <w:pPr>
        <w:rPr>
          <w:sz w:val="28"/>
          <w:szCs w:val="28"/>
        </w:rPr>
      </w:pPr>
      <w:r w:rsidRPr="00DD24FD">
        <w:rPr>
          <w:sz w:val="28"/>
          <w:szCs w:val="28"/>
        </w:rPr>
        <w:t>Цель:    Дать родителям возможность задуматься над проблемой воспитания детей, поделиться друг с другом опытом воспитания детей среднего возраста. Разобрать ситуации, возникающие с детьми, найти адекватные выходы. Формировать потребность грамотно отвечать на детские вопросы, не подавляя проявления детской инициативы и любознательности.</w:t>
      </w:r>
    </w:p>
    <w:p w:rsidR="00DD24FD" w:rsidRPr="00DD24FD" w:rsidRDefault="00DD24FD" w:rsidP="00DD24FD">
      <w:pPr>
        <w:tabs>
          <w:tab w:val="left" w:pos="975"/>
        </w:tabs>
        <w:rPr>
          <w:sz w:val="32"/>
          <w:szCs w:val="32"/>
        </w:rPr>
      </w:pPr>
      <w:r w:rsidRPr="00DD24FD">
        <w:rPr>
          <w:sz w:val="32"/>
          <w:szCs w:val="32"/>
        </w:rPr>
        <w:t>Задачи:</w:t>
      </w:r>
    </w:p>
    <w:p w:rsidR="00DD24FD" w:rsidRPr="002B5925" w:rsidRDefault="00DD24FD" w:rsidP="00DD24FD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Научиться добиваться понимания</w:t>
      </w:r>
      <w:r w:rsidRPr="002B5925">
        <w:rPr>
          <w:sz w:val="28"/>
          <w:szCs w:val="28"/>
        </w:rPr>
        <w:t>, бесконфликтно преодолевая возникающие ситуации</w:t>
      </w:r>
      <w:r>
        <w:rPr>
          <w:sz w:val="28"/>
          <w:szCs w:val="28"/>
        </w:rPr>
        <w:t>.</w:t>
      </w:r>
    </w:p>
    <w:p w:rsidR="00DD24FD" w:rsidRDefault="00DD24FD" w:rsidP="00DD24FD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 w:rsidRPr="002B5925">
        <w:rPr>
          <w:sz w:val="28"/>
          <w:szCs w:val="28"/>
        </w:rPr>
        <w:t xml:space="preserve">Изменение </w:t>
      </w:r>
      <w:proofErr w:type="gramStart"/>
      <w:r w:rsidRPr="002B5925">
        <w:rPr>
          <w:sz w:val="28"/>
          <w:szCs w:val="28"/>
        </w:rPr>
        <w:t>неадекватных</w:t>
      </w:r>
      <w:proofErr w:type="gramEnd"/>
      <w:r w:rsidRPr="002B5925">
        <w:rPr>
          <w:sz w:val="28"/>
          <w:szCs w:val="28"/>
        </w:rPr>
        <w:t xml:space="preserve">  родительских </w:t>
      </w:r>
      <w:r>
        <w:rPr>
          <w:sz w:val="28"/>
          <w:szCs w:val="28"/>
        </w:rPr>
        <w:t>реакции</w:t>
      </w:r>
      <w:r w:rsidRPr="002B5925">
        <w:rPr>
          <w:sz w:val="28"/>
          <w:szCs w:val="28"/>
        </w:rPr>
        <w:t>,</w:t>
      </w:r>
      <w:r>
        <w:rPr>
          <w:sz w:val="28"/>
          <w:szCs w:val="28"/>
        </w:rPr>
        <w:t xml:space="preserve"> на возникающие ситуации. </w:t>
      </w:r>
    </w:p>
    <w:p w:rsidR="00DD24FD" w:rsidRPr="002B5925" w:rsidRDefault="00DD24FD" w:rsidP="00DD24FD">
      <w:pPr>
        <w:pStyle w:val="a3"/>
        <w:numPr>
          <w:ilvl w:val="0"/>
          <w:numId w:val="4"/>
        </w:num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Научиться слышать ребенка.</w:t>
      </w:r>
    </w:p>
    <w:p w:rsidR="0034334E" w:rsidRDefault="0034334E" w:rsidP="0034334E"/>
    <w:p w:rsidR="0034334E" w:rsidRPr="00DD24FD" w:rsidRDefault="0034334E" w:rsidP="00DD24FD">
      <w:pPr>
        <w:pStyle w:val="a3"/>
        <w:numPr>
          <w:ilvl w:val="0"/>
          <w:numId w:val="4"/>
        </w:numPr>
        <w:rPr>
          <w:sz w:val="28"/>
          <w:szCs w:val="28"/>
        </w:rPr>
      </w:pPr>
      <w:r w:rsidRPr="00DD24FD">
        <w:rPr>
          <w:sz w:val="28"/>
          <w:szCs w:val="28"/>
        </w:rPr>
        <w:t>Содействовать активному использованию полученных знаний и применение в общении с детьми.</w:t>
      </w:r>
    </w:p>
    <w:p w:rsidR="0034334E" w:rsidRDefault="0034334E" w:rsidP="0034334E"/>
    <w:p w:rsidR="0034334E" w:rsidRDefault="0034334E" w:rsidP="0034334E">
      <w:bookmarkStart w:id="0" w:name="_GoBack"/>
      <w:bookmarkEnd w:id="0"/>
    </w:p>
    <w:p w:rsidR="0034334E" w:rsidRPr="00DD24FD" w:rsidRDefault="005A568A" w:rsidP="005A568A">
      <w:pPr>
        <w:rPr>
          <w:sz w:val="28"/>
          <w:szCs w:val="28"/>
        </w:rPr>
      </w:pPr>
      <w:r w:rsidRPr="00DD24FD">
        <w:rPr>
          <w:sz w:val="28"/>
          <w:szCs w:val="28"/>
        </w:rPr>
        <w:t>Методы проведения:</w:t>
      </w:r>
    </w:p>
    <w:p w:rsidR="005A568A" w:rsidRPr="00DD24FD" w:rsidRDefault="0034334E" w:rsidP="005A568A">
      <w:pPr>
        <w:pStyle w:val="a3"/>
        <w:numPr>
          <w:ilvl w:val="3"/>
          <w:numId w:val="3"/>
        </w:numPr>
        <w:rPr>
          <w:sz w:val="28"/>
          <w:szCs w:val="28"/>
        </w:rPr>
      </w:pPr>
      <w:r w:rsidRPr="00DD24FD">
        <w:rPr>
          <w:sz w:val="28"/>
          <w:szCs w:val="28"/>
        </w:rPr>
        <w:t xml:space="preserve">вербальное общение, </w:t>
      </w:r>
    </w:p>
    <w:p w:rsidR="005A568A" w:rsidRPr="00DD24FD" w:rsidRDefault="0034334E" w:rsidP="005A568A">
      <w:pPr>
        <w:pStyle w:val="a3"/>
        <w:numPr>
          <w:ilvl w:val="3"/>
          <w:numId w:val="3"/>
        </w:numPr>
        <w:rPr>
          <w:sz w:val="28"/>
          <w:szCs w:val="28"/>
        </w:rPr>
      </w:pPr>
      <w:r w:rsidRPr="00DD24FD">
        <w:rPr>
          <w:sz w:val="28"/>
          <w:szCs w:val="28"/>
        </w:rPr>
        <w:t>социальное исследование,</w:t>
      </w:r>
    </w:p>
    <w:p w:rsidR="0034334E" w:rsidRPr="00DD24FD" w:rsidRDefault="0034334E" w:rsidP="005A568A">
      <w:pPr>
        <w:pStyle w:val="a3"/>
        <w:numPr>
          <w:ilvl w:val="3"/>
          <w:numId w:val="3"/>
        </w:numPr>
        <w:rPr>
          <w:sz w:val="28"/>
          <w:szCs w:val="28"/>
        </w:rPr>
      </w:pPr>
      <w:r w:rsidRPr="00DD24FD">
        <w:rPr>
          <w:sz w:val="28"/>
          <w:szCs w:val="28"/>
        </w:rPr>
        <w:t>анкетирование.</w:t>
      </w:r>
    </w:p>
    <w:p w:rsidR="0034334E" w:rsidRPr="00DD24FD" w:rsidRDefault="0034334E" w:rsidP="005A568A">
      <w:pPr>
        <w:rPr>
          <w:sz w:val="28"/>
          <w:szCs w:val="28"/>
        </w:rPr>
      </w:pPr>
    </w:p>
    <w:p w:rsidR="0034334E" w:rsidRPr="00DD24FD" w:rsidRDefault="0034334E" w:rsidP="0034334E">
      <w:pPr>
        <w:rPr>
          <w:sz w:val="28"/>
          <w:szCs w:val="28"/>
        </w:rPr>
      </w:pPr>
    </w:p>
    <w:p w:rsidR="0034334E" w:rsidRDefault="0034334E" w:rsidP="0034334E"/>
    <w:p w:rsidR="001A5D18" w:rsidRDefault="001A5D18"/>
    <w:sectPr w:rsidR="001A5D18" w:rsidSect="001A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EDF"/>
    <w:multiLevelType w:val="hybridMultilevel"/>
    <w:tmpl w:val="7274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7E85"/>
    <w:multiLevelType w:val="hybridMultilevel"/>
    <w:tmpl w:val="F4F6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A1E4B"/>
    <w:multiLevelType w:val="hybridMultilevel"/>
    <w:tmpl w:val="A2B6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B05B4"/>
    <w:multiLevelType w:val="hybridMultilevel"/>
    <w:tmpl w:val="3F5E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34E"/>
    <w:rsid w:val="001A5D18"/>
    <w:rsid w:val="0034334E"/>
    <w:rsid w:val="005A568A"/>
    <w:rsid w:val="00C1026C"/>
    <w:rsid w:val="00D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ххх</cp:lastModifiedBy>
  <cp:revision>3</cp:revision>
  <dcterms:created xsi:type="dcterms:W3CDTF">2015-03-18T04:56:00Z</dcterms:created>
  <dcterms:modified xsi:type="dcterms:W3CDTF">2015-03-23T00:33:00Z</dcterms:modified>
</cp:coreProperties>
</file>