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77" w:rsidRPr="00AB6777" w:rsidRDefault="00AB6777" w:rsidP="00CA33CF">
      <w:pPr>
        <w:tabs>
          <w:tab w:val="left" w:pos="3945"/>
        </w:tabs>
        <w:ind w:firstLine="0"/>
        <w:contextualSpacing/>
        <w:rPr>
          <w:sz w:val="28"/>
          <w:szCs w:val="28"/>
        </w:rPr>
      </w:pPr>
      <w:r w:rsidRPr="00AB6777"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«Теремок» с приоритетным осуществлением деятельности по социально-личностному развитию детей</w:t>
      </w:r>
    </w:p>
    <w:p w:rsidR="00AB6777" w:rsidRPr="00AB6777" w:rsidRDefault="00AB6777" w:rsidP="00CA33CF">
      <w:pPr>
        <w:ind w:firstLine="0"/>
        <w:contextualSpacing/>
        <w:jc w:val="both"/>
        <w:rPr>
          <w:sz w:val="28"/>
          <w:szCs w:val="28"/>
        </w:rPr>
      </w:pPr>
    </w:p>
    <w:p w:rsidR="00AB6777" w:rsidRPr="00AB6777" w:rsidRDefault="00AB6777" w:rsidP="00CA33CF">
      <w:pPr>
        <w:tabs>
          <w:tab w:val="left" w:pos="3945"/>
        </w:tabs>
        <w:ind w:firstLine="0"/>
        <w:contextualSpacing/>
        <w:jc w:val="right"/>
        <w:rPr>
          <w:sz w:val="28"/>
          <w:szCs w:val="28"/>
        </w:rPr>
      </w:pPr>
      <w:r w:rsidRPr="00AB6777">
        <w:rPr>
          <w:sz w:val="28"/>
          <w:szCs w:val="28"/>
        </w:rPr>
        <w:t>Сильченко Наталия Ивановна</w:t>
      </w:r>
    </w:p>
    <w:p w:rsidR="00AB6777" w:rsidRDefault="00AB6777" w:rsidP="00CA33CF">
      <w:pPr>
        <w:ind w:firstLine="0"/>
        <w:contextualSpacing/>
        <w:jc w:val="both"/>
        <w:rPr>
          <w:b/>
          <w:sz w:val="28"/>
          <w:szCs w:val="28"/>
        </w:rPr>
      </w:pPr>
    </w:p>
    <w:p w:rsidR="00AB6777" w:rsidRDefault="00AB6777" w:rsidP="00CA33CF">
      <w:pPr>
        <w:ind w:firstLine="0"/>
        <w:contextualSpacing/>
        <w:jc w:val="both"/>
        <w:rPr>
          <w:b/>
          <w:sz w:val="28"/>
          <w:szCs w:val="28"/>
        </w:rPr>
      </w:pPr>
    </w:p>
    <w:p w:rsidR="00064DDF" w:rsidRPr="00236DE9" w:rsidRDefault="00064DDF" w:rsidP="00CA33CF">
      <w:pPr>
        <w:ind w:firstLine="0"/>
        <w:contextualSpacing/>
        <w:rPr>
          <w:b/>
          <w:sz w:val="28"/>
          <w:szCs w:val="28"/>
        </w:rPr>
      </w:pPr>
      <w:r w:rsidRPr="00236DE9">
        <w:rPr>
          <w:b/>
          <w:sz w:val="28"/>
          <w:szCs w:val="28"/>
        </w:rPr>
        <w:t>Консультация для родителей</w:t>
      </w:r>
    </w:p>
    <w:p w:rsidR="00064DDF" w:rsidRPr="00236DE9" w:rsidRDefault="00064DDF" w:rsidP="00CA33CF">
      <w:pPr>
        <w:ind w:firstLine="0"/>
        <w:contextualSpacing/>
        <w:rPr>
          <w:b/>
          <w:sz w:val="28"/>
          <w:szCs w:val="28"/>
        </w:rPr>
      </w:pPr>
      <w:bookmarkStart w:id="0" w:name="_GoBack"/>
      <w:bookmarkEnd w:id="0"/>
    </w:p>
    <w:p w:rsidR="00064DDF" w:rsidRPr="00236DE9" w:rsidRDefault="00AB6777" w:rsidP="00CA33CF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64DDF" w:rsidRPr="00236DE9">
        <w:rPr>
          <w:b/>
          <w:sz w:val="28"/>
          <w:szCs w:val="28"/>
        </w:rPr>
        <w:t>Влияние театрализованной деятельности на развитие речи ребенка</w:t>
      </w:r>
      <w:r>
        <w:rPr>
          <w:b/>
          <w:sz w:val="28"/>
          <w:szCs w:val="28"/>
        </w:rPr>
        <w:t>»</w:t>
      </w:r>
    </w:p>
    <w:p w:rsidR="00064DDF" w:rsidRPr="00064DDF" w:rsidRDefault="00064DDF" w:rsidP="00CA33CF">
      <w:pPr>
        <w:ind w:firstLine="0"/>
        <w:contextualSpacing/>
        <w:jc w:val="both"/>
        <w:rPr>
          <w:sz w:val="28"/>
          <w:szCs w:val="28"/>
        </w:rPr>
      </w:pP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Нарушение речевого развития детей рассматриваются </w:t>
      </w:r>
      <w:r w:rsidR="004C224A" w:rsidRPr="00064DDF">
        <w:rPr>
          <w:sz w:val="28"/>
          <w:szCs w:val="28"/>
        </w:rPr>
        <w:t>прежде всего,</w:t>
      </w:r>
      <w:r w:rsidRPr="00064DDF">
        <w:rPr>
          <w:sz w:val="28"/>
          <w:szCs w:val="28"/>
        </w:rPr>
        <w:t xml:space="preserve"> как нарушение общения. Отклонения в развитии речи отражаются на формировании всей психической жизни ребенка. Совместная со сверстниками и взрослыми театрально-игровая деятельность оказывает выраженное психологическое воздействие на ребенка. Дети в коллективе проявляют индивидуальные особенности, что способствует формированию их внутреннего мира. В игре формируется личность ребенка, реализуется её потенциальные возможности и первые творческие проявления. В театрально-игровой деятельности происходит интенсивное развитие познавательных процессов, эмоционально-личностной сферы. Игра может изменить отношение ребенка к себе и способы общения со сверстниками. Роль, которая доставалась ребенку при игре в театре, может раскрыть в нем потенциальный ресурс.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Театрализованная деятельность детей дошкольного возраста включает в себя следующие разделы: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- игры в кукольный театр;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- игры- драматизации;</w:t>
      </w:r>
    </w:p>
    <w:p w:rsidR="00064DDF" w:rsidRPr="00064DDF" w:rsidRDefault="00236DE9" w:rsidP="00CA33C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игры- представления (</w:t>
      </w:r>
      <w:r w:rsidR="00064DDF" w:rsidRPr="00064DDF">
        <w:rPr>
          <w:sz w:val="28"/>
          <w:szCs w:val="28"/>
        </w:rPr>
        <w:t>спектакли);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- плоскостные и теневые театры.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Театрализованная деятельность способствует развитию речи (монолог, диалог). Заниматься с дошкольниками специальной профессиональной подготовкой невозможно, так как у них ещё не достаточно сформирован дыхательный и голосовой аппарат. Стремиться необходимо к тому, чтобы дети понимали: речь актера должна быть более четкой, звучной и выразительной, чем в жизни. Акцент взрослый делает то на дыхание, то на артикуляцию, то на дикцию, то на интонацию или высоту звучания.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коррекционной работе с детьми с задержкой речевого развития необходимо на их эмоциональный мир, познавательный интерес.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Велика роль стихов в детских театральных играх и упражнениях.                                                  Стихотворный текст, как ритмически организованная речь, активизирует весь организм ребенка, способствует развитию его голосового аппарата. Стихи носят тренировочный характер для формирования четкой, грамотной речи.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Особенно нравятся детям диалогические стихи. Говоря от имени определенного действующего лица, ребенок легче раскрепощается, общается с партнером. Затем из </w:t>
      </w:r>
      <w:r w:rsidRPr="00064DDF">
        <w:rPr>
          <w:sz w:val="28"/>
          <w:szCs w:val="28"/>
        </w:rPr>
        <w:lastRenderedPageBreak/>
        <w:t>стихотворения можно создать целый мини- спектакль и разыграть его в форме этюдов. Кроме того, разучивание стихов развивает память и интеллект.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Создание спектакля с дошкольниками</w:t>
      </w:r>
      <w:r w:rsidR="00236DE9">
        <w:rPr>
          <w:sz w:val="28"/>
          <w:szCs w:val="28"/>
        </w:rPr>
        <w:t xml:space="preserve"> </w:t>
      </w:r>
      <w:r w:rsidRPr="00064DDF">
        <w:rPr>
          <w:sz w:val="28"/>
          <w:szCs w:val="28"/>
        </w:rPr>
        <w:t>- очень увлекательное и полезное занятие. Совместная творческая деятельность вовлекает в процесс постановки, помогает ребенку преодолеть трудности в общении.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Как правило, материалом для сценического воплощения служат русские народные сказки. Они несут в себе активизирующее воздействие на речевую деятельность и на эмоциональную сферу ребенка, выполняют лексико-образную функцию, формируют языковую культуру личности, активизируют и развивают внутреннюю слуховую память ребенка. Развиваются основные язы</w:t>
      </w:r>
      <w:r w:rsidR="00236DE9">
        <w:rPr>
          <w:sz w:val="28"/>
          <w:szCs w:val="28"/>
        </w:rPr>
        <w:t>ковые функции – экспрессивная (</w:t>
      </w:r>
      <w:r w:rsidRPr="00064DDF">
        <w:rPr>
          <w:sz w:val="28"/>
          <w:szCs w:val="28"/>
        </w:rPr>
        <w:t>вербально образный компонент речи) и коммуникативная (способность к общению, пониманию, диалогу</w:t>
      </w:r>
      <w:r w:rsidR="00236DE9">
        <w:rPr>
          <w:sz w:val="28"/>
          <w:szCs w:val="28"/>
        </w:rPr>
        <w:t>)</w:t>
      </w:r>
      <w:r w:rsidRPr="00064DDF">
        <w:rPr>
          <w:sz w:val="28"/>
          <w:szCs w:val="28"/>
        </w:rPr>
        <w:t xml:space="preserve">. Всё вышесказанное дает основание утверждать, что применение театрализованной деятельности повышает эффективность </w:t>
      </w:r>
      <w:proofErr w:type="spellStart"/>
      <w:r w:rsidRPr="00064DDF">
        <w:rPr>
          <w:sz w:val="28"/>
          <w:szCs w:val="28"/>
        </w:rPr>
        <w:t>психо</w:t>
      </w:r>
      <w:proofErr w:type="spellEnd"/>
      <w:r w:rsidRPr="00064DDF">
        <w:rPr>
          <w:sz w:val="28"/>
          <w:szCs w:val="28"/>
        </w:rPr>
        <w:t>-коррекции задержки речевого развития детей дошкольного возраста.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Заученные во время подготовки к спектаклю литературные образцы речи дети используют в последствии как готовый речевой материал в свободном речевом общении. Происходит практическое усвоение формальной и содержательной стороны речевой коммуникации.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Инсценировки или отдельные сцены из спектакля, используемые в театрализации, являются готовыми моделями коммуникативных ситуаций.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Распределяя роли в игре- драматизации, следует учитывать речевые возможности каждого ребенка в определенный период логопедической работы. Очень важно дать ребенку выступить наравне с другими хотя бы с самой маленькой ролью, чтобы дать ему возможность, перевоплощаясь, отвлечься то речевого дефекта или продемонстрировать правильную речь.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Неважно, какую роль исполняет ребенок, важно, создает образ, учится преодолевать речевые трудности и свободно вступает в речь.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Желание получить роль какого-либо персонажа – мощный стимул для быстрого обучения говорить чисто и правильно.</w:t>
      </w:r>
    </w:p>
    <w:p w:rsidR="00064DDF" w:rsidRPr="00064DDF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В нашем детском саду в каждой группе есть специальные мини- центры для театрализованной деятельности, где имеются куклы для настольного, </w:t>
      </w:r>
      <w:proofErr w:type="spellStart"/>
      <w:r w:rsidRPr="00064DDF">
        <w:rPr>
          <w:sz w:val="28"/>
          <w:szCs w:val="28"/>
        </w:rPr>
        <w:t>варежкового</w:t>
      </w:r>
      <w:proofErr w:type="spellEnd"/>
      <w:r w:rsidRPr="00064DDF">
        <w:rPr>
          <w:sz w:val="28"/>
          <w:szCs w:val="28"/>
        </w:rPr>
        <w:t>, перчаточного, теневого и других видов театра: шапочки- маски для кукольного и теневого театров.</w:t>
      </w:r>
    </w:p>
    <w:p w:rsidR="003614AA" w:rsidRDefault="00064DDF" w:rsidP="00CA33CF">
      <w:pPr>
        <w:ind w:firstLine="567"/>
        <w:contextualSpacing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Применение театрализованной деятельности оказывает положительное влияние на развитие экспрессивной речи, воображения, развивает все психические функции ребенка. Наблюдается значительное повышение речевой активности и коммуникативной направленности речи, развивается связная, диалогическая речь</w:t>
      </w:r>
      <w:r w:rsidR="00236DE9">
        <w:rPr>
          <w:sz w:val="28"/>
          <w:szCs w:val="28"/>
        </w:rPr>
        <w:t>.</w:t>
      </w:r>
    </w:p>
    <w:sectPr w:rsidR="003614AA" w:rsidSect="008A1EB7">
      <w:pgSz w:w="11909" w:h="16834"/>
      <w:pgMar w:top="851" w:right="850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DF"/>
    <w:rsid w:val="00064DDF"/>
    <w:rsid w:val="001159C2"/>
    <w:rsid w:val="00156A56"/>
    <w:rsid w:val="00181CC7"/>
    <w:rsid w:val="001E5912"/>
    <w:rsid w:val="00214DCC"/>
    <w:rsid w:val="00236DE9"/>
    <w:rsid w:val="00255B43"/>
    <w:rsid w:val="003614AA"/>
    <w:rsid w:val="00371D5A"/>
    <w:rsid w:val="003B4669"/>
    <w:rsid w:val="003E3EEF"/>
    <w:rsid w:val="00454F0F"/>
    <w:rsid w:val="004A711E"/>
    <w:rsid w:val="004C224A"/>
    <w:rsid w:val="0054077A"/>
    <w:rsid w:val="005F2D53"/>
    <w:rsid w:val="00682108"/>
    <w:rsid w:val="0071105A"/>
    <w:rsid w:val="00745337"/>
    <w:rsid w:val="007A6D4F"/>
    <w:rsid w:val="00842354"/>
    <w:rsid w:val="008A1EB7"/>
    <w:rsid w:val="008D5E16"/>
    <w:rsid w:val="008E5C7A"/>
    <w:rsid w:val="0092692E"/>
    <w:rsid w:val="009509D3"/>
    <w:rsid w:val="00A61234"/>
    <w:rsid w:val="00AB6777"/>
    <w:rsid w:val="00B05469"/>
    <w:rsid w:val="00B87A09"/>
    <w:rsid w:val="00C02CA3"/>
    <w:rsid w:val="00C072DA"/>
    <w:rsid w:val="00C90FBE"/>
    <w:rsid w:val="00C9604B"/>
    <w:rsid w:val="00CA33CF"/>
    <w:rsid w:val="00D55723"/>
    <w:rsid w:val="00D57515"/>
    <w:rsid w:val="00D70B72"/>
    <w:rsid w:val="00E02B57"/>
    <w:rsid w:val="00E10AC9"/>
    <w:rsid w:val="00E76EF8"/>
    <w:rsid w:val="00EE5E9A"/>
    <w:rsid w:val="00FB0BA2"/>
    <w:rsid w:val="00FB4DBA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9B65"/>
  <w15:docId w15:val="{50FB6D2D-A699-45FF-B04F-3BAE7310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39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cp:lastPrinted>2013-01-28T17:30:00Z</cp:lastPrinted>
  <dcterms:created xsi:type="dcterms:W3CDTF">2015-12-29T18:17:00Z</dcterms:created>
  <dcterms:modified xsi:type="dcterms:W3CDTF">2015-12-29T18:39:00Z</dcterms:modified>
</cp:coreProperties>
</file>