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20" w:rsidRDefault="00306D20" w:rsidP="00306D20">
      <w:pPr>
        <w:jc w:val="center"/>
      </w:pPr>
      <w:r>
        <w:t>Урок окружающего мира, 4 класс, программа «Школа 2100»</w:t>
      </w:r>
    </w:p>
    <w:p w:rsidR="00306D20" w:rsidRPr="009C6203" w:rsidRDefault="00306D20" w:rsidP="00306D20">
      <w:pPr>
        <w:jc w:val="center"/>
        <w:rPr>
          <w:b/>
        </w:rPr>
      </w:pPr>
      <w:r w:rsidRPr="009C6203">
        <w:rPr>
          <w:b/>
        </w:rPr>
        <w:t xml:space="preserve">Тема урока: «Отчего </w:t>
      </w:r>
      <w:proofErr w:type="gramStart"/>
      <w:r w:rsidRPr="009C6203">
        <w:rPr>
          <w:b/>
        </w:rPr>
        <w:t>мы</w:t>
      </w:r>
      <w:proofErr w:type="gramEnd"/>
      <w:r w:rsidRPr="009C6203">
        <w:rPr>
          <w:b/>
        </w:rPr>
        <w:t xml:space="preserve"> иногда болеем</w:t>
      </w:r>
      <w:r>
        <w:rPr>
          <w:b/>
        </w:rPr>
        <w:t xml:space="preserve"> или как справиться с инфекцией</w:t>
      </w:r>
      <w:r w:rsidRPr="009C6203">
        <w:rPr>
          <w:b/>
        </w:rPr>
        <w:t>»</w:t>
      </w:r>
    </w:p>
    <w:p w:rsidR="00306D20" w:rsidRDefault="00306D20" w:rsidP="00306D20">
      <w:pPr>
        <w:jc w:val="center"/>
      </w:pPr>
      <w:r>
        <w:t xml:space="preserve">Автор: Холоименко  Галина Александровна, учитель начальных классов МКОУ </w:t>
      </w:r>
      <w:proofErr w:type="spellStart"/>
      <w:r>
        <w:t>Солнцевская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, </w:t>
      </w:r>
      <w:proofErr w:type="spellStart"/>
      <w:r>
        <w:t>Исилькульского</w:t>
      </w:r>
      <w:proofErr w:type="spellEnd"/>
      <w:r>
        <w:t xml:space="preserve"> муниципального района Омской области.</w:t>
      </w:r>
    </w:p>
    <w:p w:rsidR="00306D20" w:rsidRDefault="00306D20" w:rsidP="00306D20">
      <w:pPr>
        <w:jc w:val="center"/>
      </w:pPr>
      <w:r>
        <w:t>2012 г.</w:t>
      </w:r>
    </w:p>
    <w:p w:rsidR="00306D20" w:rsidRDefault="00306D20" w:rsidP="00306D20">
      <w:pPr>
        <w:jc w:val="center"/>
      </w:pPr>
    </w:p>
    <w:p w:rsidR="00306D20" w:rsidRDefault="00306D20" w:rsidP="00306D20">
      <w:r w:rsidRPr="009C6203">
        <w:rPr>
          <w:b/>
        </w:rPr>
        <w:t>Цель деятельности учителя</w:t>
      </w:r>
      <w:r>
        <w:t>:</w:t>
      </w:r>
      <w:r w:rsidRPr="005C1CB2">
        <w:t xml:space="preserve"> </w:t>
      </w:r>
      <w:r>
        <w:t>формирование и развитие ценностного отношения к понятию здорового образа жизни, умение систематизировать, обобщать  знания об инфекционных заболеваниях, о предупредительных  прививках в совместной деятельности.</w:t>
      </w:r>
    </w:p>
    <w:p w:rsidR="00306D20" w:rsidRDefault="00306D20" w:rsidP="00306D20">
      <w:pPr>
        <w:rPr>
          <w:b/>
        </w:rPr>
      </w:pPr>
      <w:r w:rsidRPr="009C6203">
        <w:rPr>
          <w:b/>
        </w:rPr>
        <w:t>Планируемые результаты изучения темы:</w:t>
      </w:r>
      <w:proofErr w:type="gramStart"/>
      <w:r w:rsidRPr="005C1CB2">
        <w:rPr>
          <w:b/>
        </w:rPr>
        <w:t xml:space="preserve"> </w:t>
      </w:r>
      <w:r>
        <w:rPr>
          <w:b/>
        </w:rPr>
        <w:t>.</w:t>
      </w:r>
      <w:proofErr w:type="gramEnd"/>
      <w:r>
        <w:rPr>
          <w:b/>
        </w:rPr>
        <w:t xml:space="preserve"> </w:t>
      </w:r>
    </w:p>
    <w:p w:rsidR="00306D20" w:rsidRDefault="00306D20" w:rsidP="00306D20">
      <w:r>
        <w:rPr>
          <w:b/>
        </w:rPr>
        <w:t xml:space="preserve">1. Личностные </w:t>
      </w:r>
      <w:r>
        <w:t>–  осознают</w:t>
      </w:r>
      <w:proofErr w:type="gramStart"/>
      <w:r>
        <w:t xml:space="preserve"> ,</w:t>
      </w:r>
      <w:proofErr w:type="gramEnd"/>
      <w:r>
        <w:t xml:space="preserve"> что полезно для здоровья, а что – вредно; дают адекватную оценку с опорой на знание  о здоровом образе жизни, стремиться сохранять свое здоровье для дальнейшей полноценной жизни</w:t>
      </w:r>
    </w:p>
    <w:p w:rsidR="00306D20" w:rsidRDefault="00306D20" w:rsidP="00306D20">
      <w:p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>.</w:t>
      </w:r>
    </w:p>
    <w:p w:rsidR="00306D20" w:rsidRDefault="00306D20" w:rsidP="00306D20">
      <w:r>
        <w:rPr>
          <w:b/>
          <w:i/>
        </w:rPr>
        <w:t xml:space="preserve">Познавательные: </w:t>
      </w:r>
      <w:r w:rsidRPr="00737140">
        <w:t xml:space="preserve">умение </w:t>
      </w:r>
      <w:r>
        <w:t>извлека</w:t>
      </w:r>
      <w:r w:rsidRPr="005C6AF6">
        <w:t>т</w:t>
      </w:r>
      <w:r>
        <w:t xml:space="preserve">ь </w:t>
      </w:r>
      <w:r w:rsidRPr="005C6AF6">
        <w:t xml:space="preserve"> необходимую информацию из учебника и дополнительных источников знаний</w:t>
      </w:r>
      <w:r>
        <w:t xml:space="preserve"> (словари, энциклопедии)  о факторах заболеваний  человека и  способах их лечения, о способах защиты от инфекций.</w:t>
      </w:r>
    </w:p>
    <w:p w:rsidR="00306D20" w:rsidRDefault="00306D20" w:rsidP="00306D20">
      <w:proofErr w:type="gramStart"/>
      <w:r>
        <w:rPr>
          <w:b/>
          <w:i/>
        </w:rPr>
        <w:t>Регулятивные</w:t>
      </w:r>
      <w:proofErr w:type="gramEnd"/>
      <w:r>
        <w:rPr>
          <w:b/>
          <w:i/>
        </w:rPr>
        <w:t xml:space="preserve">:  </w:t>
      </w:r>
      <w:r>
        <w:t>у</w:t>
      </w:r>
      <w:r w:rsidRPr="00A223CB">
        <w:t>мение  определять</w:t>
      </w:r>
      <w:r>
        <w:t xml:space="preserve">  цель, принимать решение, р</w:t>
      </w:r>
      <w:r w:rsidRPr="00A223CB">
        <w:t>аботать по алгоритму</w:t>
      </w:r>
      <w:r>
        <w:t>.</w:t>
      </w:r>
    </w:p>
    <w:p w:rsidR="00306D20" w:rsidRDefault="00306D20" w:rsidP="00306D20">
      <w:proofErr w:type="gramStart"/>
      <w:r>
        <w:rPr>
          <w:b/>
          <w:i/>
        </w:rPr>
        <w:t>Коммуникативные</w:t>
      </w:r>
      <w:proofErr w:type="gramEnd"/>
      <w:r>
        <w:rPr>
          <w:b/>
          <w:i/>
        </w:rPr>
        <w:t xml:space="preserve">: </w:t>
      </w:r>
      <w:r>
        <w:t xml:space="preserve"> умение работать в парах и группах, высказывать свое мнение, учиться уважать мнение товарищей. </w:t>
      </w:r>
    </w:p>
    <w:p w:rsidR="00306D20" w:rsidRPr="009C6203" w:rsidRDefault="00306D20" w:rsidP="00306D20">
      <w:pPr>
        <w:rPr>
          <w:b/>
        </w:rPr>
      </w:pPr>
    </w:p>
    <w:p w:rsidR="00306D20" w:rsidRDefault="00306D20" w:rsidP="00306D20">
      <w:r>
        <w:rPr>
          <w:b/>
        </w:rPr>
        <w:t>3</w:t>
      </w:r>
      <w:r w:rsidRPr="009C6203">
        <w:rPr>
          <w:b/>
        </w:rPr>
        <w:t>.</w:t>
      </w:r>
      <w:r>
        <w:rPr>
          <w:b/>
        </w:rPr>
        <w:t xml:space="preserve">Предметные – </w:t>
      </w:r>
      <w:r>
        <w:t xml:space="preserve">применяют знания о своем организме  для решения практических задач; </w:t>
      </w:r>
    </w:p>
    <w:p w:rsidR="00306D20" w:rsidRDefault="00306D20" w:rsidP="00306D20">
      <w:r>
        <w:t xml:space="preserve">Принимают коллективное решение в процессе совместной деятельности; </w:t>
      </w:r>
    </w:p>
    <w:p w:rsidR="00306D20" w:rsidRDefault="00306D20" w:rsidP="00306D20">
      <w:r>
        <w:t xml:space="preserve">оценивают уровень своего познавательного интереса к изучаемой теме; </w:t>
      </w:r>
    </w:p>
    <w:p w:rsidR="00306D20" w:rsidRDefault="00306D20" w:rsidP="00306D20">
      <w:r>
        <w:t xml:space="preserve">владеют навыками установления и выявления причинно – следственные связи </w:t>
      </w:r>
      <w:proofErr w:type="gramStart"/>
      <w:r>
        <w:t>между</w:t>
      </w:r>
      <w:proofErr w:type="gramEnd"/>
      <w:r>
        <w:t xml:space="preserve"> </w:t>
      </w:r>
    </w:p>
    <w:p w:rsidR="00306D20" w:rsidRDefault="00306D20" w:rsidP="00306D20">
      <w:r>
        <w:t>предупреждением заболевания, заболеванием и лечением.</w:t>
      </w:r>
    </w:p>
    <w:p w:rsidR="00306D20" w:rsidRDefault="00306D20" w:rsidP="00306D20"/>
    <w:p w:rsidR="00306D20" w:rsidRDefault="00306D20" w:rsidP="00306D20"/>
    <w:p w:rsidR="00306D20" w:rsidRDefault="00306D20" w:rsidP="00306D20">
      <w:pPr>
        <w:sectPr w:rsidR="00306D20" w:rsidSect="007371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37140">
        <w:rPr>
          <w:b/>
        </w:rPr>
        <w:t>Ресурсы:</w:t>
      </w:r>
      <w:r>
        <w:t xml:space="preserve">  учебник «Окружающий мир» А. А. Вахрушев 4 класс, рабочая тетрадь 4 класс, толковые словари С. И. Ожегова, компьютер, </w:t>
      </w:r>
      <w:proofErr w:type="spellStart"/>
      <w:r>
        <w:t>мультимедийный</w:t>
      </w:r>
      <w:proofErr w:type="spellEnd"/>
      <w:r>
        <w:t xml:space="preserve"> проектор, презентация к уроку, раздаточный материал (« Работа систем органов человека»,  алгоритм работы по изучению темы урока).</w:t>
      </w:r>
    </w:p>
    <w:p w:rsidR="00306D20" w:rsidRDefault="00306D20" w:rsidP="00306D20"/>
    <w:p w:rsidR="00306D20" w:rsidRDefault="00306D20" w:rsidP="00306D20">
      <w:pPr>
        <w:jc w:val="center"/>
      </w:pPr>
      <w:r>
        <w:t>Ход урока</w:t>
      </w:r>
    </w:p>
    <w:tbl>
      <w:tblPr>
        <w:tblStyle w:val="a3"/>
        <w:tblW w:w="14996" w:type="dxa"/>
        <w:tblLook w:val="04A0"/>
      </w:tblPr>
      <w:tblGrid>
        <w:gridCol w:w="3899"/>
        <w:gridCol w:w="3987"/>
        <w:gridCol w:w="3701"/>
        <w:gridCol w:w="3409"/>
      </w:tblGrid>
      <w:tr w:rsidR="00306D20" w:rsidTr="0043028D">
        <w:trPr>
          <w:trHeight w:val="1012"/>
        </w:trPr>
        <w:tc>
          <w:tcPr>
            <w:tcW w:w="3899" w:type="dxa"/>
          </w:tcPr>
          <w:p w:rsidR="00306D20" w:rsidRDefault="00306D20" w:rsidP="0043028D">
            <w:pPr>
              <w:jc w:val="center"/>
            </w:pPr>
            <w:r>
              <w:t>Этапы урока</w:t>
            </w:r>
          </w:p>
        </w:tc>
        <w:tc>
          <w:tcPr>
            <w:tcW w:w="3987" w:type="dxa"/>
          </w:tcPr>
          <w:p w:rsidR="00306D20" w:rsidRDefault="00306D20" w:rsidP="0043028D">
            <w:pPr>
              <w:jc w:val="center"/>
            </w:pPr>
            <w:r>
              <w:t>Деятельность учителя</w:t>
            </w:r>
          </w:p>
        </w:tc>
        <w:tc>
          <w:tcPr>
            <w:tcW w:w="3701" w:type="dxa"/>
          </w:tcPr>
          <w:p w:rsidR="00306D20" w:rsidRDefault="00306D20" w:rsidP="0043028D">
            <w:pPr>
              <w:jc w:val="center"/>
            </w:pPr>
            <w:r>
              <w:t>Деятельность ученика</w:t>
            </w:r>
          </w:p>
        </w:tc>
        <w:tc>
          <w:tcPr>
            <w:tcW w:w="3409" w:type="dxa"/>
          </w:tcPr>
          <w:p w:rsidR="00306D20" w:rsidRDefault="00306D20" w:rsidP="0043028D">
            <w:pPr>
              <w:jc w:val="center"/>
            </w:pPr>
            <w:r>
              <w:t>Формы и методы обучения</w:t>
            </w:r>
          </w:p>
        </w:tc>
      </w:tr>
      <w:tr w:rsidR="00306D20" w:rsidTr="0043028D">
        <w:trPr>
          <w:trHeight w:val="521"/>
        </w:trPr>
        <w:tc>
          <w:tcPr>
            <w:tcW w:w="3899" w:type="dxa"/>
          </w:tcPr>
          <w:p w:rsidR="00306D20" w:rsidRDefault="00306D20" w:rsidP="0043028D">
            <w:pPr>
              <w:pStyle w:val="a4"/>
              <w:numPr>
                <w:ilvl w:val="0"/>
                <w:numId w:val="1"/>
              </w:numPr>
            </w:pPr>
            <w:r w:rsidRPr="00867DC3">
              <w:t>Организация внимания учащихся</w:t>
            </w:r>
          </w:p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Pr="00867DC3" w:rsidRDefault="00306D20" w:rsidP="0043028D"/>
        </w:tc>
        <w:tc>
          <w:tcPr>
            <w:tcW w:w="3987" w:type="dxa"/>
          </w:tcPr>
          <w:p w:rsidR="00306D20" w:rsidRPr="00867DC3" w:rsidRDefault="00306D20" w:rsidP="0043028D">
            <w:r w:rsidRPr="00867DC3">
              <w:t>Здравствуйте ребята</w:t>
            </w:r>
            <w:proofErr w:type="gramStart"/>
            <w:r w:rsidRPr="00867DC3">
              <w:t xml:space="preserve"> !</w:t>
            </w:r>
            <w:proofErr w:type="gramEnd"/>
            <w:r w:rsidRPr="00867DC3">
              <w:t xml:space="preserve"> </w:t>
            </w:r>
          </w:p>
          <w:p w:rsidR="00306D20" w:rsidRDefault="00306D20" w:rsidP="0043028D">
            <w:r w:rsidRPr="00867DC3">
              <w:t xml:space="preserve">Вы удивились, что я вновь с вами поздоровалась? </w:t>
            </w:r>
          </w:p>
          <w:p w:rsidR="00306D20" w:rsidRDefault="00306D20" w:rsidP="0043028D">
            <w:r>
              <w:t>Здороваясь, мы не только приветствуем друг друга, но ещё и…</w:t>
            </w:r>
          </w:p>
          <w:p w:rsidR="00306D20" w:rsidRDefault="00306D20" w:rsidP="0043028D">
            <w:r>
              <w:t>Так повернитесь друг к другу, улыбнитесь и поздоровайтесь.</w:t>
            </w:r>
          </w:p>
          <w:p w:rsidR="00306D20" w:rsidRDefault="00306D20" w:rsidP="0043028D">
            <w:r>
              <w:t xml:space="preserve">- К уроку </w:t>
            </w:r>
            <w:proofErr w:type="gramStart"/>
            <w:r>
              <w:t>готовы</w:t>
            </w:r>
            <w:proofErr w:type="gramEnd"/>
            <w:r>
              <w:t>?  ( Слайд 1)</w:t>
            </w:r>
          </w:p>
          <w:p w:rsidR="00306D20" w:rsidRDefault="00306D20" w:rsidP="0043028D"/>
          <w:p w:rsidR="00306D20" w:rsidRDefault="00306D20" w:rsidP="0043028D"/>
          <w:p w:rsidR="00306D20" w:rsidRPr="00867DC3" w:rsidRDefault="00306D20" w:rsidP="0043028D"/>
        </w:tc>
        <w:tc>
          <w:tcPr>
            <w:tcW w:w="3701" w:type="dxa"/>
          </w:tcPr>
          <w:p w:rsidR="00306D20" w:rsidRPr="00867DC3" w:rsidRDefault="00306D20" w:rsidP="0043028D">
            <w:r w:rsidRPr="00867DC3">
              <w:t>Ответы детей</w:t>
            </w:r>
          </w:p>
        </w:tc>
        <w:tc>
          <w:tcPr>
            <w:tcW w:w="3409" w:type="dxa"/>
          </w:tcPr>
          <w:p w:rsidR="00306D20" w:rsidRPr="00867DC3" w:rsidRDefault="00306D20" w:rsidP="0043028D">
            <w:r>
              <w:t>Психологический тренинг.</w:t>
            </w:r>
          </w:p>
        </w:tc>
      </w:tr>
      <w:tr w:rsidR="00306D20" w:rsidTr="0043028D">
        <w:trPr>
          <w:trHeight w:val="521"/>
        </w:trPr>
        <w:tc>
          <w:tcPr>
            <w:tcW w:w="3899" w:type="dxa"/>
          </w:tcPr>
          <w:p w:rsidR="00306D20" w:rsidRPr="00867DC3" w:rsidRDefault="00306D20" w:rsidP="0043028D">
            <w:pPr>
              <w:pStyle w:val="a4"/>
              <w:numPr>
                <w:ilvl w:val="0"/>
                <w:numId w:val="1"/>
              </w:numPr>
            </w:pPr>
            <w:r>
              <w:t>Актуализация знаний</w:t>
            </w:r>
          </w:p>
        </w:tc>
        <w:tc>
          <w:tcPr>
            <w:tcW w:w="3987" w:type="dxa"/>
          </w:tcPr>
          <w:p w:rsidR="00306D20" w:rsidRDefault="00306D20" w:rsidP="0043028D">
            <w:pPr>
              <w:jc w:val="center"/>
            </w:pPr>
            <w:r>
              <w:t>Какие системы органов человека вы знаете?</w:t>
            </w:r>
          </w:p>
          <w:p w:rsidR="00306D20" w:rsidRDefault="00306D20" w:rsidP="0043028D">
            <w:pPr>
              <w:jc w:val="center"/>
            </w:pPr>
          </w:p>
          <w:p w:rsidR="00306D20" w:rsidRDefault="00306D20" w:rsidP="0043028D">
            <w:pPr>
              <w:jc w:val="center"/>
            </w:pPr>
          </w:p>
          <w:p w:rsidR="00306D20" w:rsidRDefault="00306D20" w:rsidP="0043028D">
            <w:pPr>
              <w:jc w:val="center"/>
            </w:pPr>
          </w:p>
          <w:p w:rsidR="00306D20" w:rsidRDefault="00306D20" w:rsidP="0043028D"/>
          <w:p w:rsidR="00306D20" w:rsidRDefault="00306D20" w:rsidP="0043028D"/>
          <w:p w:rsidR="00306D20" w:rsidRPr="00867DC3" w:rsidRDefault="00306D20" w:rsidP="0043028D">
            <w:r>
              <w:t>-  Вы будите работать в парах. Соедините  систему органов с фразой которая ей соответствует</w:t>
            </w:r>
            <w:proofErr w:type="gramStart"/>
            <w:r>
              <w:t>.(</w:t>
            </w:r>
            <w:proofErr w:type="gramEnd"/>
            <w:r>
              <w:t>Слайд 2)</w:t>
            </w:r>
          </w:p>
        </w:tc>
        <w:tc>
          <w:tcPr>
            <w:tcW w:w="3701" w:type="dxa"/>
          </w:tcPr>
          <w:p w:rsidR="00306D20" w:rsidRDefault="00306D20" w:rsidP="0043028D">
            <w:proofErr w:type="gramStart"/>
            <w:r>
              <w:t>Органы выделения, размножения, пищеварения, дыхания, кровообращения, органы  чувств, нервная система, опорно-двигательная система</w:t>
            </w:r>
            <w:proofErr w:type="gramEnd"/>
          </w:p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Pr="00867DC3" w:rsidRDefault="00306D20" w:rsidP="0043028D">
            <w:r>
              <w:t>Работают по карточкам</w:t>
            </w:r>
          </w:p>
        </w:tc>
        <w:tc>
          <w:tcPr>
            <w:tcW w:w="3409" w:type="dxa"/>
          </w:tcPr>
          <w:p w:rsidR="00306D20" w:rsidRDefault="00306D20" w:rsidP="0043028D">
            <w:r>
              <w:t>Фронтальная, работа в парах.</w:t>
            </w:r>
          </w:p>
          <w:p w:rsidR="00306D20" w:rsidRPr="00867DC3" w:rsidRDefault="00306D20" w:rsidP="0043028D">
            <w:r>
              <w:t>Наглядный, практический метод контроля.</w:t>
            </w:r>
          </w:p>
        </w:tc>
      </w:tr>
    </w:tbl>
    <w:p w:rsidR="00306D20" w:rsidRDefault="00306D20" w:rsidP="00306D20"/>
    <w:p w:rsidR="00306D20" w:rsidRDefault="00306D20" w:rsidP="00306D20"/>
    <w:p w:rsidR="00306D20" w:rsidRDefault="00306D20" w:rsidP="00306D20"/>
    <w:tbl>
      <w:tblPr>
        <w:tblStyle w:val="a3"/>
        <w:tblW w:w="14996" w:type="dxa"/>
        <w:tblLook w:val="04A0"/>
      </w:tblPr>
      <w:tblGrid>
        <w:gridCol w:w="3899"/>
        <w:gridCol w:w="3987"/>
        <w:gridCol w:w="3701"/>
        <w:gridCol w:w="3409"/>
      </w:tblGrid>
      <w:tr w:rsidR="00306D20" w:rsidTr="0043028D">
        <w:tc>
          <w:tcPr>
            <w:tcW w:w="3899" w:type="dxa"/>
          </w:tcPr>
          <w:p w:rsidR="00306D20" w:rsidRDefault="00306D20" w:rsidP="0043028D">
            <w:pPr>
              <w:pStyle w:val="a4"/>
              <w:numPr>
                <w:ilvl w:val="0"/>
                <w:numId w:val="1"/>
              </w:numPr>
              <w:jc w:val="center"/>
            </w:pPr>
            <w:r>
              <w:lastRenderedPageBreak/>
              <w:t>Постановка темы урока и создание проблемной ситуации.</w:t>
            </w:r>
          </w:p>
          <w:p w:rsidR="00306D20" w:rsidRDefault="00306D20" w:rsidP="0043028D">
            <w:pPr>
              <w:jc w:val="center"/>
            </w:pPr>
          </w:p>
          <w:p w:rsidR="00306D20" w:rsidRDefault="00306D20" w:rsidP="0043028D">
            <w:pPr>
              <w:jc w:val="center"/>
            </w:pPr>
          </w:p>
          <w:p w:rsidR="00306D20" w:rsidRDefault="00306D20" w:rsidP="0043028D">
            <w:pPr>
              <w:jc w:val="center"/>
            </w:pPr>
          </w:p>
          <w:p w:rsidR="00306D20" w:rsidRDefault="00306D20" w:rsidP="0043028D">
            <w:pPr>
              <w:jc w:val="center"/>
            </w:pPr>
          </w:p>
          <w:p w:rsidR="00306D20" w:rsidRDefault="00306D20" w:rsidP="0043028D">
            <w:pPr>
              <w:jc w:val="center"/>
            </w:pPr>
          </w:p>
          <w:p w:rsidR="00306D20" w:rsidRDefault="00306D20" w:rsidP="0043028D">
            <w:pPr>
              <w:jc w:val="center"/>
            </w:pPr>
          </w:p>
          <w:p w:rsidR="00306D20" w:rsidRDefault="00306D20" w:rsidP="0043028D">
            <w:pPr>
              <w:jc w:val="center"/>
            </w:pPr>
          </w:p>
          <w:p w:rsidR="00306D20" w:rsidRDefault="00306D20" w:rsidP="0043028D">
            <w:pPr>
              <w:jc w:val="center"/>
            </w:pPr>
          </w:p>
          <w:p w:rsidR="00306D20" w:rsidRDefault="00306D20" w:rsidP="0043028D"/>
          <w:p w:rsidR="00306D20" w:rsidRDefault="00306D20" w:rsidP="0043028D">
            <w:pPr>
              <w:jc w:val="center"/>
            </w:pPr>
          </w:p>
        </w:tc>
        <w:tc>
          <w:tcPr>
            <w:tcW w:w="3987" w:type="dxa"/>
          </w:tcPr>
          <w:p w:rsidR="00306D20" w:rsidRDefault="00306D20" w:rsidP="0043028D">
            <w:r>
              <w:t>Как вы думаете, какая система отвечает за здоровье человека?</w:t>
            </w:r>
          </w:p>
          <w:p w:rsidR="00306D20" w:rsidRDefault="00306D20" w:rsidP="0043028D">
            <w:r>
              <w:t xml:space="preserve"> </w:t>
            </w:r>
          </w:p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>
            <w:r>
              <w:t>А кого сегодня нет на уроке?</w:t>
            </w:r>
          </w:p>
          <w:p w:rsidR="00306D20" w:rsidRDefault="00306D20" w:rsidP="0043028D">
            <w:r>
              <w:t>В чем может быть причина?</w:t>
            </w:r>
          </w:p>
          <w:p w:rsidR="00306D20" w:rsidRDefault="00306D20" w:rsidP="0043028D">
            <w:r>
              <w:t>Иногда здоровью человека может угрожать опасность  независимо от того, как работает наш организм.  Какая это может быть опасность?</w:t>
            </w:r>
          </w:p>
          <w:p w:rsidR="00306D20" w:rsidRDefault="00306D20" w:rsidP="0043028D">
            <w:r>
              <w:t xml:space="preserve">Как вы думаете, о чем мы с вами будем говорить на уроке? </w:t>
            </w:r>
          </w:p>
          <w:p w:rsidR="00306D20" w:rsidRDefault="00306D20" w:rsidP="0043028D"/>
          <w:p w:rsidR="00306D20" w:rsidRDefault="00306D20" w:rsidP="0043028D">
            <w:r>
              <w:t xml:space="preserve"> Тема нашего урока (слайд3) «Отчего </w:t>
            </w:r>
            <w:proofErr w:type="gramStart"/>
            <w:r>
              <w:t>мы</w:t>
            </w:r>
            <w:proofErr w:type="gramEnd"/>
            <w:r>
              <w:t xml:space="preserve"> иногда болеем или как справиться с инфекцией»</w:t>
            </w:r>
          </w:p>
          <w:p w:rsidR="00306D20" w:rsidRDefault="00306D20" w:rsidP="0043028D">
            <w:r>
              <w:t>В названии темы смысл всех слов вам понятен? (Слайд 4)</w:t>
            </w:r>
          </w:p>
          <w:p w:rsidR="00306D20" w:rsidRDefault="00306D20" w:rsidP="0043028D">
            <w:r>
              <w:t>Найдите в словаре понятие этого слова</w:t>
            </w:r>
          </w:p>
          <w:p w:rsidR="00306D20" w:rsidRPr="009F147B" w:rsidRDefault="00306D20" w:rsidP="0043028D">
            <w:r>
              <w:t>Что нам сегодня предстоит выяснить?</w:t>
            </w:r>
          </w:p>
        </w:tc>
        <w:tc>
          <w:tcPr>
            <w:tcW w:w="3701" w:type="dxa"/>
          </w:tcPr>
          <w:p w:rsidR="00306D20" w:rsidRDefault="00306D20" w:rsidP="0043028D">
            <w:r>
              <w:t>Ответы детей</w:t>
            </w:r>
          </w:p>
          <w:p w:rsidR="00306D20" w:rsidRDefault="00306D20" w:rsidP="0043028D">
            <w:r>
              <w:t>-От слаженной работы всех систем нашего организма зависит наше здоровье.</w:t>
            </w:r>
          </w:p>
          <w:p w:rsidR="00306D20" w:rsidRDefault="00306D20" w:rsidP="0043028D"/>
          <w:p w:rsidR="00306D20" w:rsidRDefault="00306D20" w:rsidP="0043028D"/>
          <w:p w:rsidR="00306D20" w:rsidRDefault="00306D20" w:rsidP="0043028D">
            <w:r>
              <w:t>- Ответы детей.</w:t>
            </w:r>
          </w:p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>
            <w:r>
              <w:t>Болезнь</w:t>
            </w:r>
          </w:p>
          <w:p w:rsidR="00306D20" w:rsidRDefault="00306D20" w:rsidP="0043028D"/>
          <w:p w:rsidR="00306D20" w:rsidRDefault="00306D20" w:rsidP="0043028D">
            <w:r>
              <w:t>О заболеваниях</w:t>
            </w:r>
          </w:p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>
            <w:r>
              <w:t>Что такое инфекция?</w:t>
            </w:r>
          </w:p>
          <w:p w:rsidR="00306D20" w:rsidRDefault="00306D20" w:rsidP="0043028D">
            <w:r>
              <w:t>Инфекция-заражение</w:t>
            </w:r>
          </w:p>
          <w:p w:rsidR="00306D20" w:rsidRDefault="00306D20" w:rsidP="0043028D">
            <w:r>
              <w:t>Что вызывает болезнь?</w:t>
            </w:r>
          </w:p>
          <w:p w:rsidR="00306D20" w:rsidRDefault="00306D20" w:rsidP="0043028D">
            <w:r>
              <w:t>Причины заболевания.</w:t>
            </w:r>
          </w:p>
          <w:p w:rsidR="00306D20" w:rsidRDefault="00306D20" w:rsidP="0043028D"/>
          <w:p w:rsidR="00306D20" w:rsidRDefault="00306D20" w:rsidP="0043028D"/>
          <w:p w:rsidR="00306D20" w:rsidRDefault="00306D20" w:rsidP="0043028D"/>
        </w:tc>
        <w:tc>
          <w:tcPr>
            <w:tcW w:w="3409" w:type="dxa"/>
          </w:tcPr>
          <w:p w:rsidR="00306D20" w:rsidRDefault="00306D20" w:rsidP="0043028D">
            <w:r>
              <w:t>Фронтальная. Побуждающий диалог</w:t>
            </w:r>
          </w:p>
        </w:tc>
      </w:tr>
      <w:tr w:rsidR="00306D20" w:rsidTr="0043028D">
        <w:tc>
          <w:tcPr>
            <w:tcW w:w="3899" w:type="dxa"/>
          </w:tcPr>
          <w:p w:rsidR="00306D20" w:rsidRDefault="00306D20" w:rsidP="0043028D">
            <w:pPr>
              <w:ind w:left="360"/>
              <w:jc w:val="center"/>
            </w:pPr>
            <w:r>
              <w:t>4.Открытие  нового знания</w:t>
            </w:r>
          </w:p>
          <w:p w:rsidR="00306D20" w:rsidRDefault="00306D20" w:rsidP="0043028D">
            <w:pPr>
              <w:jc w:val="center"/>
            </w:pPr>
          </w:p>
        </w:tc>
        <w:tc>
          <w:tcPr>
            <w:tcW w:w="3987" w:type="dxa"/>
          </w:tcPr>
          <w:p w:rsidR="00306D20" w:rsidRDefault="00306D20" w:rsidP="0043028D">
            <w:r>
              <w:t xml:space="preserve">А теперь поработаем в группах. Вы должны самостоятельно  найти ответы на поставленные вопросы. </w:t>
            </w:r>
          </w:p>
          <w:p w:rsidR="00306D20" w:rsidRDefault="00306D20" w:rsidP="0043028D">
            <w:r>
              <w:t>В каких источниках будите добывать знания?</w:t>
            </w:r>
          </w:p>
          <w:p w:rsidR="00306D20" w:rsidRDefault="00306D20" w:rsidP="0043028D"/>
          <w:p w:rsidR="00306D20" w:rsidRDefault="00306D20" w:rsidP="0043028D">
            <w:r>
              <w:t xml:space="preserve">В трудном случае можно обратиться к учителю. И в помощь вам дается </w:t>
            </w:r>
            <w:r>
              <w:lastRenderedPageBreak/>
              <w:t>алгоритм работы:</w:t>
            </w:r>
          </w:p>
          <w:p w:rsidR="00306D20" w:rsidRDefault="00306D20" w:rsidP="00306D20">
            <w:pPr>
              <w:pStyle w:val="a4"/>
              <w:numPr>
                <w:ilvl w:val="0"/>
                <w:numId w:val="2"/>
              </w:numPr>
            </w:pPr>
            <w:r>
              <w:t>Что вызывает болезнь? (Слайд5)(стр. учебника 54-56)</w:t>
            </w:r>
          </w:p>
          <w:p w:rsidR="00306D20" w:rsidRDefault="00306D20" w:rsidP="00306D20">
            <w:pPr>
              <w:pStyle w:val="a4"/>
              <w:numPr>
                <w:ilvl w:val="0"/>
                <w:numId w:val="2"/>
              </w:numPr>
            </w:pPr>
            <w:r>
              <w:t>Что вы знаете о микробах (что такое микроб, найдите значение слова в словаре) (Слайд 6)</w:t>
            </w:r>
          </w:p>
          <w:p w:rsidR="00306D20" w:rsidRDefault="00306D20" w:rsidP="00306D20">
            <w:pPr>
              <w:pStyle w:val="a4"/>
              <w:numPr>
                <w:ilvl w:val="0"/>
                <w:numId w:val="2"/>
              </w:numPr>
            </w:pPr>
            <w:r>
              <w:t>Назовите причины заболевания</w:t>
            </w:r>
            <w:proofErr w:type="gramStart"/>
            <w:r>
              <w:t>.(</w:t>
            </w:r>
            <w:proofErr w:type="gramEnd"/>
            <w:r>
              <w:t xml:space="preserve"> Слайд 7)</w:t>
            </w:r>
          </w:p>
          <w:p w:rsidR="00306D20" w:rsidRDefault="00306D20" w:rsidP="00306D20">
            <w:pPr>
              <w:pStyle w:val="a4"/>
              <w:numPr>
                <w:ilvl w:val="0"/>
                <w:numId w:val="2"/>
              </w:numPr>
            </w:pPr>
            <w:r>
              <w:t>Как передается вирус (Слайд 8)</w:t>
            </w:r>
          </w:p>
          <w:p w:rsidR="00306D20" w:rsidRDefault="00306D20" w:rsidP="00306D20">
            <w:pPr>
              <w:pStyle w:val="a4"/>
              <w:numPr>
                <w:ilvl w:val="0"/>
                <w:numId w:val="2"/>
              </w:numPr>
            </w:pPr>
            <w:r>
              <w:t xml:space="preserve">Как ухаживать за больным </w:t>
            </w:r>
            <w:r w:rsidRPr="001E48F3">
              <w:t xml:space="preserve"> </w:t>
            </w:r>
            <w:r>
              <w:t>и не заразиться самому?</w:t>
            </w:r>
          </w:p>
        </w:tc>
        <w:tc>
          <w:tcPr>
            <w:tcW w:w="3701" w:type="dxa"/>
          </w:tcPr>
          <w:p w:rsidR="00306D20" w:rsidRDefault="00306D20" w:rsidP="0043028D">
            <w:pPr>
              <w:jc w:val="both"/>
            </w:pPr>
          </w:p>
          <w:p w:rsidR="00306D20" w:rsidRDefault="00306D20" w:rsidP="0043028D">
            <w:pPr>
              <w:jc w:val="both"/>
            </w:pPr>
          </w:p>
          <w:p w:rsidR="00306D20" w:rsidRDefault="00306D20" w:rsidP="0043028D">
            <w:pPr>
              <w:jc w:val="both"/>
            </w:pPr>
          </w:p>
          <w:p w:rsidR="00306D20" w:rsidRDefault="00306D20" w:rsidP="0043028D">
            <w:pPr>
              <w:jc w:val="both"/>
            </w:pPr>
            <w:r>
              <w:t>В учебнике, толковом словаре, применять свои знания.</w:t>
            </w:r>
          </w:p>
          <w:p w:rsidR="00306D20" w:rsidRDefault="00306D20" w:rsidP="0043028D">
            <w:pPr>
              <w:jc w:val="both"/>
            </w:pPr>
          </w:p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>
            <w:r>
              <w:t>Возбудителями болезни являются микробы. Микробы – очень маленькие существа, которые можно увидеть только с помощью микроскопа. У каждой болезни – свой вредный микроб (от греческого слова «</w:t>
            </w:r>
            <w:proofErr w:type="spellStart"/>
            <w:r>
              <w:t>микрос</w:t>
            </w:r>
            <w:proofErr w:type="spellEnd"/>
            <w:r>
              <w:t>» - маленький.) Причиной заболевания   может послужить переохлаждение, общение с больным человеком, если организм ослаблен, человек продолжительное время находится в душном помещении. Вирус передается по воздуху. Ухаживая за больным  нужно соблюдать меры предосторожности: надевать марлевую повязку, делать влажную уборку надевать перчатки. (Рассказ учеников сопровождается слайдами)</w:t>
            </w:r>
          </w:p>
        </w:tc>
        <w:tc>
          <w:tcPr>
            <w:tcW w:w="3409" w:type="dxa"/>
          </w:tcPr>
          <w:p w:rsidR="00306D20" w:rsidRDefault="00306D20" w:rsidP="0043028D">
            <w:r>
              <w:lastRenderedPageBreak/>
              <w:t>Групповая, фронтальная.</w:t>
            </w:r>
          </w:p>
          <w:p w:rsidR="00306D20" w:rsidRDefault="00306D20" w:rsidP="0043028D">
            <w:r>
              <w:t>Частично-поисковый метод</w:t>
            </w:r>
          </w:p>
        </w:tc>
      </w:tr>
      <w:tr w:rsidR="00306D20" w:rsidTr="0043028D">
        <w:tc>
          <w:tcPr>
            <w:tcW w:w="3899" w:type="dxa"/>
          </w:tcPr>
          <w:p w:rsidR="00306D20" w:rsidRDefault="00306D20" w:rsidP="00306D20">
            <w:pPr>
              <w:pStyle w:val="a4"/>
              <w:numPr>
                <w:ilvl w:val="0"/>
                <w:numId w:val="2"/>
              </w:numPr>
              <w:jc w:val="center"/>
            </w:pPr>
            <w:proofErr w:type="spellStart"/>
            <w:r>
              <w:lastRenderedPageBreak/>
              <w:t>Физминутка</w:t>
            </w:r>
            <w:proofErr w:type="spellEnd"/>
          </w:p>
          <w:p w:rsidR="00306D20" w:rsidRDefault="00306D20" w:rsidP="0043028D">
            <w:pPr>
              <w:pStyle w:val="a4"/>
            </w:pPr>
          </w:p>
        </w:tc>
        <w:tc>
          <w:tcPr>
            <w:tcW w:w="3987" w:type="dxa"/>
          </w:tcPr>
          <w:p w:rsidR="00306D20" w:rsidRDefault="00306D20" w:rsidP="0043028D">
            <w:r>
              <w:t>Прежде чем продолжить разговор об инфекциях, нам нужно отдохнуть. (Слайд 9)</w:t>
            </w:r>
          </w:p>
        </w:tc>
        <w:tc>
          <w:tcPr>
            <w:tcW w:w="3701" w:type="dxa"/>
          </w:tcPr>
          <w:p w:rsidR="00306D20" w:rsidRDefault="00306D20" w:rsidP="0043028D"/>
        </w:tc>
        <w:tc>
          <w:tcPr>
            <w:tcW w:w="3409" w:type="dxa"/>
          </w:tcPr>
          <w:p w:rsidR="00306D20" w:rsidRDefault="00306D20" w:rsidP="0043028D">
            <w:r>
              <w:t>Коллективная.</w:t>
            </w:r>
          </w:p>
        </w:tc>
      </w:tr>
      <w:tr w:rsidR="00306D20" w:rsidTr="0043028D">
        <w:tc>
          <w:tcPr>
            <w:tcW w:w="3899" w:type="dxa"/>
          </w:tcPr>
          <w:p w:rsidR="00306D20" w:rsidRDefault="00306D20" w:rsidP="00306D20">
            <w:pPr>
              <w:pStyle w:val="a4"/>
              <w:numPr>
                <w:ilvl w:val="0"/>
                <w:numId w:val="2"/>
              </w:numPr>
              <w:jc w:val="center"/>
            </w:pPr>
            <w:r>
              <w:t>Решение проблемы (продолжение).</w:t>
            </w:r>
          </w:p>
        </w:tc>
        <w:tc>
          <w:tcPr>
            <w:tcW w:w="3987" w:type="dxa"/>
          </w:tcPr>
          <w:p w:rsidR="00306D20" w:rsidRDefault="00306D20" w:rsidP="0043028D">
            <w:r>
              <w:t>Какие инфекции вам известны, передающиеся воздушно- капельным путем?</w:t>
            </w:r>
          </w:p>
          <w:p w:rsidR="00306D20" w:rsidRDefault="00306D20" w:rsidP="0043028D">
            <w:r>
              <w:t>Этими болезнями человек может болеть только один раз?</w:t>
            </w:r>
          </w:p>
          <w:p w:rsidR="00306D20" w:rsidRDefault="00306D20" w:rsidP="0043028D"/>
          <w:p w:rsidR="00306D20" w:rsidRDefault="00306D20" w:rsidP="0043028D"/>
          <w:p w:rsidR="00306D20" w:rsidRDefault="00306D20" w:rsidP="0043028D">
            <w:r>
              <w:t>Посмотрите на экран, где же нас еще подстерегают микробы? (Слайд10)</w:t>
            </w:r>
          </w:p>
          <w:p w:rsidR="00306D20" w:rsidRDefault="00306D20" w:rsidP="0043028D">
            <w:r>
              <w:lastRenderedPageBreak/>
              <w:t xml:space="preserve">Каким образом они могут попасть к нам в организм? </w:t>
            </w:r>
          </w:p>
          <w:p w:rsidR="00306D20" w:rsidRDefault="00306D20" w:rsidP="0043028D">
            <w:r>
              <w:t xml:space="preserve">Как будут называться такие заболевания? </w:t>
            </w:r>
            <w:proofErr w:type="gramStart"/>
            <w:r>
              <w:t xml:space="preserve">( </w:t>
            </w:r>
            <w:proofErr w:type="gramEnd"/>
            <w:r>
              <w:t>слайд 11)</w:t>
            </w:r>
          </w:p>
          <w:p w:rsidR="00306D20" w:rsidRDefault="00306D20" w:rsidP="0043028D">
            <w:r>
              <w:t xml:space="preserve">Наиболее </w:t>
            </w:r>
            <w:proofErr w:type="gramStart"/>
            <w:r>
              <w:t>опасные</w:t>
            </w:r>
            <w:proofErr w:type="gramEnd"/>
            <w:r>
              <w:t xml:space="preserve"> и распространенные: гепатит, дизентерия, сальмонеллез.</w:t>
            </w:r>
          </w:p>
          <w:p w:rsidR="00306D20" w:rsidRDefault="00306D20" w:rsidP="0043028D">
            <w:r>
              <w:t xml:space="preserve">Послушайте о том, как уберечься от кишечной инфекции.  (Рассказывают заранее подготовленные ученики).                     </w:t>
            </w:r>
          </w:p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>
            <w:r>
              <w:t xml:space="preserve"> </w:t>
            </w:r>
          </w:p>
          <w:p w:rsidR="00306D20" w:rsidRDefault="00306D20" w:rsidP="0043028D">
            <w:r>
              <w:t>Ребята, как вы думаете, какие системы органов  участвуют в защите нашего организма от микробов?</w:t>
            </w:r>
          </w:p>
          <w:p w:rsidR="00306D20" w:rsidRDefault="00306D20" w:rsidP="0043028D"/>
          <w:p w:rsidR="00306D20" w:rsidRDefault="00306D20" w:rsidP="0043028D"/>
          <w:p w:rsidR="00306D20" w:rsidRDefault="00306D20" w:rsidP="0043028D">
            <w:r>
              <w:t>Если у нас есть защита, так почему мы все-таки  болеем?</w:t>
            </w:r>
          </w:p>
          <w:p w:rsidR="00306D20" w:rsidRDefault="00306D20" w:rsidP="0043028D">
            <w:r>
              <w:t>Почему у нас повышается температура?</w:t>
            </w:r>
          </w:p>
          <w:p w:rsidR="00306D20" w:rsidRDefault="00306D20" w:rsidP="0043028D"/>
          <w:p w:rsidR="00306D20" w:rsidRDefault="00306D20" w:rsidP="0043028D">
            <w:r>
              <w:t>Высокая температура губительна для микроорганизмов, ускоряет приток крови с белыми кровяными клетками.</w:t>
            </w:r>
          </w:p>
          <w:p w:rsidR="00306D20" w:rsidRDefault="00306D20" w:rsidP="0043028D"/>
          <w:p w:rsidR="00306D20" w:rsidRDefault="00306D20" w:rsidP="0043028D">
            <w:r>
              <w:t>Дети, а есть такие заболевание, которыми человек  может болеть один раз в жизни? Ответ на этот вопрос мы найдем в учебнике на странице 56.</w:t>
            </w:r>
          </w:p>
          <w:p w:rsidR="00306D20" w:rsidRDefault="00306D20" w:rsidP="0043028D">
            <w:r>
              <w:t>Так что же такое иммунитет, прививка, вакцина? (Слайд 12)</w:t>
            </w:r>
          </w:p>
        </w:tc>
        <w:tc>
          <w:tcPr>
            <w:tcW w:w="3701" w:type="dxa"/>
          </w:tcPr>
          <w:p w:rsidR="00306D20" w:rsidRDefault="00306D20" w:rsidP="0043028D">
            <w:r>
              <w:lastRenderedPageBreak/>
              <w:t>ОРВИ, грипп, ангина.</w:t>
            </w:r>
          </w:p>
          <w:p w:rsidR="00306D20" w:rsidRDefault="00306D20" w:rsidP="0043028D"/>
          <w:p w:rsidR="00306D20" w:rsidRDefault="00306D20" w:rsidP="0043028D"/>
          <w:p w:rsidR="00306D20" w:rsidRDefault="00306D20" w:rsidP="0043028D">
            <w:r>
              <w:t>Нет. Человек может заболевать много раз, если не будет соблюдать правила личной гигиены.</w:t>
            </w:r>
          </w:p>
          <w:p w:rsidR="00306D20" w:rsidRDefault="00306D20" w:rsidP="0043028D"/>
          <w:p w:rsidR="00306D20" w:rsidRDefault="00306D20" w:rsidP="0043028D">
            <w:r>
              <w:t>В воде, на грязных руках, на пище.</w:t>
            </w:r>
          </w:p>
          <w:p w:rsidR="00306D20" w:rsidRDefault="00306D20" w:rsidP="0043028D"/>
          <w:p w:rsidR="00306D20" w:rsidRDefault="00306D20" w:rsidP="0043028D">
            <w:r>
              <w:lastRenderedPageBreak/>
              <w:t>В рот, а затем в желудок.</w:t>
            </w:r>
          </w:p>
          <w:p w:rsidR="00306D20" w:rsidRDefault="00306D20" w:rsidP="0043028D"/>
          <w:p w:rsidR="00306D20" w:rsidRDefault="00306D20" w:rsidP="0043028D">
            <w:proofErr w:type="spellStart"/>
            <w:proofErr w:type="gramStart"/>
            <w:r>
              <w:t>Желудочно</w:t>
            </w:r>
            <w:proofErr w:type="spellEnd"/>
            <w:r>
              <w:t xml:space="preserve"> – кишечные</w:t>
            </w:r>
            <w:proofErr w:type="gramEnd"/>
            <w:r>
              <w:t xml:space="preserve"> заболевания</w:t>
            </w:r>
          </w:p>
          <w:p w:rsidR="00306D20" w:rsidRDefault="00306D20" w:rsidP="0043028D"/>
          <w:p w:rsidR="00306D20" w:rsidRDefault="00306D20" w:rsidP="0043028D"/>
          <w:p w:rsidR="00306D20" w:rsidRDefault="00306D20" w:rsidP="00306D20">
            <w:pPr>
              <w:pStyle w:val="a4"/>
              <w:numPr>
                <w:ilvl w:val="0"/>
                <w:numId w:val="3"/>
              </w:numPr>
            </w:pPr>
            <w:r>
              <w:t>При любой кишечной инфекции необходимо, чтобы окружающие соблюдали меры предосторожности.</w:t>
            </w:r>
          </w:p>
          <w:p w:rsidR="00306D20" w:rsidRDefault="00306D20" w:rsidP="00306D20">
            <w:pPr>
              <w:pStyle w:val="a4"/>
              <w:numPr>
                <w:ilvl w:val="0"/>
                <w:numId w:val="3"/>
              </w:numPr>
            </w:pPr>
            <w:r>
              <w:t>Чтобы избежать кишечной инфекции, нужно обязательно мыть руки с мылом после посещения туалета и перед едой. Эта группа заболеваний не зря носит  название «болезни грязных рук». Кроме мытья рук важно ежедневно проводить влажную уборку квартиры. Для уборки ванной комнаты и туалета необходимо использовать дезинфицирующие средства.</w:t>
            </w:r>
          </w:p>
          <w:p w:rsidR="00306D20" w:rsidRDefault="00306D20" w:rsidP="00306D20">
            <w:pPr>
              <w:pStyle w:val="a4"/>
              <w:numPr>
                <w:ilvl w:val="0"/>
                <w:numId w:val="3"/>
              </w:numPr>
            </w:pPr>
            <w:r>
              <w:t xml:space="preserve">Все фрукты и овощи перед едой надо мыть проточной водой. Нельзя покупать фрукты на стихийных рынках. Если в доме уже есть больной, то он должен пользоваться индивидуальной посудой, которая также </w:t>
            </w:r>
            <w:r>
              <w:lastRenderedPageBreak/>
              <w:t>обрабатывается.</w:t>
            </w:r>
          </w:p>
          <w:p w:rsidR="00306D20" w:rsidRDefault="00306D20" w:rsidP="0043028D"/>
          <w:p w:rsidR="00306D20" w:rsidRDefault="00306D20" w:rsidP="0043028D"/>
          <w:p w:rsidR="00306D20" w:rsidRDefault="00306D20" w:rsidP="0043028D">
            <w:r>
              <w:t>Система кровообращения, кожа, дыхательная система, выделительная.</w:t>
            </w:r>
          </w:p>
          <w:p w:rsidR="00306D20" w:rsidRDefault="00306D20" w:rsidP="0043028D"/>
          <w:p w:rsidR="00306D20" w:rsidRDefault="00306D20" w:rsidP="0043028D"/>
          <w:p w:rsidR="00306D20" w:rsidRDefault="00306D20" w:rsidP="0043028D">
            <w:r>
              <w:t xml:space="preserve">Если микробов </w:t>
            </w:r>
            <w:proofErr w:type="gramStart"/>
            <w:r>
              <w:t>очень много</w:t>
            </w:r>
            <w:proofErr w:type="gramEnd"/>
            <w:r>
              <w:t xml:space="preserve"> и организм сам не может справиться.</w:t>
            </w:r>
          </w:p>
          <w:p w:rsidR="00306D20" w:rsidRDefault="00306D20" w:rsidP="0043028D">
            <w:r>
              <w:t>Так наш организм борется с возбудителями.</w:t>
            </w:r>
          </w:p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/>
          <w:p w:rsidR="00306D20" w:rsidRDefault="00306D20" w:rsidP="0043028D">
            <w:r>
              <w:t>Да. Ветрянка, корь.</w:t>
            </w:r>
          </w:p>
          <w:p w:rsidR="00306D20" w:rsidRDefault="00306D20" w:rsidP="0043028D"/>
          <w:p w:rsidR="00306D20" w:rsidRDefault="00306D20" w:rsidP="0043028D">
            <w:r>
              <w:t>Дети читают</w:t>
            </w:r>
            <w:proofErr w:type="gramStart"/>
            <w:r>
              <w:t xml:space="preserve"> .</w:t>
            </w:r>
            <w:proofErr w:type="gramEnd"/>
          </w:p>
          <w:p w:rsidR="00306D20" w:rsidRDefault="00306D20" w:rsidP="0043028D"/>
          <w:p w:rsidR="00306D20" w:rsidRDefault="00306D20" w:rsidP="0043028D"/>
        </w:tc>
        <w:tc>
          <w:tcPr>
            <w:tcW w:w="3409" w:type="dxa"/>
          </w:tcPr>
          <w:p w:rsidR="00306D20" w:rsidRDefault="00306D20" w:rsidP="0043028D">
            <w:r>
              <w:lastRenderedPageBreak/>
              <w:t xml:space="preserve">Фронтальная. </w:t>
            </w:r>
            <w:proofErr w:type="gramStart"/>
            <w:r>
              <w:t>Словесные</w:t>
            </w:r>
            <w:proofErr w:type="gramEnd"/>
            <w:r>
              <w:t xml:space="preserve"> (рассказ)</w:t>
            </w:r>
          </w:p>
          <w:p w:rsidR="00306D20" w:rsidRDefault="00306D20" w:rsidP="0043028D"/>
        </w:tc>
      </w:tr>
      <w:tr w:rsidR="00306D20" w:rsidTr="0043028D">
        <w:tc>
          <w:tcPr>
            <w:tcW w:w="3899" w:type="dxa"/>
          </w:tcPr>
          <w:p w:rsidR="00306D20" w:rsidRDefault="00306D20" w:rsidP="00306D20">
            <w:pPr>
              <w:pStyle w:val="a4"/>
              <w:numPr>
                <w:ilvl w:val="0"/>
                <w:numId w:val="2"/>
              </w:numPr>
              <w:jc w:val="center"/>
            </w:pPr>
            <w:r>
              <w:lastRenderedPageBreak/>
              <w:t>Применение новых знаний.</w:t>
            </w:r>
          </w:p>
        </w:tc>
        <w:tc>
          <w:tcPr>
            <w:tcW w:w="3987" w:type="dxa"/>
          </w:tcPr>
          <w:p w:rsidR="00306D20" w:rsidRDefault="00306D20" w:rsidP="0043028D">
            <w:r>
              <w:t>Выполните 3 задания на выбор в рабочей тетради на стр. 22</w:t>
            </w:r>
          </w:p>
        </w:tc>
        <w:tc>
          <w:tcPr>
            <w:tcW w:w="3701" w:type="dxa"/>
          </w:tcPr>
          <w:p w:rsidR="00306D20" w:rsidRDefault="00306D20" w:rsidP="0043028D">
            <w:r>
              <w:t>Дети работают самостоятельно</w:t>
            </w:r>
          </w:p>
        </w:tc>
        <w:tc>
          <w:tcPr>
            <w:tcW w:w="3409" w:type="dxa"/>
          </w:tcPr>
          <w:p w:rsidR="00306D20" w:rsidRDefault="00306D20" w:rsidP="0043028D">
            <w:pPr>
              <w:jc w:val="center"/>
            </w:pPr>
            <w:r>
              <w:t>Самостоятельная работа</w:t>
            </w:r>
          </w:p>
        </w:tc>
      </w:tr>
      <w:tr w:rsidR="00306D20" w:rsidTr="0043028D">
        <w:tc>
          <w:tcPr>
            <w:tcW w:w="3899" w:type="dxa"/>
          </w:tcPr>
          <w:p w:rsidR="00306D20" w:rsidRDefault="00306D20" w:rsidP="00306D20">
            <w:pPr>
              <w:pStyle w:val="a4"/>
              <w:numPr>
                <w:ilvl w:val="0"/>
                <w:numId w:val="2"/>
              </w:numPr>
              <w:jc w:val="center"/>
            </w:pPr>
            <w:r>
              <w:t>Итог урока</w:t>
            </w:r>
          </w:p>
        </w:tc>
        <w:tc>
          <w:tcPr>
            <w:tcW w:w="3987" w:type="dxa"/>
          </w:tcPr>
          <w:p w:rsidR="00306D20" w:rsidRDefault="00306D20" w:rsidP="0043028D">
            <w:r>
              <w:t xml:space="preserve">Подводя итог </w:t>
            </w:r>
            <w:proofErr w:type="gramStart"/>
            <w:r>
              <w:t>урока</w:t>
            </w:r>
            <w:proofErr w:type="gramEnd"/>
            <w:r>
              <w:t xml:space="preserve"> давайте назовем правила здорового образа жизни</w:t>
            </w:r>
          </w:p>
        </w:tc>
        <w:tc>
          <w:tcPr>
            <w:tcW w:w="3701" w:type="dxa"/>
          </w:tcPr>
          <w:p w:rsidR="00306D20" w:rsidRDefault="00306D20" w:rsidP="00306D20">
            <w:pPr>
              <w:pStyle w:val="a4"/>
              <w:numPr>
                <w:ilvl w:val="0"/>
                <w:numId w:val="4"/>
              </w:numPr>
            </w:pPr>
            <w:r>
              <w:t>Заниматься спортом.</w:t>
            </w:r>
          </w:p>
          <w:p w:rsidR="00306D20" w:rsidRDefault="00306D20" w:rsidP="00306D20">
            <w:pPr>
              <w:pStyle w:val="a4"/>
              <w:numPr>
                <w:ilvl w:val="0"/>
                <w:numId w:val="4"/>
              </w:numPr>
            </w:pPr>
            <w:r>
              <w:t>Есть больше овощей и фруктов.</w:t>
            </w:r>
          </w:p>
          <w:p w:rsidR="00306D20" w:rsidRDefault="00306D20" w:rsidP="00306D20">
            <w:pPr>
              <w:pStyle w:val="a4"/>
              <w:numPr>
                <w:ilvl w:val="0"/>
                <w:numId w:val="4"/>
              </w:numPr>
            </w:pPr>
            <w:r>
              <w:t>Отказаться от вредных привычек.</w:t>
            </w:r>
          </w:p>
          <w:p w:rsidR="00306D20" w:rsidRDefault="00306D20" w:rsidP="00306D20">
            <w:pPr>
              <w:pStyle w:val="a4"/>
              <w:numPr>
                <w:ilvl w:val="0"/>
                <w:numId w:val="4"/>
              </w:numPr>
            </w:pPr>
            <w:r>
              <w:t>Положительные эмоции.</w:t>
            </w:r>
          </w:p>
        </w:tc>
        <w:tc>
          <w:tcPr>
            <w:tcW w:w="3409" w:type="dxa"/>
          </w:tcPr>
          <w:p w:rsidR="00306D20" w:rsidRDefault="00306D20" w:rsidP="0043028D">
            <w:pPr>
              <w:jc w:val="center"/>
            </w:pPr>
          </w:p>
        </w:tc>
      </w:tr>
      <w:tr w:rsidR="00306D20" w:rsidTr="0043028D">
        <w:tc>
          <w:tcPr>
            <w:tcW w:w="3899" w:type="dxa"/>
          </w:tcPr>
          <w:p w:rsidR="00306D20" w:rsidRDefault="00306D20" w:rsidP="00306D20">
            <w:pPr>
              <w:pStyle w:val="a4"/>
              <w:numPr>
                <w:ilvl w:val="0"/>
                <w:numId w:val="2"/>
              </w:numPr>
              <w:jc w:val="center"/>
            </w:pPr>
            <w:r>
              <w:t>Рефлексия</w:t>
            </w:r>
          </w:p>
        </w:tc>
        <w:tc>
          <w:tcPr>
            <w:tcW w:w="3987" w:type="dxa"/>
          </w:tcPr>
          <w:p w:rsidR="00306D20" w:rsidRDefault="00306D20" w:rsidP="0043028D">
            <w:r>
              <w:t>Молодцы! Вы хорошо поработали на уроке. А теперь пожелайте всем. Здоровья.</w:t>
            </w:r>
          </w:p>
        </w:tc>
        <w:tc>
          <w:tcPr>
            <w:tcW w:w="3701" w:type="dxa"/>
          </w:tcPr>
          <w:p w:rsidR="00306D20" w:rsidRDefault="00306D20" w:rsidP="0043028D">
            <w:r>
              <w:t>Будьте здоровы!</w:t>
            </w:r>
          </w:p>
        </w:tc>
        <w:tc>
          <w:tcPr>
            <w:tcW w:w="3409" w:type="dxa"/>
          </w:tcPr>
          <w:p w:rsidR="00306D20" w:rsidRDefault="00306D20" w:rsidP="0043028D">
            <w:pPr>
              <w:jc w:val="center"/>
            </w:pPr>
          </w:p>
        </w:tc>
      </w:tr>
    </w:tbl>
    <w:p w:rsidR="00306D20" w:rsidRPr="00B85D05" w:rsidRDefault="00306D20" w:rsidP="00306D20"/>
    <w:p w:rsidR="00051F53" w:rsidRDefault="00051F53"/>
    <w:sectPr w:rsidR="00051F53" w:rsidSect="00B36A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5C4D"/>
    <w:multiLevelType w:val="hybridMultilevel"/>
    <w:tmpl w:val="D44C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634FD"/>
    <w:multiLevelType w:val="hybridMultilevel"/>
    <w:tmpl w:val="370E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E7F52"/>
    <w:multiLevelType w:val="hybridMultilevel"/>
    <w:tmpl w:val="3F88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52613"/>
    <w:multiLevelType w:val="hybridMultilevel"/>
    <w:tmpl w:val="3A26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D20"/>
    <w:rsid w:val="00051F53"/>
    <w:rsid w:val="0030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6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1092</Words>
  <Characters>6226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2013-02-05T14:41:00Z</dcterms:created>
  <dcterms:modified xsi:type="dcterms:W3CDTF">2013-02-05T14:42:00Z</dcterms:modified>
</cp:coreProperties>
</file>