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Проектирование современного урока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Урок</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 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w:t>
      </w:r>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caps/>
          <w:sz w:val="28"/>
          <w:szCs w:val="28"/>
          <w:lang w:val="ru-RU"/>
        </w:rPr>
        <w:t>т</w:t>
      </w:r>
      <w:r>
        <w:rPr>
          <w:rFonts w:ascii="Times New Roman" w:hAnsi="Times New Roman" w:cs="Times New Roman"/>
          <w:b/>
          <w:bCs/>
          <w:sz w:val="28"/>
          <w:szCs w:val="28"/>
          <w:lang w:val="ru-RU"/>
        </w:rPr>
        <w:t>риединая задача урока.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Образовательная</w:t>
      </w:r>
      <w:proofErr w:type="gramEnd"/>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вооружить учащихся системой знаний, умений и навыков.</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Воспитательная</w:t>
      </w:r>
      <w:proofErr w:type="gramEnd"/>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формировать у учащихся научное мировоззрение, нравственные качества личности, взгляды и убеждения.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 xml:space="preserve">Развивающая: </w:t>
      </w:r>
      <w:r>
        <w:rPr>
          <w:rFonts w:ascii="Times New Roman" w:hAnsi="Times New Roman" w:cs="Times New Roman"/>
          <w:sz w:val="28"/>
          <w:szCs w:val="28"/>
          <w:lang w:val="ru-RU"/>
        </w:rPr>
        <w:t>при обучении развивать у учащихся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caps/>
          <w:sz w:val="28"/>
          <w:szCs w:val="28"/>
          <w:lang w:val="ru-RU"/>
        </w:rPr>
        <w:t>о</w:t>
      </w:r>
      <w:r>
        <w:rPr>
          <w:rFonts w:ascii="Times New Roman" w:hAnsi="Times New Roman" w:cs="Times New Roman"/>
          <w:b/>
          <w:bCs/>
          <w:sz w:val="28"/>
          <w:szCs w:val="28"/>
          <w:lang w:val="ru-RU"/>
        </w:rPr>
        <w:t>сновные компоненты современного урока.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w:t>
      </w:r>
      <w:r>
        <w:rPr>
          <w:rFonts w:ascii="Times New Roman" w:hAnsi="Times New Roman" w:cs="Times New Roman"/>
          <w:b/>
          <w:bCs/>
          <w:i/>
          <w:iCs/>
          <w:sz w:val="28"/>
          <w:szCs w:val="28"/>
          <w:lang w:val="ru-RU"/>
        </w:rPr>
        <w:t xml:space="preserve"> Организационный</w:t>
      </w:r>
      <w:r>
        <w:rPr>
          <w:rFonts w:ascii="Times New Roman" w:hAnsi="Times New Roman" w:cs="Times New Roman"/>
          <w:sz w:val="28"/>
          <w:szCs w:val="28"/>
          <w:lang w:val="ru-RU"/>
        </w:rPr>
        <w:t xml:space="preserve"> – организация класса в течение всего урока, готовность учащихся к уроку, порядок и дисциплина.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2. </w:t>
      </w:r>
      <w:r>
        <w:rPr>
          <w:rFonts w:ascii="Times New Roman" w:hAnsi="Times New Roman" w:cs="Times New Roman"/>
          <w:b/>
          <w:bCs/>
          <w:i/>
          <w:iCs/>
          <w:sz w:val="28"/>
          <w:szCs w:val="28"/>
          <w:lang w:val="ru-RU"/>
        </w:rPr>
        <w:t>Целевой</w:t>
      </w:r>
      <w:r>
        <w:rPr>
          <w:rFonts w:ascii="Times New Roman" w:hAnsi="Times New Roman" w:cs="Times New Roman"/>
          <w:sz w:val="28"/>
          <w:szCs w:val="28"/>
          <w:lang w:val="ru-RU"/>
        </w:rPr>
        <w:t xml:space="preserve"> – постановка целей учения перед </w:t>
      </w:r>
      <w:proofErr w:type="gramStart"/>
      <w:r>
        <w:rPr>
          <w:rFonts w:ascii="Times New Roman" w:hAnsi="Times New Roman" w:cs="Times New Roman"/>
          <w:sz w:val="28"/>
          <w:szCs w:val="28"/>
          <w:lang w:val="ru-RU"/>
        </w:rPr>
        <w:t>учащимися</w:t>
      </w:r>
      <w:proofErr w:type="gramEnd"/>
      <w:r>
        <w:rPr>
          <w:rFonts w:ascii="Times New Roman" w:hAnsi="Times New Roman" w:cs="Times New Roman"/>
          <w:sz w:val="28"/>
          <w:szCs w:val="28"/>
          <w:lang w:val="ru-RU"/>
        </w:rPr>
        <w:t xml:space="preserve"> как на весь урок, так и на отдельные его этапы.</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3. </w:t>
      </w:r>
      <w:r>
        <w:rPr>
          <w:rFonts w:ascii="Times New Roman" w:hAnsi="Times New Roman" w:cs="Times New Roman"/>
          <w:b/>
          <w:bCs/>
          <w:i/>
          <w:iCs/>
          <w:sz w:val="28"/>
          <w:szCs w:val="28"/>
          <w:lang w:val="ru-RU"/>
        </w:rPr>
        <w:t>Мотивационный</w:t>
      </w:r>
      <w:r>
        <w:rPr>
          <w:rFonts w:ascii="Times New Roman" w:hAnsi="Times New Roman" w:cs="Times New Roman"/>
          <w:sz w:val="28"/>
          <w:szCs w:val="28"/>
          <w:lang w:val="ru-RU"/>
        </w:rPr>
        <w:t xml:space="preserve"> – определение значимости изучаемого </w:t>
      </w:r>
      <w:proofErr w:type="gramStart"/>
      <w:r>
        <w:rPr>
          <w:rFonts w:ascii="Times New Roman" w:hAnsi="Times New Roman" w:cs="Times New Roman"/>
          <w:sz w:val="28"/>
          <w:szCs w:val="28"/>
          <w:lang w:val="ru-RU"/>
        </w:rPr>
        <w:t>материала</w:t>
      </w:r>
      <w:proofErr w:type="gramEnd"/>
      <w:r>
        <w:rPr>
          <w:rFonts w:ascii="Times New Roman" w:hAnsi="Times New Roman" w:cs="Times New Roman"/>
          <w:sz w:val="28"/>
          <w:szCs w:val="28"/>
          <w:lang w:val="ru-RU"/>
        </w:rPr>
        <w:t xml:space="preserve"> как в данной теме, так и во всем курсе.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4. </w:t>
      </w:r>
      <w:r>
        <w:rPr>
          <w:rFonts w:ascii="Times New Roman" w:hAnsi="Times New Roman" w:cs="Times New Roman"/>
          <w:b/>
          <w:bCs/>
          <w:i/>
          <w:iCs/>
          <w:sz w:val="28"/>
          <w:szCs w:val="28"/>
          <w:lang w:val="ru-RU"/>
        </w:rPr>
        <w:t>Коммуникативный</w:t>
      </w:r>
      <w:r>
        <w:rPr>
          <w:rFonts w:ascii="Times New Roman" w:hAnsi="Times New Roman" w:cs="Times New Roman"/>
          <w:sz w:val="28"/>
          <w:szCs w:val="28"/>
          <w:lang w:val="ru-RU"/>
        </w:rPr>
        <w:t xml:space="preserve"> – уровень общения учителя с классом.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5. </w:t>
      </w:r>
      <w:r>
        <w:rPr>
          <w:rFonts w:ascii="Times New Roman" w:hAnsi="Times New Roman" w:cs="Times New Roman"/>
          <w:b/>
          <w:bCs/>
          <w:i/>
          <w:iCs/>
          <w:sz w:val="28"/>
          <w:szCs w:val="28"/>
          <w:lang w:val="ru-RU"/>
        </w:rPr>
        <w:t>Содержательный</w:t>
      </w:r>
      <w:r>
        <w:rPr>
          <w:rFonts w:ascii="Times New Roman" w:hAnsi="Times New Roman" w:cs="Times New Roman"/>
          <w:sz w:val="28"/>
          <w:szCs w:val="28"/>
          <w:lang w:val="ru-RU"/>
        </w:rPr>
        <w:t xml:space="preserve"> – подбор материала для изучения, закрепления, повторения, самостоятельной работы и т. п.</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6. </w:t>
      </w:r>
      <w:r>
        <w:rPr>
          <w:rFonts w:ascii="Times New Roman" w:hAnsi="Times New Roman" w:cs="Times New Roman"/>
          <w:b/>
          <w:bCs/>
          <w:i/>
          <w:iCs/>
          <w:sz w:val="28"/>
          <w:szCs w:val="28"/>
          <w:lang w:val="ru-RU"/>
        </w:rPr>
        <w:t>Технологический</w:t>
      </w:r>
      <w:r>
        <w:rPr>
          <w:rFonts w:ascii="Times New Roman" w:hAnsi="Times New Roman" w:cs="Times New Roman"/>
          <w:sz w:val="28"/>
          <w:szCs w:val="28"/>
          <w:lang w:val="ru-RU"/>
        </w:rPr>
        <w:t xml:space="preserve"> – выбор форм, методов и приемов обучения, оптимальных для данного типа урока, для данной темы, для данного класса и т. п.</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7. </w:t>
      </w:r>
      <w:r>
        <w:rPr>
          <w:rFonts w:ascii="Times New Roman" w:hAnsi="Times New Roman" w:cs="Times New Roman"/>
          <w:b/>
          <w:bCs/>
          <w:i/>
          <w:iCs/>
          <w:sz w:val="28"/>
          <w:szCs w:val="28"/>
          <w:lang w:val="ru-RU"/>
        </w:rPr>
        <w:t xml:space="preserve">Контрольно-оценочный </w:t>
      </w:r>
      <w:r>
        <w:rPr>
          <w:rFonts w:ascii="Times New Roman" w:hAnsi="Times New Roman" w:cs="Times New Roman"/>
          <w:sz w:val="28"/>
          <w:szCs w:val="28"/>
          <w:lang w:val="ru-RU"/>
        </w:rPr>
        <w:t>– использование оценки деятельности ученика на уроке для стимулирования его активности и развития познавательного интереса.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8.</w:t>
      </w:r>
      <w:r>
        <w:rPr>
          <w:rFonts w:ascii="Times New Roman" w:hAnsi="Times New Roman" w:cs="Times New Roman"/>
          <w:b/>
          <w:bCs/>
          <w:i/>
          <w:iCs/>
          <w:sz w:val="28"/>
          <w:szCs w:val="28"/>
          <w:lang w:val="ru-RU"/>
        </w:rPr>
        <w:t xml:space="preserve"> Аналитический</w:t>
      </w:r>
      <w:r>
        <w:rPr>
          <w:rFonts w:ascii="Times New Roman" w:hAnsi="Times New Roman" w:cs="Times New Roman"/>
          <w:sz w:val="28"/>
          <w:szCs w:val="28"/>
          <w:lang w:val="ru-RU"/>
        </w:rPr>
        <w:t xml:space="preserve"> – подведение итогов урока, анализ деятельности учащихся на уроке, анализ результатов собственной деятельности по организации урока.</w:t>
      </w:r>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Планирование урока.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Непосредственная подготовка учителя к уроку – это планирование урока, конкретизация тематического планирования применительно к каждому отдельно взятому уроку, продумывание и составление плана и конспекта урока после того, как определены основное содержание и направленность урока.</w:t>
      </w:r>
    </w:p>
    <w:p w:rsidR="0053185C" w:rsidRDefault="0053185C" w:rsidP="0053185C">
      <w:pPr>
        <w:pStyle w:val="ParagraphStyle"/>
        <w:spacing w:before="60" w:after="6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План урока – это начало творческого поиска, средство эффективности урока, реализация замысла учителя, фундамент вдохновения и талантливой импровизации.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Успех урока зависит не только от тщательной подготовки к нему учителя, но и от подготовки им самих учащихся к работе на предстоящем уроке, от того психологического настроя, с каким они приходят на урок. Подготовка учащихся к следующему уроку в системе уроков предполагает: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ознакомление учащихся с планом их работы на предстоящих уроках по теме;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ориентация учащихся на их предварительное знакомство с отдельными разделами или темами учебника, чтение научно-популярной и художественной литературы по проблемам очередного урока, проведение наблюдений и несложных доступных опытов, которые могут способствовать изучению нового материала.</w:t>
      </w:r>
    </w:p>
    <w:p w:rsidR="0053185C" w:rsidRDefault="0053185C" w:rsidP="0053185C">
      <w:pPr>
        <w:pStyle w:val="ParagraphStyle"/>
        <w:spacing w:before="240" w:after="24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Проектирование урока </w:t>
      </w:r>
      <w:r>
        <w:rPr>
          <w:rFonts w:ascii="Times New Roman" w:hAnsi="Times New Roman" w:cs="Times New Roman"/>
          <w:b/>
          <w:bCs/>
          <w:caps/>
          <w:sz w:val="28"/>
          <w:szCs w:val="28"/>
          <w:lang w:val="ru-RU"/>
        </w:rPr>
        <w:br/>
        <w:t>как технологической цепочки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Проектирование урока.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Целеполагание</w:t>
      </w:r>
      <w:proofErr w:type="spellEnd"/>
      <w:r>
        <w:rPr>
          <w:rFonts w:ascii="Times New Roman" w:hAnsi="Times New Roman" w:cs="Times New Roman"/>
          <w:sz w:val="28"/>
          <w:szCs w:val="28"/>
          <w:lang w:val="ru-RU"/>
        </w:rPr>
        <w:t xml:space="preserve"> на уроке.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Отбор содержания учебного материала.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Методы и приемы обучения.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Формы организации деятельности учащихся.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Подготовка к домашней работе.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Оценка, самооценка деятельности.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Рефлексия.</w:t>
      </w:r>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Определяющая часть содержит:</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тему урока;</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главную дидактическую цель урока;</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обучающие, развивающие и воспитательные задачи урока;</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оборудование урока.</w:t>
      </w:r>
    </w:p>
    <w:p w:rsidR="0053185C" w:rsidRDefault="0053185C" w:rsidP="0053185C">
      <w:pPr>
        <w:pStyle w:val="ParagraphStyle"/>
        <w:spacing w:before="120" w:after="18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Содержательная часть может быть представлена в разных формах:</w:t>
      </w:r>
    </w:p>
    <w:tbl>
      <w:tblPr>
        <w:tblW w:w="9000" w:type="dxa"/>
        <w:jc w:val="center"/>
        <w:tblLayout w:type="fixed"/>
        <w:tblCellMar>
          <w:top w:w="60" w:type="dxa"/>
          <w:left w:w="60" w:type="dxa"/>
          <w:bottom w:w="60" w:type="dxa"/>
          <w:right w:w="60" w:type="dxa"/>
        </w:tblCellMar>
        <w:tblLook w:val="0000"/>
      </w:tblPr>
      <w:tblGrid>
        <w:gridCol w:w="2247"/>
        <w:gridCol w:w="2256"/>
        <w:gridCol w:w="2256"/>
        <w:gridCol w:w="2241"/>
      </w:tblGrid>
      <w:tr w:rsidR="0053185C">
        <w:trPr>
          <w:jc w:val="center"/>
        </w:trPr>
        <w:tc>
          <w:tcPr>
            <w:tcW w:w="224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lastRenderedPageBreak/>
              <w:t>Время</w:t>
            </w:r>
          </w:p>
        </w:tc>
        <w:tc>
          <w:tcPr>
            <w:tcW w:w="22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Этапы урока</w:t>
            </w:r>
          </w:p>
        </w:tc>
        <w:tc>
          <w:tcPr>
            <w:tcW w:w="22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Содержание уроков</w:t>
            </w:r>
          </w:p>
        </w:tc>
        <w:tc>
          <w:tcPr>
            <w:tcW w:w="223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Деятельность </w:t>
            </w:r>
            <w:r>
              <w:rPr>
                <w:rFonts w:ascii="Times New Roman" w:hAnsi="Times New Roman" w:cs="Times New Roman"/>
                <w:lang w:val="ru-RU"/>
              </w:rPr>
              <w:br/>
              <w:t>учащихся</w:t>
            </w:r>
          </w:p>
        </w:tc>
      </w:tr>
    </w:tbl>
    <w:p w:rsidR="0053185C" w:rsidRDefault="0053185C" w:rsidP="0053185C">
      <w:pPr>
        <w:pStyle w:val="ParagraphStyle"/>
        <w:spacing w:line="264" w:lineRule="auto"/>
        <w:jc w:val="both"/>
        <w:rPr>
          <w:rFonts w:ascii="Times New Roman" w:hAnsi="Times New Roman" w:cs="Times New Roman"/>
          <w:sz w:val="28"/>
          <w:szCs w:val="28"/>
          <w:lang w:val="ru-RU"/>
        </w:rPr>
      </w:pPr>
    </w:p>
    <w:tbl>
      <w:tblPr>
        <w:tblW w:w="9000" w:type="dxa"/>
        <w:jc w:val="center"/>
        <w:tblLayout w:type="fixed"/>
        <w:tblCellMar>
          <w:top w:w="60" w:type="dxa"/>
          <w:left w:w="60" w:type="dxa"/>
          <w:bottom w:w="60" w:type="dxa"/>
          <w:right w:w="60" w:type="dxa"/>
        </w:tblCellMar>
        <w:tblLook w:val="0000"/>
      </w:tblPr>
      <w:tblGrid>
        <w:gridCol w:w="2247"/>
        <w:gridCol w:w="2256"/>
        <w:gridCol w:w="2256"/>
        <w:gridCol w:w="2241"/>
      </w:tblGrid>
      <w:tr w:rsidR="0053185C">
        <w:trPr>
          <w:jc w:val="center"/>
        </w:trPr>
        <w:tc>
          <w:tcPr>
            <w:tcW w:w="224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Этапы </w:t>
            </w:r>
            <w:r>
              <w:rPr>
                <w:rFonts w:ascii="Times New Roman" w:hAnsi="Times New Roman" w:cs="Times New Roman"/>
                <w:lang w:val="ru-RU"/>
              </w:rPr>
              <w:br/>
              <w:t>урока</w:t>
            </w:r>
          </w:p>
        </w:tc>
        <w:tc>
          <w:tcPr>
            <w:tcW w:w="22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Время</w:t>
            </w:r>
          </w:p>
        </w:tc>
        <w:tc>
          <w:tcPr>
            <w:tcW w:w="22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Действия </w:t>
            </w:r>
            <w:r>
              <w:rPr>
                <w:rFonts w:ascii="Times New Roman" w:hAnsi="Times New Roman" w:cs="Times New Roman"/>
                <w:lang w:val="ru-RU"/>
              </w:rPr>
              <w:br/>
              <w:t>учителя</w:t>
            </w:r>
          </w:p>
        </w:tc>
        <w:tc>
          <w:tcPr>
            <w:tcW w:w="223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Действия </w:t>
            </w:r>
            <w:r>
              <w:rPr>
                <w:rFonts w:ascii="Times New Roman" w:hAnsi="Times New Roman" w:cs="Times New Roman"/>
                <w:lang w:val="ru-RU"/>
              </w:rPr>
              <w:br/>
              <w:t>ученика</w:t>
            </w:r>
          </w:p>
        </w:tc>
      </w:tr>
    </w:tbl>
    <w:p w:rsidR="0053185C" w:rsidRDefault="0053185C" w:rsidP="0053185C">
      <w:pPr>
        <w:pStyle w:val="ParagraphStyle"/>
        <w:spacing w:line="264" w:lineRule="auto"/>
        <w:jc w:val="both"/>
        <w:rPr>
          <w:rFonts w:ascii="Times New Roman" w:hAnsi="Times New Roman" w:cs="Times New Roman"/>
          <w:sz w:val="28"/>
          <w:szCs w:val="28"/>
          <w:lang w:val="ru-RU"/>
        </w:rPr>
      </w:pPr>
    </w:p>
    <w:tbl>
      <w:tblPr>
        <w:tblW w:w="9000" w:type="dxa"/>
        <w:jc w:val="center"/>
        <w:tblLayout w:type="fixed"/>
        <w:tblCellMar>
          <w:top w:w="60" w:type="dxa"/>
          <w:left w:w="60" w:type="dxa"/>
          <w:bottom w:w="60" w:type="dxa"/>
          <w:right w:w="60" w:type="dxa"/>
        </w:tblCellMar>
        <w:tblLook w:val="0000"/>
      </w:tblPr>
      <w:tblGrid>
        <w:gridCol w:w="1797"/>
        <w:gridCol w:w="1805"/>
        <w:gridCol w:w="1804"/>
        <w:gridCol w:w="1804"/>
        <w:gridCol w:w="1790"/>
      </w:tblGrid>
      <w:tr w:rsidR="0053185C">
        <w:trPr>
          <w:jc w:val="center"/>
        </w:trPr>
        <w:tc>
          <w:tcPr>
            <w:tcW w:w="179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Дидактическая </w:t>
            </w:r>
            <w:r>
              <w:rPr>
                <w:rFonts w:ascii="Times New Roman" w:hAnsi="Times New Roman" w:cs="Times New Roman"/>
                <w:lang w:val="ru-RU"/>
              </w:rPr>
              <w:br/>
              <w:t>задача этапа</w:t>
            </w:r>
          </w:p>
        </w:tc>
        <w:tc>
          <w:tcPr>
            <w:tcW w:w="1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Содержание </w:t>
            </w:r>
            <w:r>
              <w:rPr>
                <w:rFonts w:ascii="Times New Roman" w:hAnsi="Times New Roman" w:cs="Times New Roman"/>
                <w:lang w:val="ru-RU"/>
              </w:rPr>
              <w:br/>
              <w:t xml:space="preserve">учебного </w:t>
            </w:r>
            <w:r>
              <w:rPr>
                <w:rFonts w:ascii="Times New Roman" w:hAnsi="Times New Roman" w:cs="Times New Roman"/>
                <w:lang w:val="ru-RU"/>
              </w:rPr>
              <w:br/>
              <w:t>материала</w:t>
            </w:r>
          </w:p>
        </w:tc>
        <w:tc>
          <w:tcPr>
            <w:tcW w:w="1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Методы, </w:t>
            </w:r>
            <w:r>
              <w:rPr>
                <w:rFonts w:ascii="Times New Roman" w:hAnsi="Times New Roman" w:cs="Times New Roman"/>
                <w:lang w:val="ru-RU"/>
              </w:rPr>
              <w:br/>
              <w:t xml:space="preserve">приемы </w:t>
            </w:r>
            <w:r>
              <w:rPr>
                <w:rFonts w:ascii="Times New Roman" w:hAnsi="Times New Roman" w:cs="Times New Roman"/>
                <w:lang w:val="ru-RU"/>
              </w:rPr>
              <w:br/>
              <w:t>обучения</w:t>
            </w:r>
          </w:p>
        </w:tc>
        <w:tc>
          <w:tcPr>
            <w:tcW w:w="1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Формы </w:t>
            </w:r>
            <w:r>
              <w:rPr>
                <w:rFonts w:ascii="Times New Roman" w:hAnsi="Times New Roman" w:cs="Times New Roman"/>
                <w:lang w:val="ru-RU"/>
              </w:rPr>
              <w:br/>
              <w:t xml:space="preserve">организации </w:t>
            </w:r>
            <w:r>
              <w:rPr>
                <w:rFonts w:ascii="Times New Roman" w:hAnsi="Times New Roman" w:cs="Times New Roman"/>
                <w:lang w:val="ru-RU"/>
              </w:rPr>
              <w:br/>
              <w:t>деятельности</w:t>
            </w:r>
          </w:p>
        </w:tc>
        <w:tc>
          <w:tcPr>
            <w:tcW w:w="178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 xml:space="preserve">Анализ </w:t>
            </w:r>
            <w:r>
              <w:rPr>
                <w:rFonts w:ascii="Times New Roman" w:hAnsi="Times New Roman" w:cs="Times New Roman"/>
                <w:lang w:val="ru-RU"/>
              </w:rPr>
              <w:br/>
              <w:t xml:space="preserve">и оценка </w:t>
            </w:r>
            <w:r>
              <w:rPr>
                <w:rFonts w:ascii="Times New Roman" w:hAnsi="Times New Roman" w:cs="Times New Roman"/>
                <w:lang w:val="ru-RU"/>
              </w:rPr>
              <w:br/>
              <w:t>результата</w:t>
            </w:r>
          </w:p>
        </w:tc>
      </w:tr>
    </w:tbl>
    <w:p w:rsidR="0053185C" w:rsidRDefault="0053185C" w:rsidP="0053185C">
      <w:pPr>
        <w:pStyle w:val="ParagraphStyle"/>
        <w:spacing w:before="180" w:after="60" w:line="264" w:lineRule="auto"/>
        <w:ind w:firstLine="360"/>
        <w:jc w:val="both"/>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Целеполагание</w:t>
      </w:r>
      <w:proofErr w:type="spellEnd"/>
      <w:r>
        <w:rPr>
          <w:rFonts w:ascii="Times New Roman" w:hAnsi="Times New Roman" w:cs="Times New Roman"/>
          <w:b/>
          <w:bCs/>
          <w:sz w:val="28"/>
          <w:szCs w:val="28"/>
          <w:lang w:val="ru-RU"/>
        </w:rPr>
        <w:t>:</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Проектирование.</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Предъявление цели ученику.</w:t>
      </w:r>
    </w:p>
    <w:p w:rsidR="0053185C" w:rsidRDefault="0053185C" w:rsidP="0053185C">
      <w:pPr>
        <w:pStyle w:val="ParagraphStyle"/>
        <w:spacing w:line="264" w:lineRule="auto"/>
        <w:ind w:firstLine="36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Согласование с учениками.</w:t>
      </w:r>
    </w:p>
    <w:p w:rsidR="0053185C" w:rsidRDefault="0053185C" w:rsidP="0053185C">
      <w:pPr>
        <w:pStyle w:val="ParagraphStyle"/>
        <w:spacing w:after="180"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Реализация.</w:t>
      </w:r>
      <w:r>
        <w:rPr>
          <w:rFonts w:ascii="Times New Roman" w:hAnsi="Times New Roman" w:cs="Times New Roman"/>
          <w:sz w:val="28"/>
          <w:szCs w:val="28"/>
          <w:lang w:val="ru-RU"/>
        </w:rPr>
        <w:br w:type="page"/>
      </w:r>
    </w:p>
    <w:tbl>
      <w:tblPr>
        <w:tblW w:w="9000" w:type="dxa"/>
        <w:jc w:val="center"/>
        <w:tblLayout w:type="fixed"/>
        <w:tblCellMar>
          <w:top w:w="60" w:type="dxa"/>
          <w:left w:w="60" w:type="dxa"/>
          <w:bottom w:w="60" w:type="dxa"/>
          <w:right w:w="60" w:type="dxa"/>
        </w:tblCellMar>
        <w:tblLook w:val="0000"/>
      </w:tblPr>
      <w:tblGrid>
        <w:gridCol w:w="4593"/>
        <w:gridCol w:w="4407"/>
      </w:tblGrid>
      <w:tr w:rsidR="0053185C">
        <w:trPr>
          <w:trHeight w:val="1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Тип урока</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Главная дидактическая цель урока</w:t>
            </w:r>
          </w:p>
        </w:tc>
      </w:tr>
      <w:tr w:rsidR="0053185C">
        <w:trPr>
          <w:trHeight w:val="480"/>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Вводный урок</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Дать общее представление о…</w:t>
            </w:r>
          </w:p>
        </w:tc>
      </w:tr>
      <w:tr w:rsidR="0053185C">
        <w:trPr>
          <w:trHeight w:val="40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Урок изучения новых знаний</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Изучить…</w:t>
            </w:r>
          </w:p>
        </w:tc>
      </w:tr>
      <w:tr w:rsidR="0053185C">
        <w:trPr>
          <w:trHeight w:val="1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Урок закрепления знаний, формирования умений и навыков</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Закрепить знания; сформировать умения, навыки</w:t>
            </w:r>
          </w:p>
        </w:tc>
      </w:tr>
      <w:tr w:rsidR="0053185C">
        <w:trPr>
          <w:trHeight w:val="1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Урок применения знаний</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Выработать умение применять знания в схожей ситуации, другой или самостоятельно</w:t>
            </w:r>
          </w:p>
        </w:tc>
      </w:tr>
      <w:tr w:rsidR="0053185C">
        <w:trPr>
          <w:trHeight w:val="1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Урок обобщения и систематизации знаний</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Обобщать единичные знания, привести их в систему</w:t>
            </w:r>
          </w:p>
        </w:tc>
      </w:tr>
      <w:tr w:rsidR="0053185C">
        <w:trPr>
          <w:trHeight w:val="15"/>
          <w:jc w:val="center"/>
        </w:trPr>
        <w:tc>
          <w:tcPr>
            <w:tcW w:w="458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Урок проверки, оценки и коррекции знаний, умений и навыков (ЗУН)</w:t>
            </w:r>
          </w:p>
        </w:tc>
        <w:tc>
          <w:tcPr>
            <w:tcW w:w="439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Определить уровень усвоения </w:t>
            </w:r>
            <w:proofErr w:type="spellStart"/>
            <w:r>
              <w:rPr>
                <w:rFonts w:ascii="Times New Roman" w:hAnsi="Times New Roman" w:cs="Times New Roman"/>
                <w:lang w:val="ru-RU"/>
              </w:rPr>
              <w:t>ЗУНов</w:t>
            </w:r>
            <w:proofErr w:type="spellEnd"/>
            <w:r>
              <w:rPr>
                <w:rFonts w:ascii="Times New Roman" w:hAnsi="Times New Roman" w:cs="Times New Roman"/>
                <w:lang w:val="ru-RU"/>
              </w:rPr>
              <w:t xml:space="preserve"> </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и их комплексного применения</w:t>
            </w:r>
          </w:p>
        </w:tc>
      </w:tr>
    </w:tbl>
    <w:p w:rsidR="0053185C" w:rsidRDefault="0053185C" w:rsidP="0053185C">
      <w:pPr>
        <w:pStyle w:val="ParagraphStyle"/>
        <w:spacing w:before="180" w:after="18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5486400" cy="161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0" cy="1619250"/>
                    </a:xfrm>
                    <a:prstGeom prst="rect">
                      <a:avLst/>
                    </a:prstGeom>
                    <a:noFill/>
                    <a:ln w="9525">
                      <a:noFill/>
                      <a:miter lim="800000"/>
                      <a:headEnd/>
                      <a:tailEnd/>
                    </a:ln>
                  </pic:spPr>
                </pic:pic>
              </a:graphicData>
            </a:graphic>
          </wp:inline>
        </w:drawing>
      </w:r>
    </w:p>
    <w:p w:rsidR="0053185C" w:rsidRDefault="0053185C" w:rsidP="0053185C">
      <w:pPr>
        <w:pStyle w:val="ParagraphStyle"/>
        <w:spacing w:after="60" w:line="264" w:lineRule="auto"/>
        <w:ind w:firstLine="360"/>
        <w:jc w:val="both"/>
        <w:rPr>
          <w:rFonts w:ascii="Times New Roman" w:hAnsi="Times New Roman" w:cs="Times New Roman"/>
          <w:b/>
          <w:bCs/>
          <w:caps/>
          <w:sz w:val="28"/>
          <w:szCs w:val="28"/>
          <w:lang w:val="ru-RU"/>
        </w:rPr>
      </w:pPr>
      <w:r>
        <w:rPr>
          <w:rFonts w:ascii="Times New Roman" w:hAnsi="Times New Roman" w:cs="Times New Roman"/>
          <w:b/>
          <w:bCs/>
          <w:sz w:val="28"/>
          <w:szCs w:val="28"/>
          <w:lang w:val="ru-RU"/>
        </w:rPr>
        <w:t>Главная дидактическая цель</w:t>
      </w:r>
      <w:r>
        <w:rPr>
          <w:rFonts w:ascii="Times New Roman" w:hAnsi="Times New Roman" w:cs="Times New Roman"/>
          <w:b/>
          <w:bCs/>
          <w:caps/>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 xml:space="preserve">Обучающая </w:t>
      </w:r>
      <w:r>
        <w:rPr>
          <w:rFonts w:ascii="Times New Roman" w:hAnsi="Times New Roman" w:cs="Times New Roman"/>
          <w:sz w:val="28"/>
          <w:szCs w:val="28"/>
          <w:lang w:val="ru-RU"/>
        </w:rPr>
        <w:t xml:space="preserve">(обеспечить уровень усвоения </w:t>
      </w:r>
      <w:proofErr w:type="spellStart"/>
      <w:r>
        <w:rPr>
          <w:rFonts w:ascii="Times New Roman" w:hAnsi="Times New Roman" w:cs="Times New Roman"/>
          <w:sz w:val="28"/>
          <w:szCs w:val="28"/>
          <w:lang w:val="ru-RU"/>
        </w:rPr>
        <w:t>ЗУНов</w:t>
      </w:r>
      <w:proofErr w:type="spellEnd"/>
      <w:r>
        <w:rPr>
          <w:rFonts w:ascii="Times New Roman" w:hAnsi="Times New Roman" w:cs="Times New Roman"/>
          <w:sz w:val="28"/>
          <w:szCs w:val="28"/>
          <w:lang w:val="ru-RU"/>
        </w:rPr>
        <w:t>, добиться, обобщить, систематизировать и т. д.).</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 xml:space="preserve">Развивающая </w:t>
      </w:r>
      <w:r>
        <w:rPr>
          <w:rFonts w:ascii="Times New Roman" w:hAnsi="Times New Roman" w:cs="Times New Roman"/>
          <w:sz w:val="28"/>
          <w:szCs w:val="28"/>
          <w:lang w:val="ru-RU"/>
        </w:rPr>
        <w:t>(убедить, создать интерес, пополнить и т. д.).</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Воспитательная</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(создать условия, способствовать и т. д.).</w:t>
      </w:r>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Формы организации познавательной деятельности учащихся на уроке: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Фронтальная работа.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Индивидуальная работа.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Коллективная деятельность.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Групповая работа.</w:t>
      </w:r>
    </w:p>
    <w:p w:rsidR="00BE67CE" w:rsidRDefault="00BE67CE"/>
    <w:p w:rsidR="0053185C" w:rsidRDefault="0053185C"/>
    <w:p w:rsidR="0053185C" w:rsidRDefault="0053185C"/>
    <w:p w:rsidR="0053185C" w:rsidRDefault="0053185C"/>
    <w:p w:rsidR="0053185C" w:rsidRDefault="0053185C" w:rsidP="0053185C">
      <w:pPr>
        <w:pStyle w:val="ParagraphStyle"/>
        <w:spacing w:before="240" w:after="24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lastRenderedPageBreak/>
        <w:t>Методы оценивания</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1. </w:t>
      </w:r>
      <w:r>
        <w:rPr>
          <w:rFonts w:ascii="Times New Roman" w:hAnsi="Times New Roman" w:cs="Times New Roman"/>
          <w:b/>
          <w:bCs/>
          <w:spacing w:val="45"/>
          <w:sz w:val="28"/>
          <w:szCs w:val="28"/>
          <w:lang w:val="ru-RU"/>
        </w:rPr>
        <w:t>Наблюдения</w:t>
      </w:r>
      <w:r>
        <w:rPr>
          <w:rFonts w:ascii="Times New Roman" w:hAnsi="Times New Roman" w:cs="Times New Roman"/>
          <w:sz w:val="28"/>
          <w:szCs w:val="28"/>
          <w:lang w:val="ru-RU"/>
        </w:rPr>
        <w:t xml:space="preserve"> – </w:t>
      </w:r>
      <w:r>
        <w:rPr>
          <w:rFonts w:ascii="Times New Roman" w:hAnsi="Times New Roman" w:cs="Times New Roman"/>
          <w:color w:val="000000"/>
          <w:sz w:val="28"/>
          <w:szCs w:val="28"/>
          <w:lang w:val="ru-RU"/>
        </w:rPr>
        <w:t xml:space="preserve">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w:t>
      </w:r>
      <w:r>
        <w:rPr>
          <w:rFonts w:ascii="Times New Roman" w:hAnsi="Times New Roman" w:cs="Times New Roman"/>
          <w:sz w:val="28"/>
          <w:szCs w:val="28"/>
          <w:lang w:val="ru-RU"/>
        </w:rPr>
        <w:t xml:space="preserve">специальные формы </w:t>
      </w:r>
      <w:r>
        <w:rPr>
          <w:rFonts w:ascii="Times New Roman" w:hAnsi="Times New Roman" w:cs="Times New Roman"/>
          <w:i/>
          <w:iCs/>
          <w:sz w:val="28"/>
          <w:szCs w:val="28"/>
          <w:lang w:val="ru-RU"/>
        </w:rPr>
        <w:t>(листы наблюдений),</w:t>
      </w:r>
      <w:r>
        <w:rPr>
          <w:rFonts w:ascii="Times New Roman" w:hAnsi="Times New Roman" w:cs="Times New Roman"/>
          <w:sz w:val="28"/>
          <w:szCs w:val="28"/>
          <w:lang w:val="ru-RU"/>
        </w:rPr>
        <w:t xml:space="preserve"> в которых в процессе наблюдения необходимо поставить условный знак (</w:t>
      </w:r>
      <w:proofErr w:type="gramStart"/>
      <w:r>
        <w:rPr>
          <w:rFonts w:ascii="Times New Roman" w:hAnsi="Times New Roman" w:cs="Times New Roman"/>
          <w:sz w:val="28"/>
          <w:szCs w:val="28"/>
          <w:lang w:val="ru-RU"/>
        </w:rPr>
        <w:t>например</w:t>
      </w:r>
      <w:proofErr w:type="gramEnd"/>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V</w:t>
      </w:r>
      <w:r>
        <w:rPr>
          <w:rFonts w:ascii="Times New Roman" w:hAnsi="Times New Roman" w:cs="Times New Roman"/>
          <w:sz w:val="28"/>
          <w:szCs w:val="28"/>
          <w:lang w:val="ru-RU"/>
        </w:rPr>
        <w:t xml:space="preserve">). В зависимости от педагогической задачи листы наблюдений могут быть </w:t>
      </w:r>
      <w:r>
        <w:rPr>
          <w:rFonts w:ascii="Times New Roman" w:hAnsi="Times New Roman" w:cs="Times New Roman"/>
          <w:i/>
          <w:iCs/>
          <w:sz w:val="28"/>
          <w:szCs w:val="28"/>
          <w:lang w:val="ru-RU"/>
        </w:rPr>
        <w:t>именными</w:t>
      </w:r>
      <w:r>
        <w:rPr>
          <w:rFonts w:ascii="Times New Roman" w:hAnsi="Times New Roman" w:cs="Times New Roman"/>
          <w:sz w:val="28"/>
          <w:szCs w:val="28"/>
          <w:lang w:val="ru-RU"/>
        </w:rPr>
        <w:t xml:space="preserve"> (при наблюдении за деятельностью определенного ученика) или </w:t>
      </w:r>
      <w:r>
        <w:rPr>
          <w:rFonts w:ascii="Times New Roman" w:hAnsi="Times New Roman" w:cs="Times New Roman"/>
          <w:i/>
          <w:iCs/>
          <w:sz w:val="28"/>
          <w:szCs w:val="28"/>
          <w:lang w:val="ru-RU"/>
        </w:rPr>
        <w:t>аспектными</w:t>
      </w:r>
      <w:r>
        <w:rPr>
          <w:rFonts w:ascii="Times New Roman" w:hAnsi="Times New Roman" w:cs="Times New Roman"/>
          <w:sz w:val="28"/>
          <w:szCs w:val="28"/>
          <w:lang w:val="ru-RU"/>
        </w:rPr>
        <w:t xml:space="preserve"> (при оценке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данного аспекта деятельности у всего класса).</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Можно пользоваться и иными инструментами (линейками достижений, памятками и др.), описанными далее.</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w:t>
      </w:r>
      <w:proofErr w:type="gramStart"/>
      <w:r>
        <w:rPr>
          <w:rFonts w:ascii="Times New Roman" w:hAnsi="Times New Roman" w:cs="Times New Roman"/>
          <w:sz w:val="28"/>
          <w:szCs w:val="28"/>
          <w:lang w:val="ru-RU"/>
        </w:rPr>
        <w:t>учителем</w:t>
      </w:r>
      <w:proofErr w:type="gramEnd"/>
      <w:r>
        <w:rPr>
          <w:rFonts w:ascii="Times New Roman" w:hAnsi="Times New Roman" w:cs="Times New Roman"/>
          <w:sz w:val="28"/>
          <w:szCs w:val="28"/>
          <w:lang w:val="ru-RU"/>
        </w:rPr>
        <w:t xml:space="preserve"> как с позиций внешнего наблюдателя, так и с позиций непосредственного участника деятельности.</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Использование наблюдения в качестве метода оценивания наиболее целесообразно применять для оценивания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и индивидуального прогресса в развитии различных навыков.</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 например, для оценивания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и индивидуального прогресса в развитии многих </w:t>
      </w:r>
      <w:r>
        <w:rPr>
          <w:rFonts w:ascii="Times New Roman" w:hAnsi="Times New Roman" w:cs="Times New Roman"/>
          <w:b/>
          <w:bCs/>
          <w:sz w:val="28"/>
          <w:szCs w:val="28"/>
          <w:lang w:val="ru-RU"/>
        </w:rPr>
        <w:t>навыков учения</w:t>
      </w:r>
      <w:r>
        <w:rPr>
          <w:rFonts w:ascii="Times New Roman" w:hAnsi="Times New Roman" w:cs="Times New Roman"/>
          <w:sz w:val="28"/>
          <w:szCs w:val="28"/>
          <w:lang w:val="ru-RU"/>
        </w:rPr>
        <w:t xml:space="preserve"> можно использовать метод наблюдений для изучения и фиксации следующих аспектов:</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Приобретение знаний</w:t>
      </w:r>
      <w:r>
        <w:rPr>
          <w:rFonts w:ascii="Times New Roman" w:hAnsi="Times New Roman" w:cs="Times New Roman"/>
          <w:sz w:val="28"/>
          <w:szCs w:val="28"/>
          <w:lang w:val="ru-RU"/>
        </w:rPr>
        <w:t xml:space="preserve"> (фиксируется увеличение запаса фактов, идей, слов; умение узнавать знакомое).</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Понимание</w:t>
      </w:r>
      <w:r>
        <w:rPr>
          <w:rFonts w:ascii="Times New Roman" w:hAnsi="Times New Roman" w:cs="Times New Roman"/>
          <w:sz w:val="28"/>
          <w:szCs w:val="28"/>
          <w:lang w:val="ru-RU"/>
        </w:rPr>
        <w:t xml:space="preserve"> (фиксируется умение ухватывать смысл, обсуждать и интерпретировать изученное).</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Применение</w:t>
      </w:r>
      <w:r>
        <w:rPr>
          <w:rFonts w:ascii="Times New Roman" w:hAnsi="Times New Roman" w:cs="Times New Roman"/>
          <w:sz w:val="28"/>
          <w:szCs w:val="28"/>
          <w:lang w:val="ru-RU"/>
        </w:rPr>
        <w:t xml:space="preserve"> (фиксируется способность использовать изученное на практике или в иных целях).</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Анализ</w:t>
      </w:r>
      <w:r>
        <w:rPr>
          <w:rFonts w:ascii="Times New Roman" w:hAnsi="Times New Roman" w:cs="Times New Roman"/>
          <w:sz w:val="28"/>
          <w:szCs w:val="28"/>
          <w:lang w:val="ru-RU"/>
        </w:rPr>
        <w:t xml:space="preserve"> (фиксируется умение вычленять знания или идеи, выделять отдельные компоненты, видеть связи, искать уникальные черты).</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Синтез</w:t>
      </w:r>
      <w:r>
        <w:rPr>
          <w:rFonts w:ascii="Times New Roman" w:hAnsi="Times New Roman" w:cs="Times New Roman"/>
          <w:sz w:val="28"/>
          <w:szCs w:val="28"/>
          <w:lang w:val="ru-RU"/>
        </w:rPr>
        <w:t xml:space="preserve"> (фиксируется умение комбинировать, воссоздавать, развивать, создавать новое).</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Оценка</w:t>
      </w:r>
      <w:r>
        <w:rPr>
          <w:rFonts w:ascii="Times New Roman" w:hAnsi="Times New Roman" w:cs="Times New Roman"/>
          <w:sz w:val="28"/>
          <w:szCs w:val="28"/>
          <w:lang w:val="ru-RU"/>
        </w:rPr>
        <w:t xml:space="preserve"> (фиксируется умение выдвигать суждения или заключения на основе выбранных критериев, стандартов, условий).</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Диалектичность мышления</w:t>
      </w:r>
      <w:r>
        <w:rPr>
          <w:rFonts w:ascii="Times New Roman" w:hAnsi="Times New Roman" w:cs="Times New Roman"/>
          <w:sz w:val="28"/>
          <w:szCs w:val="28"/>
          <w:lang w:val="ru-RU"/>
        </w:rPr>
        <w:t xml:space="preserve"> (фиксируется умение рассматривать объект/явление/суждение и т. п. с разных точек зрения, понимать обе позиции, приводить аргументы, принимая возможность существования иной точки зрения).</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Pr>
          <w:rFonts w:ascii="Times New Roman" w:hAnsi="Times New Roman" w:cs="Times New Roman"/>
          <w:i/>
          <w:iCs/>
          <w:sz w:val="28"/>
          <w:szCs w:val="28"/>
          <w:lang w:val="ru-RU"/>
        </w:rPr>
        <w:t>Метазнание</w:t>
      </w:r>
      <w:proofErr w:type="spellEnd"/>
      <w:r>
        <w:rPr>
          <w:rFonts w:ascii="Times New Roman" w:hAnsi="Times New Roman" w:cs="Times New Roman"/>
          <w:sz w:val="28"/>
          <w:szCs w:val="28"/>
          <w:lang w:val="ru-RU"/>
        </w:rPr>
        <w:t xml:space="preserve"> (фиксируется умение анализировать свой и чужой мыслительные процессы, задумываться о процессе познания).</w:t>
      </w:r>
    </w:p>
    <w:p w:rsidR="0053185C" w:rsidRDefault="0053185C" w:rsidP="0053185C">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Пользуясь методом наблюдений, можно фиксировать и оценивать многие аспекты формирования </w:t>
      </w:r>
      <w:r>
        <w:rPr>
          <w:rFonts w:ascii="Times New Roman" w:hAnsi="Times New Roman" w:cs="Times New Roman"/>
          <w:b/>
          <w:bCs/>
          <w:sz w:val="28"/>
          <w:szCs w:val="28"/>
          <w:lang w:val="ru-RU"/>
        </w:rPr>
        <w:t>социальных навыков,</w:t>
      </w:r>
      <w:r>
        <w:rPr>
          <w:rFonts w:ascii="Times New Roman" w:hAnsi="Times New Roman" w:cs="Times New Roman"/>
          <w:sz w:val="28"/>
          <w:szCs w:val="28"/>
          <w:lang w:val="ru-RU"/>
        </w:rPr>
        <w:t xml:space="preserve"> например:</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способность принимать ответственность;</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способность уважать других;</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умение сотрудничать;</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умение участвовать в выработке общего решения;</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способность разрешать конфликты;</w:t>
      </w:r>
    </w:p>
    <w:p w:rsidR="0053185C" w:rsidRDefault="0053185C" w:rsidP="0053185C">
      <w:pPr>
        <w:pStyle w:val="ParagraphStyle"/>
        <w:tabs>
          <w:tab w:val="left" w:pos="57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способность приспосабливаться к выполнению различных ролей при работе в группе.</w:t>
      </w:r>
    </w:p>
    <w:p w:rsidR="0053185C" w:rsidRDefault="0053185C" w:rsidP="0053185C">
      <w:pPr>
        <w:pStyle w:val="ParagraphStyle"/>
        <w:spacing w:after="120" w:line="252"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Наблюдения очень полезны и при общей оценке коммуникативных навыков: </w:t>
      </w:r>
      <w:r>
        <w:rPr>
          <w:rFonts w:ascii="Times New Roman" w:hAnsi="Times New Roman" w:cs="Times New Roman"/>
          <w:b/>
          <w:bCs/>
          <w:sz w:val="28"/>
          <w:szCs w:val="28"/>
          <w:lang w:val="ru-RU"/>
        </w:rPr>
        <w:t xml:space="preserve">слушания </w:t>
      </w:r>
      <w:r>
        <w:rPr>
          <w:rFonts w:ascii="Times New Roman" w:hAnsi="Times New Roman" w:cs="Times New Roman"/>
          <w:sz w:val="28"/>
          <w:szCs w:val="28"/>
          <w:lang w:val="ru-RU"/>
        </w:rPr>
        <w:t xml:space="preserve">(слышать инструкции, слышать других, воспринимать информацию); </w:t>
      </w:r>
      <w:r>
        <w:rPr>
          <w:rFonts w:ascii="Times New Roman" w:hAnsi="Times New Roman" w:cs="Times New Roman"/>
          <w:b/>
          <w:bCs/>
          <w:sz w:val="28"/>
          <w:szCs w:val="28"/>
          <w:lang w:val="ru-RU"/>
        </w:rPr>
        <w:t xml:space="preserve">говорения </w:t>
      </w:r>
      <w:r>
        <w:rPr>
          <w:rFonts w:ascii="Times New Roman" w:hAnsi="Times New Roman" w:cs="Times New Roman"/>
          <w:sz w:val="28"/>
          <w:szCs w:val="28"/>
          <w:lang w:val="ru-RU"/>
        </w:rPr>
        <w:t xml:space="preserve">(ясно выражаться, высказывать мнение, давать устный отчет в малой и большой группе); </w:t>
      </w:r>
      <w:r>
        <w:rPr>
          <w:rFonts w:ascii="Times New Roman" w:hAnsi="Times New Roman" w:cs="Times New Roman"/>
          <w:b/>
          <w:bCs/>
          <w:sz w:val="28"/>
          <w:szCs w:val="28"/>
          <w:lang w:val="ru-RU"/>
        </w:rPr>
        <w:t xml:space="preserve">чтения </w:t>
      </w:r>
      <w:r>
        <w:rPr>
          <w:rFonts w:ascii="Times New Roman" w:hAnsi="Times New Roman" w:cs="Times New Roman"/>
          <w:sz w:val="28"/>
          <w:szCs w:val="28"/>
          <w:lang w:val="ru-RU"/>
        </w:rPr>
        <w:t xml:space="preserve">(способность читать для удовольствия и для получения информации); </w:t>
      </w:r>
      <w:r>
        <w:rPr>
          <w:rFonts w:ascii="Times New Roman" w:hAnsi="Times New Roman" w:cs="Times New Roman"/>
          <w:b/>
          <w:bCs/>
          <w:sz w:val="28"/>
          <w:szCs w:val="28"/>
          <w:lang w:val="ru-RU"/>
        </w:rPr>
        <w:t xml:space="preserve">письма </w:t>
      </w:r>
      <w:r>
        <w:rPr>
          <w:rFonts w:ascii="Times New Roman" w:hAnsi="Times New Roman" w:cs="Times New Roman"/>
          <w:sz w:val="28"/>
          <w:szCs w:val="28"/>
          <w:lang w:val="ru-RU"/>
        </w:rPr>
        <w:t>(умение фиксировать наблюдения, делать выписки, излагать краткое содержание, готовить отчеты, вести дневник).</w:t>
      </w:r>
      <w:proofErr w:type="gramEnd"/>
      <w:r>
        <w:rPr>
          <w:rFonts w:ascii="Times New Roman" w:hAnsi="Times New Roman" w:cs="Times New Roman"/>
          <w:sz w:val="28"/>
          <w:szCs w:val="28"/>
          <w:lang w:val="ru-RU"/>
        </w:rPr>
        <w:t xml:space="preserve"> Более того, они могут одновременно выступать и в качестве обучающего средства. Например,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w:t>
      </w:r>
    </w:p>
    <w:tbl>
      <w:tblPr>
        <w:tblW w:w="9000" w:type="dxa"/>
        <w:jc w:val="center"/>
        <w:tblLayout w:type="fixed"/>
        <w:tblCellMar>
          <w:top w:w="60" w:type="dxa"/>
          <w:left w:w="60" w:type="dxa"/>
          <w:bottom w:w="60" w:type="dxa"/>
          <w:right w:w="60" w:type="dxa"/>
        </w:tblCellMar>
        <w:tblLook w:val="0000"/>
      </w:tblPr>
      <w:tblGrid>
        <w:gridCol w:w="309"/>
        <w:gridCol w:w="451"/>
        <w:gridCol w:w="301"/>
        <w:gridCol w:w="7939"/>
      </w:tblGrid>
      <w:tr w:rsidR="0053185C">
        <w:trPr>
          <w:jc w:val="center"/>
        </w:trPr>
        <w:tc>
          <w:tcPr>
            <w:tcW w:w="308" w:type="dxa"/>
            <w:tcBorders>
              <w:top w:val="single" w:sz="6" w:space="0" w:color="000000"/>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670" w:type="dxa"/>
            <w:gridSpan w:val="3"/>
            <w:tcBorders>
              <w:top w:val="single" w:sz="6" w:space="0" w:color="000000"/>
              <w:left w:val="nil"/>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Лист наблюдений</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670" w:type="dxa"/>
            <w:gridSpan w:val="3"/>
            <w:tcBorders>
              <w:top w:val="nil"/>
              <w:left w:val="nil"/>
              <w:bottom w:val="nil"/>
              <w:right w:val="single" w:sz="6" w:space="0" w:color="auto"/>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Оценка работы в группе</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670" w:type="dxa"/>
            <w:gridSpan w:val="3"/>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b/>
                <w:bCs/>
                <w:lang w:val="ru-RU"/>
              </w:rPr>
            </w:pPr>
            <w:r>
              <w:rPr>
                <w:rFonts w:ascii="Times New Roman" w:hAnsi="Times New Roman" w:cs="Times New Roman"/>
                <w:b/>
                <w:bCs/>
                <w:lang w:val="ru-RU"/>
              </w:rPr>
              <w:t>Дата ________________</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670" w:type="dxa"/>
            <w:gridSpan w:val="3"/>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b/>
                <w:bCs/>
                <w:lang w:val="ru-RU"/>
              </w:rPr>
            </w:pPr>
            <w:r>
              <w:rPr>
                <w:rFonts w:ascii="Times New Roman" w:hAnsi="Times New Roman" w:cs="Times New Roman"/>
                <w:b/>
                <w:bCs/>
                <w:lang w:val="ru-RU"/>
              </w:rPr>
              <w:t>Имя, фамилия ________________________________</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nil"/>
              <w:left w:val="nil"/>
              <w:bottom w:val="single" w:sz="6" w:space="0" w:color="auto"/>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30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caps/>
                <w:noProof/>
              </w:rPr>
              <w:t></w:t>
            </w:r>
            <w:r>
              <w:rPr>
                <w:rFonts w:ascii="Times New Roman" w:hAnsi="Times New Roman" w:cs="Times New Roman"/>
                <w:caps/>
                <w:lang w:val="ru-RU"/>
              </w:rPr>
              <w:t xml:space="preserve"> ч</w:t>
            </w:r>
            <w:r>
              <w:rPr>
                <w:rFonts w:ascii="Times New Roman" w:hAnsi="Times New Roman" w:cs="Times New Roman"/>
                <w:lang w:val="ru-RU"/>
              </w:rPr>
              <w:t>ередует говорение и слушание;</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30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задает уместные вопросы;</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30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говорит по теме;</w:t>
            </w:r>
          </w:p>
        </w:tc>
      </w:tr>
      <w:tr w:rsidR="0053185C">
        <w:trPr>
          <w:jc w:val="center"/>
        </w:trPr>
        <w:tc>
          <w:tcPr>
            <w:tcW w:w="30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30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пытается полно отвечать на замечания и вопросы товарищей по работе</w:t>
            </w:r>
          </w:p>
        </w:tc>
      </w:tr>
      <w:tr w:rsidR="0053185C">
        <w:trPr>
          <w:jc w:val="center"/>
        </w:trPr>
        <w:tc>
          <w:tcPr>
            <w:tcW w:w="308" w:type="dxa"/>
            <w:tcBorders>
              <w:top w:val="nil"/>
              <w:left w:val="single" w:sz="6" w:space="0" w:color="000000"/>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50"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300" w:type="dxa"/>
            <w:tcBorders>
              <w:top w:val="nil"/>
              <w:left w:val="nil"/>
              <w:bottom w:val="single" w:sz="6" w:space="0" w:color="auto"/>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20" w:type="dxa"/>
            <w:tcBorders>
              <w:top w:val="nil"/>
              <w:left w:val="nil"/>
              <w:bottom w:val="single" w:sz="6" w:space="0" w:color="auto"/>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bl>
    <w:p w:rsidR="0053185C" w:rsidRDefault="0053185C" w:rsidP="0053185C">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Учитель, наблюдая за работой детей, может вести аналогичные записи параллельно.</w:t>
      </w:r>
    </w:p>
    <w:p w:rsidR="0053185C" w:rsidRDefault="0053185C" w:rsidP="0053185C">
      <w:pPr>
        <w:pStyle w:val="ParagraphStyle"/>
        <w:spacing w:after="24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Подобная работа целесообразна также и при формировании других навыков. Так, для отработки навыков устной речи можно предложить учащимся, слушая устную презентацию одноклассника, одновременно с учителем заполнять следующий лист наблюдений.</w:t>
      </w:r>
    </w:p>
    <w:tbl>
      <w:tblPr>
        <w:tblW w:w="9000" w:type="dxa"/>
        <w:jc w:val="center"/>
        <w:tblLayout w:type="fixed"/>
        <w:tblCellMar>
          <w:top w:w="60" w:type="dxa"/>
          <w:left w:w="60" w:type="dxa"/>
          <w:bottom w:w="60" w:type="dxa"/>
          <w:right w:w="60" w:type="dxa"/>
        </w:tblCellMar>
        <w:tblLook w:val="0000"/>
      </w:tblPr>
      <w:tblGrid>
        <w:gridCol w:w="279"/>
        <w:gridCol w:w="465"/>
        <w:gridCol w:w="287"/>
        <w:gridCol w:w="7969"/>
      </w:tblGrid>
      <w:tr w:rsidR="0053185C">
        <w:trPr>
          <w:jc w:val="center"/>
        </w:trPr>
        <w:tc>
          <w:tcPr>
            <w:tcW w:w="278" w:type="dxa"/>
            <w:tcBorders>
              <w:top w:val="single" w:sz="6" w:space="0" w:color="000000"/>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700" w:type="dxa"/>
            <w:gridSpan w:val="3"/>
            <w:tcBorders>
              <w:top w:val="single" w:sz="6" w:space="0" w:color="000000"/>
              <w:left w:val="nil"/>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caps/>
                <w:lang w:val="ru-RU"/>
              </w:rPr>
              <w:t>Л</w:t>
            </w:r>
            <w:r>
              <w:rPr>
                <w:rFonts w:ascii="Times New Roman" w:hAnsi="Times New Roman" w:cs="Times New Roman"/>
                <w:b/>
                <w:bCs/>
                <w:lang w:val="ru-RU"/>
              </w:rPr>
              <w:t>ист наблюдений</w:t>
            </w: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8700" w:type="dxa"/>
            <w:gridSpan w:val="3"/>
            <w:tcBorders>
              <w:top w:val="nil"/>
              <w:left w:val="nil"/>
              <w:bottom w:val="nil"/>
              <w:right w:val="single" w:sz="6" w:space="0" w:color="auto"/>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Оценка устной презентации</w:t>
            </w: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nil"/>
              <w:left w:val="nil"/>
              <w:bottom w:val="single" w:sz="6" w:space="0" w:color="auto"/>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caps/>
                <w:noProof/>
              </w:rPr>
              <w:t></w:t>
            </w:r>
            <w:r>
              <w:rPr>
                <w:rFonts w:ascii="Times New Roman" w:hAnsi="Times New Roman" w:cs="Times New Roman"/>
                <w:caps/>
                <w:lang w:val="ru-RU"/>
              </w:rPr>
              <w:t xml:space="preserve"> н</w:t>
            </w:r>
            <w:r>
              <w:rPr>
                <w:rFonts w:ascii="Times New Roman" w:hAnsi="Times New Roman" w:cs="Times New Roman"/>
                <w:lang w:val="ru-RU"/>
              </w:rPr>
              <w:t>аглядно передает содержание и структуру сообщения;</w:t>
            </w: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выбирает доступное содержание;</w:t>
            </w: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vMerge w:val="restart"/>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val="restart"/>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vMerge w:val="restart"/>
            <w:tcBorders>
              <w:top w:val="nil"/>
              <w:left w:val="nil"/>
              <w:bottom w:val="nil"/>
              <w:right w:val="single" w:sz="6" w:space="0" w:color="auto"/>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выбирает удачную форму подачи информации, помогающую понять смысл сообщения;</w:t>
            </w:r>
          </w:p>
        </w:tc>
      </w:tr>
      <w:tr w:rsidR="0053185C">
        <w:trPr>
          <w:jc w:val="center"/>
        </w:trPr>
        <w:tc>
          <w:tcPr>
            <w:tcW w:w="278" w:type="dxa"/>
            <w:vMerge/>
            <w:tcBorders>
              <w:top w:val="nil"/>
              <w:left w:val="single" w:sz="6" w:space="0" w:color="000000"/>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464" w:type="dxa"/>
            <w:tcBorders>
              <w:top w:val="single" w:sz="6" w:space="0" w:color="000000"/>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tcBorders>
              <w:top w:val="nil"/>
              <w:left w:val="nil"/>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7950" w:type="dxa"/>
            <w:vMerge/>
            <w:tcBorders>
              <w:top w:val="nil"/>
              <w:left w:val="nil"/>
              <w:bottom w:val="nil"/>
              <w:right w:val="single" w:sz="6" w:space="0" w:color="auto"/>
            </w:tcBorders>
          </w:tcPr>
          <w:p w:rsidR="0053185C" w:rsidRDefault="0053185C">
            <w:pPr>
              <w:pStyle w:val="ParagraphStyle"/>
              <w:rPr>
                <w:rFonts w:ascii="Times New Roman" w:hAnsi="Times New Roman" w:cs="Times New Roman"/>
                <w:sz w:val="28"/>
                <w:szCs w:val="28"/>
                <w:lang w:val="ru-RU"/>
              </w:rPr>
            </w:pP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vMerge w:val="restart"/>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val="restart"/>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vMerge w:val="restart"/>
            <w:tcBorders>
              <w:top w:val="nil"/>
              <w:left w:val="nil"/>
              <w:bottom w:val="nil"/>
              <w:right w:val="single" w:sz="6" w:space="0" w:color="auto"/>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привлекает аудиторию с помощью глазного контакта, уместных устных</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реплик и тона;</w:t>
            </w:r>
          </w:p>
        </w:tc>
      </w:tr>
      <w:tr w:rsidR="0053185C">
        <w:trPr>
          <w:jc w:val="center"/>
        </w:trPr>
        <w:tc>
          <w:tcPr>
            <w:tcW w:w="278" w:type="dxa"/>
            <w:vMerge/>
            <w:tcBorders>
              <w:top w:val="nil"/>
              <w:left w:val="single" w:sz="6" w:space="0" w:color="000000"/>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464" w:type="dxa"/>
            <w:tcBorders>
              <w:top w:val="single" w:sz="6" w:space="0" w:color="000000"/>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tcBorders>
              <w:top w:val="nil"/>
              <w:left w:val="nil"/>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7950" w:type="dxa"/>
            <w:vMerge/>
            <w:tcBorders>
              <w:top w:val="nil"/>
              <w:left w:val="nil"/>
              <w:bottom w:val="nil"/>
              <w:right w:val="single" w:sz="6" w:space="0" w:color="auto"/>
            </w:tcBorders>
          </w:tcPr>
          <w:p w:rsidR="0053185C" w:rsidRDefault="0053185C">
            <w:pPr>
              <w:pStyle w:val="ParagraphStyle"/>
              <w:rPr>
                <w:rFonts w:ascii="Times New Roman" w:hAnsi="Times New Roman" w:cs="Times New Roman"/>
                <w:sz w:val="28"/>
                <w:szCs w:val="28"/>
                <w:lang w:val="ru-RU"/>
              </w:rPr>
            </w:pP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nil"/>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tcBorders>
              <w:top w:val="nil"/>
              <w:left w:val="single" w:sz="6" w:space="0" w:color="000000"/>
              <w:bottom w:val="nil"/>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использует специальные слова и выражения;</w:t>
            </w:r>
          </w:p>
        </w:tc>
      </w:tr>
      <w:tr w:rsidR="0053185C">
        <w:trPr>
          <w:jc w:val="center"/>
        </w:trPr>
        <w:tc>
          <w:tcPr>
            <w:tcW w:w="278" w:type="dxa"/>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nil"/>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78" w:type="dxa"/>
            <w:vMerge w:val="restart"/>
            <w:tcBorders>
              <w:top w:val="nil"/>
              <w:left w:val="single" w:sz="6" w:space="0" w:color="000000"/>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val="restart"/>
            <w:tcBorders>
              <w:top w:val="nil"/>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vMerge w:val="restart"/>
            <w:tcBorders>
              <w:top w:val="nil"/>
              <w:left w:val="nil"/>
              <w:bottom w:val="nil"/>
              <w:right w:val="single" w:sz="6" w:space="0" w:color="auto"/>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использует разнообразные предложения и словосочетания, которые </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оживляют речь</w:t>
            </w:r>
          </w:p>
        </w:tc>
      </w:tr>
      <w:tr w:rsidR="0053185C">
        <w:trPr>
          <w:jc w:val="center"/>
        </w:trPr>
        <w:tc>
          <w:tcPr>
            <w:tcW w:w="278" w:type="dxa"/>
            <w:vMerge/>
            <w:tcBorders>
              <w:top w:val="nil"/>
              <w:left w:val="single" w:sz="6" w:space="0" w:color="000000"/>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464" w:type="dxa"/>
            <w:tcBorders>
              <w:top w:val="single" w:sz="6" w:space="0" w:color="000000"/>
              <w:left w:val="nil"/>
              <w:bottom w:val="nil"/>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vMerge/>
            <w:tcBorders>
              <w:top w:val="nil"/>
              <w:left w:val="nil"/>
              <w:bottom w:val="nil"/>
              <w:right w:val="nil"/>
            </w:tcBorders>
            <w:vAlign w:val="center"/>
          </w:tcPr>
          <w:p w:rsidR="0053185C" w:rsidRDefault="0053185C">
            <w:pPr>
              <w:pStyle w:val="ParagraphStyle"/>
              <w:rPr>
                <w:rFonts w:ascii="Times New Roman" w:hAnsi="Times New Roman" w:cs="Times New Roman"/>
                <w:sz w:val="28"/>
                <w:szCs w:val="28"/>
                <w:lang w:val="ru-RU"/>
              </w:rPr>
            </w:pPr>
          </w:p>
        </w:tc>
        <w:tc>
          <w:tcPr>
            <w:tcW w:w="7950" w:type="dxa"/>
            <w:vMerge/>
            <w:tcBorders>
              <w:top w:val="nil"/>
              <w:left w:val="nil"/>
              <w:bottom w:val="nil"/>
              <w:right w:val="single" w:sz="6" w:space="0" w:color="auto"/>
            </w:tcBorders>
          </w:tcPr>
          <w:p w:rsidR="0053185C" w:rsidRDefault="0053185C">
            <w:pPr>
              <w:pStyle w:val="ParagraphStyle"/>
              <w:rPr>
                <w:rFonts w:ascii="Times New Roman" w:hAnsi="Times New Roman" w:cs="Times New Roman"/>
                <w:sz w:val="28"/>
                <w:szCs w:val="28"/>
                <w:lang w:val="ru-RU"/>
              </w:rPr>
            </w:pPr>
          </w:p>
        </w:tc>
      </w:tr>
      <w:tr w:rsidR="0053185C">
        <w:trPr>
          <w:jc w:val="center"/>
        </w:trPr>
        <w:tc>
          <w:tcPr>
            <w:tcW w:w="278" w:type="dxa"/>
            <w:tcBorders>
              <w:top w:val="nil"/>
              <w:left w:val="single" w:sz="6" w:space="0" w:color="000000"/>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464" w:type="dxa"/>
            <w:tcBorders>
              <w:top w:val="nil"/>
              <w:left w:val="nil"/>
              <w:bottom w:val="single" w:sz="6" w:space="0" w:color="000000"/>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286" w:type="dxa"/>
            <w:tcBorders>
              <w:top w:val="nil"/>
              <w:left w:val="nil"/>
              <w:bottom w:val="single" w:sz="6" w:space="0" w:color="auto"/>
              <w:right w:val="nil"/>
            </w:tcBorders>
            <w:vAlign w:val="center"/>
          </w:tcPr>
          <w:p w:rsidR="0053185C" w:rsidRDefault="0053185C">
            <w:pPr>
              <w:pStyle w:val="ParagraphStyle"/>
              <w:spacing w:line="264" w:lineRule="auto"/>
              <w:jc w:val="center"/>
              <w:rPr>
                <w:rFonts w:ascii="Times New Roman" w:hAnsi="Times New Roman" w:cs="Times New Roman"/>
                <w:lang w:val="ru-RU"/>
              </w:rPr>
            </w:pPr>
          </w:p>
        </w:tc>
        <w:tc>
          <w:tcPr>
            <w:tcW w:w="7950" w:type="dxa"/>
            <w:tcBorders>
              <w:top w:val="nil"/>
              <w:left w:val="nil"/>
              <w:bottom w:val="single" w:sz="6" w:space="0" w:color="auto"/>
              <w:right w:val="single" w:sz="6" w:space="0" w:color="auto"/>
            </w:tcBorders>
            <w:vAlign w:val="center"/>
          </w:tcPr>
          <w:p w:rsidR="0053185C" w:rsidRDefault="0053185C">
            <w:pPr>
              <w:pStyle w:val="ParagraphStyle"/>
              <w:spacing w:line="264" w:lineRule="auto"/>
              <w:jc w:val="both"/>
              <w:rPr>
                <w:rFonts w:ascii="Times New Roman" w:hAnsi="Times New Roman" w:cs="Times New Roman"/>
                <w:lang w:val="ru-RU"/>
              </w:rPr>
            </w:pPr>
          </w:p>
        </w:tc>
      </w:tr>
    </w:tbl>
    <w:p w:rsidR="0053185C" w:rsidRDefault="0053185C" w:rsidP="0053185C">
      <w:pPr>
        <w:pStyle w:val="ParagraphStyle"/>
        <w:spacing w:before="24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 наблюдений удобен и для оценки степени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таких навыков поисковой и проектной деятельности, навыков работы с информацией, как:</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формулировать вопрос, ставить проблему;</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вести наблюдение;</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спланировать работу;</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спланировать время;</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собрать данные;</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зафиксировать данные;</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lastRenderedPageBreak/>
        <w:t></w:t>
      </w:r>
      <w:r>
        <w:rPr>
          <w:rFonts w:ascii="Times New Roman" w:hAnsi="Times New Roman" w:cs="Times New Roman"/>
          <w:sz w:val="28"/>
          <w:szCs w:val="28"/>
          <w:lang w:val="ru-RU"/>
        </w:rPr>
        <w:t xml:space="preserve"> умение упорядочить и организовать данные;</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проинтерпретировать данные;</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умение представить результаты или подготовленный продукт.</w:t>
      </w:r>
    </w:p>
    <w:p w:rsidR="0053185C" w:rsidRDefault="0053185C" w:rsidP="0053185C">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фиксации результатов наблюдений в этом случае наиболее целесообразно пользоваться так называемыми </w:t>
      </w:r>
      <w:r>
        <w:rPr>
          <w:rFonts w:ascii="Times New Roman" w:hAnsi="Times New Roman" w:cs="Times New Roman"/>
          <w:b/>
          <w:bCs/>
          <w:i/>
          <w:iCs/>
          <w:sz w:val="28"/>
          <w:szCs w:val="28"/>
          <w:lang w:val="ru-RU"/>
        </w:rPr>
        <w:t>линейками достижений,</w:t>
      </w:r>
      <w:r>
        <w:rPr>
          <w:rFonts w:ascii="Times New Roman" w:hAnsi="Times New Roman" w:cs="Times New Roman"/>
          <w:sz w:val="28"/>
          <w:szCs w:val="28"/>
          <w:lang w:val="ru-RU"/>
        </w:rPr>
        <w:t xml:space="preserve"> которые позволяют наглядно увидеть как степень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того или иного навыка на данный момент, так и индивидуальный прогресс ребенка. Ниже приводятся примеры таких линеек достижений для фиксации оценки результатов наблюдений для некоторых из указанных навыков.</w:t>
      </w:r>
    </w:p>
    <w:p w:rsidR="0053185C" w:rsidRDefault="0053185C" w:rsidP="0053185C">
      <w:pPr>
        <w:pStyle w:val="ParagraphStyle"/>
        <w:spacing w:before="180"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Формулировка вопросов, постановка проблемы</w:t>
      </w:r>
    </w:p>
    <w:tbl>
      <w:tblPr>
        <w:tblW w:w="9000" w:type="dxa"/>
        <w:jc w:val="center"/>
        <w:tblLayout w:type="fixed"/>
        <w:tblCellMar>
          <w:top w:w="60" w:type="dxa"/>
          <w:left w:w="60" w:type="dxa"/>
          <w:bottom w:w="60" w:type="dxa"/>
          <w:right w:w="60" w:type="dxa"/>
        </w:tblCellMar>
        <w:tblLook w:val="0000"/>
      </w:tblPr>
      <w:tblGrid>
        <w:gridCol w:w="2955"/>
        <w:gridCol w:w="3142"/>
        <w:gridCol w:w="2903"/>
      </w:tblGrid>
      <w:tr w:rsidR="0053185C">
        <w:trPr>
          <w:jc w:val="center"/>
        </w:trPr>
        <w:tc>
          <w:tcPr>
            <w:tcW w:w="2948"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Задает простые вопросы.</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Задавая вопрос, использует вопросительные слова</w:t>
            </w:r>
          </w:p>
        </w:tc>
        <w:tc>
          <w:tcPr>
            <w:tcW w:w="3134"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Задает конкретные вопросы, показывающие область интересов.</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Пытается формулировать ясные вопросы по теме исследования</w:t>
            </w:r>
          </w:p>
        </w:tc>
        <w:tc>
          <w:tcPr>
            <w:tcW w:w="2896"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Ставит исследовательские вопросы.</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Активно участвует в постановке вопросов по теме исследования</w:t>
            </w: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948" w:type="dxa"/>
            <w:tcBorders>
              <w:top w:val="single" w:sz="6" w:space="0" w:color="000000"/>
              <w:left w:val="single" w:sz="6" w:space="0" w:color="000000"/>
              <w:bottom w:val="single" w:sz="6" w:space="0" w:color="000000"/>
              <w:right w:val="nil"/>
            </w:tcBorders>
            <w:shd w:val="clear" w:color="auto" w:fill="C0C0C0"/>
          </w:tcPr>
          <w:p w:rsidR="0053185C" w:rsidRDefault="0053185C">
            <w:pPr>
              <w:pStyle w:val="ParagraphStyle"/>
              <w:spacing w:line="264" w:lineRule="auto"/>
              <w:jc w:val="both"/>
              <w:rPr>
                <w:rFonts w:ascii="Times New Roman" w:hAnsi="Times New Roman" w:cs="Times New Roman"/>
                <w:lang w:val="ru-RU"/>
              </w:rPr>
            </w:pPr>
          </w:p>
        </w:tc>
        <w:tc>
          <w:tcPr>
            <w:tcW w:w="6030" w:type="dxa"/>
            <w:gridSpan w:val="2"/>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caps/>
                <w:lang w:val="ru-RU"/>
              </w:rPr>
              <w:t>д</w:t>
            </w:r>
            <w:r>
              <w:rPr>
                <w:rFonts w:ascii="Times New Roman" w:hAnsi="Times New Roman" w:cs="Times New Roman"/>
                <w:lang w:val="ru-RU"/>
              </w:rPr>
              <w:t>ата ___________</w:t>
            </w:r>
          </w:p>
        </w:tc>
      </w:tr>
      <w:tr w:rsidR="0053185C">
        <w:trPr>
          <w:jc w:val="center"/>
        </w:trPr>
        <w:tc>
          <w:tcPr>
            <w:tcW w:w="6082" w:type="dxa"/>
            <w:gridSpan w:val="2"/>
            <w:tcBorders>
              <w:top w:val="single" w:sz="6" w:space="0" w:color="000000"/>
              <w:left w:val="single" w:sz="6" w:space="0" w:color="000000"/>
              <w:bottom w:val="single" w:sz="6" w:space="0" w:color="000000"/>
              <w:right w:val="nil"/>
            </w:tcBorders>
            <w:shd w:val="clear" w:color="auto" w:fill="C0C0C0"/>
          </w:tcPr>
          <w:p w:rsidR="0053185C" w:rsidRDefault="0053185C">
            <w:pPr>
              <w:pStyle w:val="ParagraphStyle"/>
              <w:spacing w:line="264" w:lineRule="auto"/>
              <w:jc w:val="both"/>
              <w:rPr>
                <w:rFonts w:ascii="Times New Roman" w:hAnsi="Times New Roman" w:cs="Times New Roman"/>
                <w:lang w:val="ru-RU"/>
              </w:rPr>
            </w:pPr>
          </w:p>
        </w:tc>
        <w:tc>
          <w:tcPr>
            <w:tcW w:w="2896"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caps/>
                <w:lang w:val="ru-RU"/>
              </w:rPr>
              <w:t>д</w:t>
            </w:r>
            <w:r>
              <w:rPr>
                <w:rFonts w:ascii="Times New Roman" w:hAnsi="Times New Roman" w:cs="Times New Roman"/>
                <w:lang w:val="ru-RU"/>
              </w:rPr>
              <w:t>ата ___________</w:t>
            </w: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caps/>
                <w:lang w:val="ru-RU"/>
              </w:rPr>
              <w:t>д</w:t>
            </w:r>
            <w:r>
              <w:rPr>
                <w:rFonts w:ascii="Times New Roman" w:hAnsi="Times New Roman" w:cs="Times New Roman"/>
                <w:lang w:val="ru-RU"/>
              </w:rPr>
              <w:t>ата __________</w:t>
            </w:r>
          </w:p>
        </w:tc>
      </w:tr>
    </w:tbl>
    <w:p w:rsidR="0053185C" w:rsidRDefault="0053185C" w:rsidP="0053185C">
      <w:pPr>
        <w:pStyle w:val="ParagraphStyle"/>
        <w:spacing w:before="24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Уровень развития способности </w:t>
      </w:r>
    </w:p>
    <w:p w:rsidR="0053185C" w:rsidRDefault="0053185C" w:rsidP="0053185C">
      <w:pPr>
        <w:pStyle w:val="ParagraphStyle"/>
        <w:spacing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Планирование</w:t>
      </w:r>
    </w:p>
    <w:tbl>
      <w:tblPr>
        <w:tblW w:w="9000" w:type="dxa"/>
        <w:jc w:val="center"/>
        <w:tblLayout w:type="fixed"/>
        <w:tblCellMar>
          <w:top w:w="60" w:type="dxa"/>
          <w:left w:w="60" w:type="dxa"/>
          <w:bottom w:w="60" w:type="dxa"/>
          <w:right w:w="60" w:type="dxa"/>
        </w:tblCellMar>
        <w:tblLook w:val="0000"/>
      </w:tblPr>
      <w:tblGrid>
        <w:gridCol w:w="2895"/>
        <w:gridCol w:w="2707"/>
        <w:gridCol w:w="3398"/>
      </w:tblGrid>
      <w:tr w:rsidR="0053185C">
        <w:trPr>
          <w:jc w:val="center"/>
        </w:trPr>
        <w:tc>
          <w:tcPr>
            <w:tcW w:w="2888"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Ставит цель исследования с помощью учителя.</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Следует плану, предложенному учителем.</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Использует источники информации, рекомендованные учителем</w:t>
            </w:r>
          </w:p>
        </w:tc>
        <w:tc>
          <w:tcPr>
            <w:tcW w:w="2700"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Ставит цель исследования самостоятельно.</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В целом представляет, как достичь цели.</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Пытается обнаружить способы получения информации</w:t>
            </w:r>
          </w:p>
        </w:tc>
        <w:tc>
          <w:tcPr>
            <w:tcW w:w="3390"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Самостоятельно ставит цель исследования и действует согласно этой цели. </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Планирует исследовательский проект.</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Знает, как получить необходимую информацию и использует разные способы ее получения</w:t>
            </w: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888" w:type="dxa"/>
            <w:tcBorders>
              <w:top w:val="single" w:sz="6" w:space="0" w:color="000000"/>
              <w:left w:val="single" w:sz="6" w:space="0" w:color="000000"/>
              <w:bottom w:val="single" w:sz="6" w:space="0" w:color="000000"/>
              <w:right w:val="nil"/>
            </w:tcBorders>
            <w:shd w:val="clear" w:color="auto" w:fill="C0C0C0"/>
          </w:tcPr>
          <w:p w:rsidR="0053185C" w:rsidRDefault="0053185C">
            <w:pPr>
              <w:pStyle w:val="ParagraphStyle"/>
              <w:spacing w:line="264" w:lineRule="auto"/>
              <w:jc w:val="both"/>
              <w:rPr>
                <w:rFonts w:ascii="Times New Roman" w:hAnsi="Times New Roman" w:cs="Times New Roman"/>
                <w:lang w:val="ru-RU"/>
              </w:rPr>
            </w:pPr>
          </w:p>
        </w:tc>
        <w:tc>
          <w:tcPr>
            <w:tcW w:w="6090" w:type="dxa"/>
            <w:gridSpan w:val="2"/>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Дата ___________</w:t>
            </w:r>
          </w:p>
        </w:tc>
      </w:tr>
    </w:tbl>
    <w:p w:rsidR="0053185C" w:rsidRDefault="0053185C" w:rsidP="0053185C">
      <w:pPr>
        <w:pStyle w:val="ParagraphStyle"/>
        <w:spacing w:before="240" w:after="120" w:line="264" w:lineRule="auto"/>
        <w:jc w:val="center"/>
        <w:rPr>
          <w:rFonts w:ascii="Times New Roman" w:hAnsi="Times New Roman" w:cs="Times New Roman"/>
          <w:sz w:val="28"/>
          <w:szCs w:val="28"/>
          <w:lang w:val="ru-RU"/>
        </w:rPr>
      </w:pPr>
      <w:r>
        <w:rPr>
          <w:rFonts w:ascii="Times New Roman" w:hAnsi="Times New Roman" w:cs="Times New Roman"/>
          <w:b/>
          <w:bCs/>
          <w:sz w:val="28"/>
          <w:szCs w:val="28"/>
          <w:lang w:val="ru-RU"/>
        </w:rPr>
        <w:br w:type="page"/>
      </w:r>
      <w:r>
        <w:rPr>
          <w:rFonts w:ascii="Times New Roman" w:hAnsi="Times New Roman" w:cs="Times New Roman"/>
          <w:sz w:val="28"/>
          <w:szCs w:val="28"/>
          <w:lang w:val="ru-RU"/>
        </w:rPr>
        <w:lastRenderedPageBreak/>
        <w:t>Уровень развития способности</w:t>
      </w:r>
    </w:p>
    <w:p w:rsidR="0053185C" w:rsidRDefault="0053185C" w:rsidP="0053185C">
      <w:pPr>
        <w:pStyle w:val="ParagraphStyle"/>
        <w:spacing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Сбор и организация данных</w:t>
      </w:r>
    </w:p>
    <w:tbl>
      <w:tblPr>
        <w:tblW w:w="9000" w:type="dxa"/>
        <w:jc w:val="center"/>
        <w:tblLayout w:type="fixed"/>
        <w:tblCellMar>
          <w:top w:w="60" w:type="dxa"/>
          <w:left w:w="60" w:type="dxa"/>
          <w:bottom w:w="60" w:type="dxa"/>
          <w:right w:w="60" w:type="dxa"/>
        </w:tblCellMar>
        <w:tblLook w:val="0000"/>
      </w:tblPr>
      <w:tblGrid>
        <w:gridCol w:w="3000"/>
        <w:gridCol w:w="3007"/>
        <w:gridCol w:w="2993"/>
      </w:tblGrid>
      <w:tr w:rsidR="0053185C">
        <w:trPr>
          <w:jc w:val="center"/>
        </w:trPr>
        <w:tc>
          <w:tcPr>
            <w:tcW w:w="2992" w:type="dxa"/>
            <w:tcBorders>
              <w:top w:val="single" w:sz="6" w:space="0" w:color="000000"/>
              <w:left w:val="single" w:sz="6" w:space="0" w:color="000000"/>
              <w:bottom w:val="nil"/>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В качестве источника информации использует только учебник.</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Описывает наблюдения </w:t>
            </w:r>
            <w:r>
              <w:rPr>
                <w:rFonts w:ascii="Times New Roman" w:hAnsi="Times New Roman" w:cs="Times New Roman"/>
                <w:lang w:val="ru-RU"/>
              </w:rPr>
              <w:br/>
              <w:t>с помощью учителя</w:t>
            </w:r>
          </w:p>
        </w:tc>
        <w:tc>
          <w:tcPr>
            <w:tcW w:w="3000" w:type="dxa"/>
            <w:tcBorders>
              <w:top w:val="single" w:sz="6" w:space="0" w:color="000000"/>
              <w:left w:val="single" w:sz="6" w:space="0" w:color="000000"/>
              <w:bottom w:val="nil"/>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Пытается использовать различные источники информации.</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Описывает наблюдения, используя знакомые способы</w:t>
            </w:r>
          </w:p>
        </w:tc>
        <w:tc>
          <w:tcPr>
            <w:tcW w:w="2986" w:type="dxa"/>
            <w:tcBorders>
              <w:top w:val="single" w:sz="6" w:space="0" w:color="000000"/>
              <w:left w:val="single" w:sz="6" w:space="0" w:color="000000"/>
              <w:bottom w:val="nil"/>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Отбирает нужную информацию из большого ее массива.</w:t>
            </w:r>
          </w:p>
          <w:p w:rsidR="0053185C" w:rsidRDefault="0053185C">
            <w:pPr>
              <w:pStyle w:val="ParagraphStyle"/>
              <w:spacing w:line="264" w:lineRule="auto"/>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Описывает наблюдения, используя рисунки, пояснения, таблицы и графики</w:t>
            </w: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2992" w:type="dxa"/>
            <w:tcBorders>
              <w:top w:val="single" w:sz="6" w:space="0" w:color="000000"/>
              <w:left w:val="single" w:sz="6" w:space="0" w:color="000000"/>
              <w:bottom w:val="single" w:sz="6" w:space="0" w:color="000000"/>
              <w:right w:val="nil"/>
            </w:tcBorders>
            <w:shd w:val="clear" w:color="auto" w:fill="C0C0C0"/>
          </w:tcPr>
          <w:p w:rsidR="0053185C" w:rsidRDefault="0053185C">
            <w:pPr>
              <w:pStyle w:val="ParagraphStyle"/>
              <w:spacing w:line="264" w:lineRule="auto"/>
              <w:jc w:val="both"/>
              <w:rPr>
                <w:rFonts w:ascii="Times New Roman" w:hAnsi="Times New Roman" w:cs="Times New Roman"/>
                <w:lang w:val="ru-RU"/>
              </w:rPr>
            </w:pPr>
          </w:p>
        </w:tc>
        <w:tc>
          <w:tcPr>
            <w:tcW w:w="5986" w:type="dxa"/>
            <w:gridSpan w:val="2"/>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both"/>
              <w:rPr>
                <w:rFonts w:ascii="Times New Roman" w:hAnsi="Times New Roman" w:cs="Times New Roman"/>
                <w:lang w:val="ru-RU"/>
              </w:rPr>
            </w:pPr>
          </w:p>
        </w:tc>
      </w:tr>
      <w:tr w:rsidR="0053185C">
        <w:trPr>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Дата ___________</w:t>
            </w:r>
          </w:p>
        </w:tc>
      </w:tr>
    </w:tbl>
    <w:p w:rsidR="0053185C" w:rsidRDefault="0053185C" w:rsidP="0053185C">
      <w:pPr>
        <w:pStyle w:val="ParagraphStyle"/>
        <w:spacing w:before="240" w:after="60" w:line="276"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Уровень развития способности.</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наблюдений, как правило, фиксируются наличие типичных черт наблюдаемого явления, но при необходимости можно отмечать и отдельные существенные нетипичные особенности. </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Результаты наблюдений (листы, линейки достижений, краткие записи на основе наблюдений и иные формы) систематизируются и хранятся учителем в удобной для него системе. Целесообразно в этих целях использовать </w:t>
      </w:r>
      <w:proofErr w:type="gramStart"/>
      <w:r>
        <w:rPr>
          <w:rFonts w:ascii="Times New Roman" w:hAnsi="Times New Roman" w:cs="Times New Roman"/>
          <w:sz w:val="28"/>
          <w:szCs w:val="28"/>
          <w:lang w:val="ru-RU"/>
        </w:rPr>
        <w:t>различные</w:t>
      </w:r>
      <w:proofErr w:type="gramEnd"/>
      <w:r>
        <w:rPr>
          <w:rFonts w:ascii="Times New Roman" w:hAnsi="Times New Roman" w:cs="Times New Roman"/>
          <w:sz w:val="28"/>
          <w:szCs w:val="28"/>
          <w:lang w:val="ru-RU"/>
        </w:rPr>
        <w:t xml:space="preserve"> имеющиеся ИКТ-средства и программное обеспечение.</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2. </w:t>
      </w:r>
      <w:r>
        <w:rPr>
          <w:rFonts w:ascii="Times New Roman" w:hAnsi="Times New Roman" w:cs="Times New Roman"/>
          <w:sz w:val="28"/>
          <w:szCs w:val="28"/>
          <w:lang w:val="ru-RU"/>
        </w:rPr>
        <w:t>Еще одним рекомендуемым методом оценивания, близким к наблюдению, является</w:t>
      </w:r>
      <w:r>
        <w:rPr>
          <w:rFonts w:ascii="Times New Roman" w:hAnsi="Times New Roman" w:cs="Times New Roman"/>
          <w:spacing w:val="45"/>
          <w:sz w:val="28"/>
          <w:szCs w:val="28"/>
          <w:lang w:val="ru-RU"/>
        </w:rPr>
        <w:t xml:space="preserve"> </w:t>
      </w:r>
      <w:r>
        <w:rPr>
          <w:rFonts w:ascii="Times New Roman" w:hAnsi="Times New Roman" w:cs="Times New Roman"/>
          <w:b/>
          <w:bCs/>
          <w:spacing w:val="45"/>
          <w:sz w:val="28"/>
          <w:szCs w:val="28"/>
          <w:lang w:val="ru-RU"/>
        </w:rPr>
        <w:t xml:space="preserve">оценивание </w:t>
      </w:r>
      <w:r>
        <w:rPr>
          <w:rFonts w:ascii="Times New Roman" w:hAnsi="Times New Roman" w:cs="Times New Roman"/>
          <w:b/>
          <w:bCs/>
          <w:sz w:val="28"/>
          <w:szCs w:val="28"/>
          <w:lang w:val="ru-RU"/>
        </w:rPr>
        <w:t>процесса</w:t>
      </w:r>
      <w:r>
        <w:rPr>
          <w:rFonts w:ascii="Times New Roman" w:hAnsi="Times New Roman" w:cs="Times New Roman"/>
          <w:b/>
          <w:bCs/>
          <w:spacing w:val="45"/>
          <w:sz w:val="28"/>
          <w:szCs w:val="28"/>
          <w:lang w:val="ru-RU"/>
        </w:rPr>
        <w:t xml:space="preserve"> выполнения</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которое представляет собой целенаправленное оценивание на основе критериев, отражающих особенности </w:t>
      </w:r>
      <w:proofErr w:type="spellStart"/>
      <w:r>
        <w:rPr>
          <w:rFonts w:ascii="Times New Roman" w:hAnsi="Times New Roman" w:cs="Times New Roman"/>
          <w:sz w:val="28"/>
          <w:szCs w:val="28"/>
          <w:lang w:val="ru-RU"/>
        </w:rPr>
        <w:t>целеполагания</w:t>
      </w:r>
      <w:proofErr w:type="spellEnd"/>
      <w:r>
        <w:rPr>
          <w:rFonts w:ascii="Times New Roman" w:hAnsi="Times New Roman" w:cs="Times New Roman"/>
          <w:sz w:val="28"/>
          <w:szCs w:val="28"/>
          <w:lang w:val="ru-RU"/>
        </w:rPr>
        <w:t xml:space="preserve"> и реальных условий выполнения деятельности. Оценивание процесса выполнения – достаточно трудоемкий метод, который ведется с помощью аудио- и видеозаписей, письменной фиксации фактов. Этот метод целесообразно использовать при оценивании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важнейших навыков совместной работы, исследовательских навыков и т. п. В отличие от наблюдения, являющегося субъективным методом, основанным на экспертной оценке, этот метод более </w:t>
      </w:r>
      <w:proofErr w:type="spellStart"/>
      <w:r>
        <w:rPr>
          <w:rFonts w:ascii="Times New Roman" w:hAnsi="Times New Roman" w:cs="Times New Roman"/>
          <w:sz w:val="28"/>
          <w:szCs w:val="28"/>
          <w:lang w:val="ru-RU"/>
        </w:rPr>
        <w:t>объективизирован</w:t>
      </w:r>
      <w:proofErr w:type="spellEnd"/>
      <w:r>
        <w:rPr>
          <w:rFonts w:ascii="Times New Roman" w:hAnsi="Times New Roman" w:cs="Times New Roman"/>
          <w:sz w:val="28"/>
          <w:szCs w:val="28"/>
          <w:lang w:val="ru-RU"/>
        </w:rPr>
        <w:t>.</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3. </w:t>
      </w:r>
      <w:r>
        <w:rPr>
          <w:rFonts w:ascii="Times New Roman" w:hAnsi="Times New Roman" w:cs="Times New Roman"/>
          <w:sz w:val="28"/>
          <w:szCs w:val="28"/>
          <w:lang w:val="ru-RU"/>
        </w:rPr>
        <w:t>Метод оценивания, основанный на</w:t>
      </w:r>
      <w:r>
        <w:rPr>
          <w:rFonts w:ascii="Times New Roman" w:hAnsi="Times New Roman" w:cs="Times New Roman"/>
          <w:spacing w:val="45"/>
          <w:sz w:val="28"/>
          <w:szCs w:val="28"/>
          <w:lang w:val="ru-RU"/>
        </w:rPr>
        <w:t xml:space="preserve"> </w:t>
      </w:r>
      <w:r>
        <w:rPr>
          <w:rFonts w:ascii="Times New Roman" w:hAnsi="Times New Roman" w:cs="Times New Roman"/>
          <w:b/>
          <w:bCs/>
          <w:spacing w:val="45"/>
          <w:sz w:val="28"/>
          <w:szCs w:val="28"/>
          <w:lang w:val="ru-RU"/>
        </w:rPr>
        <w:t>выборе ответа</w:t>
      </w:r>
      <w:r>
        <w:rPr>
          <w:rFonts w:ascii="Times New Roman" w:hAnsi="Times New Roman" w:cs="Times New Roman"/>
          <w:b/>
          <w:bCs/>
          <w:i/>
          <w:iCs/>
          <w:spacing w:val="45"/>
          <w:sz w:val="28"/>
          <w:szCs w:val="28"/>
          <w:lang w:val="ru-RU"/>
        </w:rPr>
        <w:t xml:space="preserve"> </w:t>
      </w:r>
      <w:r>
        <w:rPr>
          <w:rFonts w:ascii="Times New Roman" w:hAnsi="Times New Roman" w:cs="Times New Roman"/>
          <w:sz w:val="28"/>
          <w:szCs w:val="28"/>
          <w:lang w:val="ru-RU"/>
        </w:rPr>
        <w:t>или</w:t>
      </w:r>
      <w:r>
        <w:rPr>
          <w:rFonts w:ascii="Times New Roman" w:hAnsi="Times New Roman" w:cs="Times New Roman"/>
          <w:b/>
          <w:bCs/>
          <w:sz w:val="28"/>
          <w:szCs w:val="28"/>
          <w:lang w:val="ru-RU"/>
        </w:rPr>
        <w:t xml:space="preserve"> </w:t>
      </w:r>
      <w:r>
        <w:rPr>
          <w:rFonts w:ascii="Times New Roman" w:hAnsi="Times New Roman" w:cs="Times New Roman"/>
          <w:b/>
          <w:bCs/>
          <w:spacing w:val="45"/>
          <w:sz w:val="28"/>
          <w:szCs w:val="28"/>
          <w:lang w:val="ru-RU"/>
        </w:rPr>
        <w:t>кратком свободном ответе</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представляет собой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ситуативную, однонаправленную оценочную деятельность. Обычно он проводится в форме теста или устного </w:t>
      </w:r>
      <w:r>
        <w:rPr>
          <w:rFonts w:ascii="Times New Roman" w:hAnsi="Times New Roman" w:cs="Times New Roman"/>
          <w:sz w:val="28"/>
          <w:szCs w:val="28"/>
          <w:lang w:val="ru-RU"/>
        </w:rPr>
        <w:lastRenderedPageBreak/>
        <w:t>опроса типа викторины. Используется для дифференцированной оценки достигаемых образовательных результатов.</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4. </w:t>
      </w:r>
      <w:r>
        <w:rPr>
          <w:rFonts w:ascii="Times New Roman" w:hAnsi="Times New Roman" w:cs="Times New Roman"/>
          <w:sz w:val="28"/>
          <w:szCs w:val="28"/>
          <w:lang w:val="ru-RU"/>
        </w:rPr>
        <w:t>Довольно распространен и достаточно надежен метод оценивания, который можно условно назвать как</w:t>
      </w:r>
      <w:r>
        <w:rPr>
          <w:rFonts w:ascii="Times New Roman" w:hAnsi="Times New Roman" w:cs="Times New Roman"/>
          <w:spacing w:val="45"/>
          <w:sz w:val="28"/>
          <w:szCs w:val="28"/>
          <w:lang w:val="ru-RU"/>
        </w:rPr>
        <w:t xml:space="preserve"> </w:t>
      </w:r>
      <w:r>
        <w:rPr>
          <w:rFonts w:ascii="Times New Roman" w:hAnsi="Times New Roman" w:cs="Times New Roman"/>
          <w:b/>
          <w:bCs/>
          <w:spacing w:val="45"/>
          <w:sz w:val="28"/>
          <w:szCs w:val="28"/>
          <w:lang w:val="ru-RU"/>
        </w:rPr>
        <w:t>открытый ответ</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Он представляет собой, как правило, письменный ответ, который дается в форме небольшого текста, рисунка, диаграммы или решения. Обычно этот метод также используется для дифференцированной оценки отдельных аспектов достигаемых образовательных результатов, однако иногда может быть использован и для интегральной оценки.</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5. </w:t>
      </w:r>
      <w:r>
        <w:rPr>
          <w:rFonts w:ascii="Times New Roman" w:hAnsi="Times New Roman" w:cs="Times New Roman"/>
          <w:sz w:val="28"/>
          <w:szCs w:val="28"/>
          <w:lang w:val="ru-RU"/>
        </w:rPr>
        <w:t>Наиболее адекватным методом интегральной оценки является</w:t>
      </w:r>
      <w:r>
        <w:rPr>
          <w:rFonts w:ascii="Times New Roman" w:hAnsi="Times New Roman" w:cs="Times New Roman"/>
          <w:spacing w:val="45"/>
          <w:sz w:val="28"/>
          <w:szCs w:val="28"/>
          <w:lang w:val="ru-RU"/>
        </w:rPr>
        <w:t xml:space="preserve"> </w:t>
      </w:r>
      <w:proofErr w:type="spellStart"/>
      <w:r>
        <w:rPr>
          <w:rFonts w:ascii="Times New Roman" w:hAnsi="Times New Roman" w:cs="Times New Roman"/>
          <w:b/>
          <w:bCs/>
          <w:spacing w:val="45"/>
          <w:sz w:val="28"/>
          <w:szCs w:val="28"/>
          <w:lang w:val="ru-RU"/>
        </w:rPr>
        <w:t>портфолио</w:t>
      </w:r>
      <w:proofErr w:type="spellEnd"/>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такая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Используются для оценивания индивидуального прогресса в обучении.</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6. </w:t>
      </w:r>
      <w:r>
        <w:rPr>
          <w:rFonts w:ascii="Times New Roman" w:hAnsi="Times New Roman" w:cs="Times New Roman"/>
          <w:sz w:val="28"/>
          <w:szCs w:val="28"/>
          <w:lang w:val="ru-RU"/>
        </w:rPr>
        <w:t xml:space="preserve">Для оценивания осознанности каждым обучающимся особенностей развития его собственного процесса обучения наиболее целесообразно использовать метод, основанный на </w:t>
      </w:r>
      <w:r>
        <w:rPr>
          <w:rFonts w:ascii="Times New Roman" w:hAnsi="Times New Roman" w:cs="Times New Roman"/>
          <w:b/>
          <w:bCs/>
          <w:sz w:val="28"/>
          <w:szCs w:val="28"/>
          <w:lang w:val="ru-RU"/>
        </w:rPr>
        <w:t>вопросах для</w:t>
      </w:r>
      <w:r>
        <w:rPr>
          <w:rFonts w:ascii="Times New Roman" w:hAnsi="Times New Roman" w:cs="Times New Roman"/>
          <w:b/>
          <w:bCs/>
          <w:spacing w:val="45"/>
          <w:sz w:val="28"/>
          <w:szCs w:val="28"/>
          <w:lang w:val="ru-RU"/>
        </w:rPr>
        <w:t xml:space="preserve"> самоанализа</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Этот метод рекомендуется использовать в ситуациях, требующих от учащихся строгого самоконтроля и </w:t>
      </w:r>
      <w:proofErr w:type="spellStart"/>
      <w:r>
        <w:rPr>
          <w:rFonts w:ascii="Times New Roman" w:hAnsi="Times New Roman" w:cs="Times New Roman"/>
          <w:sz w:val="28"/>
          <w:szCs w:val="28"/>
          <w:lang w:val="ru-RU"/>
        </w:rPr>
        <w:t>саморегуляции</w:t>
      </w:r>
      <w:proofErr w:type="spellEnd"/>
      <w:r>
        <w:rPr>
          <w:rFonts w:ascii="Times New Roman" w:hAnsi="Times New Roman" w:cs="Times New Roman"/>
          <w:sz w:val="28"/>
          <w:szCs w:val="28"/>
          <w:lang w:val="ru-RU"/>
        </w:rPr>
        <w:t xml:space="preserve">: </w:t>
      </w:r>
    </w:p>
    <w:p w:rsidR="0053185C" w:rsidRDefault="0053185C" w:rsidP="0053185C">
      <w:pPr>
        <w:pStyle w:val="ParagraphStyle"/>
        <w:numPr>
          <w:ilvl w:val="0"/>
          <w:numId w:val="2"/>
        </w:numPr>
        <w:tabs>
          <w:tab w:val="left" w:pos="57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своей учебной деятельности на разных этапах формирования ключевых предметных умений (типа техники и навыки письма и чтения, вычислительных навыков, основных экспериментальных умений и т. п.) и ключевых понятий курсов; </w:t>
      </w:r>
    </w:p>
    <w:p w:rsidR="0053185C" w:rsidRDefault="0053185C" w:rsidP="0053185C">
      <w:pPr>
        <w:pStyle w:val="ParagraphStyle"/>
        <w:numPr>
          <w:ilvl w:val="0"/>
          <w:numId w:val="2"/>
        </w:numPr>
        <w:tabs>
          <w:tab w:val="left" w:pos="57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своего поведения, строящегося на сознательном и целенаправленном применении изученного в реальных жизненных ситуациях (например, в отношении формирования навыков здорового образа жизни, навыков безопасного – для себя, окружающих людей, окружающей природы – поведения, навыков социализации и т. п.).</w:t>
      </w:r>
    </w:p>
    <w:p w:rsidR="0053185C" w:rsidRDefault="0053185C" w:rsidP="0053185C">
      <w:pPr>
        <w:pStyle w:val="ParagraphStyle"/>
        <w:spacing w:line="27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Ниже приведены </w:t>
      </w:r>
      <w:r>
        <w:rPr>
          <w:rFonts w:ascii="Times New Roman" w:hAnsi="Times New Roman" w:cs="Times New Roman"/>
          <w:i/>
          <w:iCs/>
          <w:sz w:val="28"/>
          <w:szCs w:val="28"/>
          <w:lang w:val="ru-RU"/>
        </w:rPr>
        <w:t>примеры вопросов для самоанализа,</w:t>
      </w:r>
      <w:r>
        <w:rPr>
          <w:rFonts w:ascii="Times New Roman" w:hAnsi="Times New Roman" w:cs="Times New Roman"/>
          <w:sz w:val="28"/>
          <w:szCs w:val="28"/>
          <w:lang w:val="ru-RU"/>
        </w:rPr>
        <w:t xml:space="preserve"> который учащимся предлагается выполнить по итогам одной из рубежных проверочных работ. При анализе ответов учащихся учитель оценивает:</w:t>
      </w:r>
    </w:p>
    <w:p w:rsidR="0053185C" w:rsidRDefault="0053185C" w:rsidP="0053185C">
      <w:pPr>
        <w:pStyle w:val="ParagraphStyle"/>
        <w:numPr>
          <w:ilvl w:val="0"/>
          <w:numId w:val="1"/>
        </w:numPr>
        <w:tabs>
          <w:tab w:val="left" w:pos="57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насколько соотносится выставленная им оценка с самооценкой ученика;</w:t>
      </w:r>
    </w:p>
    <w:p w:rsidR="0053185C" w:rsidRDefault="0053185C" w:rsidP="0053185C">
      <w:pPr>
        <w:pStyle w:val="ParagraphStyle"/>
        <w:numPr>
          <w:ilvl w:val="0"/>
          <w:numId w:val="1"/>
        </w:numPr>
        <w:tabs>
          <w:tab w:val="left" w:pos="57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насколько учащиеся видят и осознают имеющиеся у них проблемы;</w:t>
      </w:r>
    </w:p>
    <w:p w:rsidR="0053185C" w:rsidRDefault="0053185C" w:rsidP="0053185C">
      <w:pPr>
        <w:pStyle w:val="ParagraphStyle"/>
        <w:numPr>
          <w:ilvl w:val="0"/>
          <w:numId w:val="1"/>
        </w:numPr>
        <w:tabs>
          <w:tab w:val="left" w:pos="57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конструктивность позиции ученика;</w:t>
      </w:r>
    </w:p>
    <w:p w:rsidR="0053185C" w:rsidRDefault="0053185C" w:rsidP="0053185C">
      <w:pPr>
        <w:pStyle w:val="ParagraphStyle"/>
        <w:numPr>
          <w:ilvl w:val="0"/>
          <w:numId w:val="1"/>
        </w:numPr>
        <w:tabs>
          <w:tab w:val="left" w:pos="570"/>
        </w:tabs>
        <w:spacing w:after="24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наличие или отсутствие неожиданных для учителя проблем и затруднений и их характер.</w:t>
      </w:r>
      <w:r>
        <w:rPr>
          <w:rFonts w:ascii="Times New Roman" w:hAnsi="Times New Roman" w:cs="Times New Roman"/>
          <w:sz w:val="28"/>
          <w:szCs w:val="28"/>
          <w:lang w:val="ru-RU"/>
        </w:rPr>
        <w:br w:type="page"/>
      </w:r>
    </w:p>
    <w:tbl>
      <w:tblPr>
        <w:tblW w:w="9000" w:type="dxa"/>
        <w:jc w:val="center"/>
        <w:tblLayout w:type="fixed"/>
        <w:tblCellMar>
          <w:top w:w="60" w:type="dxa"/>
          <w:left w:w="60" w:type="dxa"/>
          <w:bottom w:w="60" w:type="dxa"/>
          <w:right w:w="60" w:type="dxa"/>
        </w:tblCellMar>
        <w:tblLook w:val="0000"/>
      </w:tblPr>
      <w:tblGrid>
        <w:gridCol w:w="9000"/>
      </w:tblGrid>
      <w:tr w:rsidR="0053185C">
        <w:trPr>
          <w:trHeight w:val="3255"/>
          <w:jc w:val="center"/>
        </w:trPr>
        <w:tc>
          <w:tcPr>
            <w:tcW w:w="8978"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before="390" w:after="180" w:line="273" w:lineRule="auto"/>
              <w:jc w:val="center"/>
              <w:rPr>
                <w:rFonts w:ascii="Times New Roman" w:hAnsi="Times New Roman" w:cs="Times New Roman"/>
                <w:b/>
                <w:bCs/>
                <w:i/>
                <w:iCs/>
                <w:lang w:val="ru-RU"/>
              </w:rPr>
            </w:pPr>
            <w:r>
              <w:rPr>
                <w:rFonts w:ascii="Times New Roman" w:hAnsi="Times New Roman" w:cs="Times New Roman"/>
                <w:b/>
                <w:bCs/>
                <w:i/>
                <w:iCs/>
                <w:lang w:val="ru-RU"/>
              </w:rPr>
              <w:lastRenderedPageBreak/>
              <w:t xml:space="preserve">Примеры вопросов для </w:t>
            </w:r>
            <w:proofErr w:type="spellStart"/>
            <w:r>
              <w:rPr>
                <w:rFonts w:ascii="Times New Roman" w:hAnsi="Times New Roman" w:cs="Times New Roman"/>
                <w:b/>
                <w:bCs/>
                <w:i/>
                <w:iCs/>
                <w:lang w:val="ru-RU"/>
              </w:rPr>
              <w:t>самооценивания</w:t>
            </w:r>
            <w:proofErr w:type="spellEnd"/>
          </w:p>
          <w:p w:rsidR="0053185C" w:rsidRDefault="0053185C">
            <w:pPr>
              <w:pStyle w:val="ParagraphStyle"/>
              <w:tabs>
                <w:tab w:val="right" w:leader="underscore" w:pos="6405"/>
              </w:tabs>
              <w:spacing w:line="273" w:lineRule="auto"/>
              <w:ind w:left="120" w:right="120" w:firstLine="360"/>
              <w:jc w:val="both"/>
              <w:rPr>
                <w:rFonts w:ascii="Times New Roman" w:hAnsi="Times New Roman" w:cs="Times New Roman"/>
                <w:lang w:val="ru-RU"/>
              </w:rPr>
            </w:pPr>
            <w:r>
              <w:rPr>
                <w:rFonts w:ascii="Times New Roman" w:hAnsi="Times New Roman" w:cs="Times New Roman"/>
                <w:lang w:val="ru-RU"/>
              </w:rPr>
              <w:t>Выполнение этой работы мне понравилось (не понравилось) потому, что</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Наиболее трудным мне показалось</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Я думаю, это потому, что</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Самым интересным было</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Если бы я еще раз выполнял эту работу, то я бы сделал следующее</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Если бы я еще раз выполнял эту работу, то я бы по-другому сделал следующее</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r>
              <w:rPr>
                <w:rFonts w:ascii="Times New Roman" w:hAnsi="Times New Roman" w:cs="Times New Roman"/>
                <w:lang w:val="ru-RU"/>
              </w:rPr>
              <w:t>Я бы хотел попросить своего учителя</w:t>
            </w:r>
            <w:r>
              <w:rPr>
                <w:rFonts w:ascii="Times New Roman" w:hAnsi="Times New Roman" w:cs="Times New Roman"/>
                <w:lang w:val="ru-RU"/>
              </w:rPr>
              <w:tab/>
            </w:r>
          </w:p>
          <w:p w:rsidR="0053185C" w:rsidRDefault="0053185C">
            <w:pPr>
              <w:pStyle w:val="ParagraphStyle"/>
              <w:tabs>
                <w:tab w:val="right" w:leader="underscore" w:pos="6405"/>
              </w:tabs>
              <w:spacing w:before="120" w:line="273" w:lineRule="auto"/>
              <w:ind w:left="120" w:right="120" w:firstLine="360"/>
              <w:jc w:val="both"/>
              <w:rPr>
                <w:rFonts w:ascii="Times New Roman" w:hAnsi="Times New Roman" w:cs="Times New Roman"/>
                <w:lang w:val="ru-RU"/>
              </w:rPr>
            </w:pPr>
          </w:p>
        </w:tc>
      </w:tr>
    </w:tbl>
    <w:p w:rsidR="0053185C" w:rsidRDefault="0053185C" w:rsidP="0053185C">
      <w:pPr>
        <w:pStyle w:val="ParagraphStyle"/>
        <w:spacing w:before="390" w:line="27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Коротко описанные шесть основных рекомендуемых методов оценивания в совокупности охватывают широкий спектр подходов – </w:t>
      </w:r>
      <w:proofErr w:type="gramStart"/>
      <w:r>
        <w:rPr>
          <w:rFonts w:ascii="Times New Roman" w:hAnsi="Times New Roman" w:cs="Times New Roman"/>
          <w:sz w:val="28"/>
          <w:szCs w:val="28"/>
          <w:lang w:val="ru-RU"/>
        </w:rPr>
        <w:t>от</w:t>
      </w:r>
      <w:proofErr w:type="gramEnd"/>
      <w:r>
        <w:rPr>
          <w:rFonts w:ascii="Times New Roman" w:hAnsi="Times New Roman" w:cs="Times New Roman"/>
          <w:sz w:val="28"/>
          <w:szCs w:val="28"/>
          <w:lang w:val="ru-RU"/>
        </w:rPr>
        <w:t xml:space="preserve"> относительно субъективных и интуитивных до относительно объективных и научных, что позволяет обеспечить наиболее сбалансированный взгляд на ребенка.</w:t>
      </w:r>
    </w:p>
    <w:p w:rsidR="0053185C" w:rsidRDefault="0053185C" w:rsidP="0053185C">
      <w:pPr>
        <w:pStyle w:val="ParagraphStyle"/>
        <w:spacing w:line="27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«Планируемых результатах освоения программ начального образования» по отношению к каждому из выделенных ожидаемых результатов рекомендуется уделять преимущественное внимание отдельным группам методов и источников информации для оценивания. Сводные данные о них приводятся соответственно в таблицах 2 и 3.</w:t>
      </w:r>
    </w:p>
    <w:p w:rsidR="0053185C" w:rsidRDefault="0053185C" w:rsidP="0053185C">
      <w:pPr>
        <w:pStyle w:val="ParagraphStyle"/>
        <w:spacing w:before="390" w:after="120" w:line="264" w:lineRule="auto"/>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Таблица 2</w:t>
      </w:r>
    </w:p>
    <w:p w:rsidR="0053185C" w:rsidRDefault="0053185C" w:rsidP="0053185C">
      <w:pPr>
        <w:pStyle w:val="ParagraphStyle"/>
        <w:spacing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Рекомендуемые источники информации для оценивания</w:t>
      </w:r>
    </w:p>
    <w:tbl>
      <w:tblPr>
        <w:tblW w:w="9000" w:type="dxa"/>
        <w:jc w:val="center"/>
        <w:tblLayout w:type="fixed"/>
        <w:tblCellMar>
          <w:top w:w="60" w:type="dxa"/>
          <w:left w:w="60" w:type="dxa"/>
          <w:bottom w:w="60" w:type="dxa"/>
          <w:right w:w="60" w:type="dxa"/>
        </w:tblCellMar>
        <w:tblLook w:val="0000"/>
      </w:tblPr>
      <w:tblGrid>
        <w:gridCol w:w="3887"/>
        <w:gridCol w:w="3128"/>
        <w:gridCol w:w="1985"/>
      </w:tblGrid>
      <w:tr w:rsidR="0053185C">
        <w:trPr>
          <w:trHeight w:val="15"/>
          <w:jc w:val="center"/>
        </w:trPr>
        <w:tc>
          <w:tcPr>
            <w:tcW w:w="38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Источник информации</w:t>
            </w:r>
          </w:p>
        </w:tc>
        <w:tc>
          <w:tcPr>
            <w:tcW w:w="312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Общее кол-во позиций</w:t>
            </w:r>
            <w:r>
              <w:rPr>
                <w:rFonts w:ascii="Times New Roman" w:hAnsi="Times New Roman" w:cs="Times New Roman"/>
                <w:sz w:val="20"/>
                <w:szCs w:val="20"/>
                <w:lang w:val="ru-RU"/>
              </w:rPr>
              <w:br/>
              <w:t>(из 102 возможных)</w:t>
            </w:r>
          </w:p>
        </w:tc>
        <w:tc>
          <w:tcPr>
            <w:tcW w:w="19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Частотность</w:t>
            </w:r>
          </w:p>
        </w:tc>
      </w:tr>
      <w:tr w:rsidR="0053185C">
        <w:trPr>
          <w:trHeight w:val="15"/>
          <w:jc w:val="center"/>
        </w:trPr>
        <w:tc>
          <w:tcPr>
            <w:tcW w:w="3878"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Работы учащихся</w:t>
            </w:r>
          </w:p>
        </w:tc>
        <w:tc>
          <w:tcPr>
            <w:tcW w:w="312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68</w:t>
            </w:r>
          </w:p>
        </w:tc>
        <w:tc>
          <w:tcPr>
            <w:tcW w:w="198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67 %</w:t>
            </w:r>
          </w:p>
        </w:tc>
      </w:tr>
      <w:tr w:rsidR="0053185C">
        <w:trPr>
          <w:trHeight w:val="15"/>
          <w:jc w:val="center"/>
        </w:trPr>
        <w:tc>
          <w:tcPr>
            <w:tcW w:w="3878"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Деятельность учащихся</w:t>
            </w:r>
          </w:p>
        </w:tc>
        <w:tc>
          <w:tcPr>
            <w:tcW w:w="312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97</w:t>
            </w:r>
          </w:p>
        </w:tc>
        <w:tc>
          <w:tcPr>
            <w:tcW w:w="198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95 %</w:t>
            </w:r>
          </w:p>
        </w:tc>
      </w:tr>
      <w:tr w:rsidR="0053185C">
        <w:trPr>
          <w:trHeight w:val="15"/>
          <w:jc w:val="center"/>
        </w:trPr>
        <w:tc>
          <w:tcPr>
            <w:tcW w:w="3878"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Статистические данные</w:t>
            </w:r>
          </w:p>
        </w:tc>
        <w:tc>
          <w:tcPr>
            <w:tcW w:w="312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88</w:t>
            </w:r>
          </w:p>
        </w:tc>
        <w:tc>
          <w:tcPr>
            <w:tcW w:w="198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86 %</w:t>
            </w:r>
          </w:p>
        </w:tc>
      </w:tr>
      <w:tr w:rsidR="0053185C">
        <w:trPr>
          <w:trHeight w:val="15"/>
          <w:jc w:val="center"/>
        </w:trPr>
        <w:tc>
          <w:tcPr>
            <w:tcW w:w="3878"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Результаты тестирования</w:t>
            </w:r>
          </w:p>
        </w:tc>
        <w:tc>
          <w:tcPr>
            <w:tcW w:w="312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38</w:t>
            </w:r>
          </w:p>
        </w:tc>
        <w:tc>
          <w:tcPr>
            <w:tcW w:w="1980" w:type="dxa"/>
            <w:tcBorders>
              <w:top w:val="single" w:sz="6" w:space="0" w:color="000000"/>
              <w:left w:val="single" w:sz="6" w:space="0" w:color="000000"/>
              <w:bottom w:val="single" w:sz="6" w:space="0" w:color="000000"/>
              <w:right w:val="single" w:sz="6" w:space="0" w:color="000000"/>
            </w:tcBorders>
            <w:vAlign w:val="bottom"/>
          </w:tcPr>
          <w:p w:rsidR="0053185C" w:rsidRDefault="0053185C">
            <w:pPr>
              <w:pStyle w:val="ParagraphStyle"/>
              <w:spacing w:line="264" w:lineRule="auto"/>
              <w:jc w:val="center"/>
              <w:rPr>
                <w:rFonts w:ascii="Times New Roman" w:hAnsi="Times New Roman" w:cs="Times New Roman"/>
                <w:lang w:val="ru-RU"/>
              </w:rPr>
            </w:pPr>
            <w:r>
              <w:rPr>
                <w:rFonts w:ascii="Times New Roman" w:hAnsi="Times New Roman" w:cs="Times New Roman"/>
                <w:lang w:val="ru-RU"/>
              </w:rPr>
              <w:t>37 %</w:t>
            </w:r>
          </w:p>
        </w:tc>
      </w:tr>
    </w:tbl>
    <w:p w:rsidR="0053185C" w:rsidRDefault="0053185C" w:rsidP="0053185C">
      <w:pPr>
        <w:pStyle w:val="ParagraphStyle"/>
        <w:spacing w:before="180" w:after="120" w:line="264" w:lineRule="auto"/>
        <w:jc w:val="right"/>
        <w:rPr>
          <w:rFonts w:ascii="Times New Roman" w:hAnsi="Times New Roman" w:cs="Times New Roman"/>
          <w:i/>
          <w:iCs/>
          <w:sz w:val="28"/>
          <w:szCs w:val="28"/>
          <w:lang w:val="ru-RU"/>
        </w:rPr>
      </w:pPr>
      <w:r>
        <w:rPr>
          <w:rFonts w:ascii="Times New Roman" w:hAnsi="Times New Roman" w:cs="Times New Roman"/>
          <w:b/>
          <w:bCs/>
          <w:sz w:val="28"/>
          <w:szCs w:val="28"/>
          <w:lang w:val="ru-RU"/>
        </w:rPr>
        <w:br w:type="page"/>
      </w:r>
      <w:r>
        <w:rPr>
          <w:rFonts w:ascii="Times New Roman" w:hAnsi="Times New Roman" w:cs="Times New Roman"/>
          <w:i/>
          <w:iCs/>
          <w:sz w:val="28"/>
          <w:szCs w:val="28"/>
          <w:lang w:val="ru-RU"/>
        </w:rPr>
        <w:lastRenderedPageBreak/>
        <w:t>Таблица 3</w:t>
      </w:r>
    </w:p>
    <w:p w:rsidR="0053185C" w:rsidRDefault="0053185C" w:rsidP="0053185C">
      <w:pPr>
        <w:pStyle w:val="ParagraphStyle"/>
        <w:spacing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Рекомендуемые методы оценивания</w:t>
      </w:r>
    </w:p>
    <w:tbl>
      <w:tblPr>
        <w:tblW w:w="9000" w:type="dxa"/>
        <w:jc w:val="center"/>
        <w:tblLayout w:type="fixed"/>
        <w:tblCellMar>
          <w:top w:w="60" w:type="dxa"/>
          <w:left w:w="60" w:type="dxa"/>
          <w:bottom w:w="60" w:type="dxa"/>
          <w:right w:w="60" w:type="dxa"/>
        </w:tblCellMar>
        <w:tblLook w:val="0000"/>
      </w:tblPr>
      <w:tblGrid>
        <w:gridCol w:w="3481"/>
        <w:gridCol w:w="3368"/>
        <w:gridCol w:w="2151"/>
      </w:tblGrid>
      <w:tr w:rsidR="0053185C">
        <w:trPr>
          <w:trHeight w:val="780"/>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Источник информации</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Общее кол-во позиций</w:t>
            </w:r>
            <w:r>
              <w:rPr>
                <w:rFonts w:ascii="Times New Roman" w:hAnsi="Times New Roman" w:cs="Times New Roman"/>
                <w:sz w:val="20"/>
                <w:szCs w:val="20"/>
                <w:lang w:val="ru-RU"/>
              </w:rPr>
              <w:br/>
              <w:t>(из 102 возможных)</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Частотность</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Наблюдение</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49</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48 %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Оценка выполнения</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81</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79 %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Выбор ответа</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68</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67 %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Краткий ответ</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70</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69 %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Открытый ответ</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77</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75 %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proofErr w:type="spellStart"/>
            <w:r>
              <w:rPr>
                <w:rFonts w:ascii="Times New Roman" w:hAnsi="Times New Roman" w:cs="Times New Roman"/>
                <w:lang w:val="ru-RU"/>
              </w:rPr>
              <w:t>Портфолио</w:t>
            </w:r>
            <w:proofErr w:type="spellEnd"/>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53</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52 %</w:t>
            </w:r>
          </w:p>
        </w:tc>
      </w:tr>
      <w:tr w:rsidR="0053185C">
        <w:trPr>
          <w:trHeight w:val="255"/>
          <w:jc w:val="center"/>
        </w:trPr>
        <w:tc>
          <w:tcPr>
            <w:tcW w:w="3472"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both"/>
              <w:rPr>
                <w:rFonts w:ascii="Times New Roman" w:hAnsi="Times New Roman" w:cs="Times New Roman"/>
                <w:lang w:val="ru-RU"/>
              </w:rPr>
            </w:pPr>
            <w:r>
              <w:rPr>
                <w:rFonts w:ascii="Times New Roman" w:hAnsi="Times New Roman" w:cs="Times New Roman"/>
                <w:lang w:val="ru-RU"/>
              </w:rPr>
              <w:t>Самоанализ</w:t>
            </w:r>
          </w:p>
        </w:tc>
        <w:tc>
          <w:tcPr>
            <w:tcW w:w="336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26</w:t>
            </w:r>
          </w:p>
        </w:tc>
        <w:tc>
          <w:tcPr>
            <w:tcW w:w="2146"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before="45" w:after="45" w:line="264" w:lineRule="auto"/>
              <w:jc w:val="center"/>
              <w:rPr>
                <w:rFonts w:ascii="Times New Roman" w:hAnsi="Times New Roman" w:cs="Times New Roman"/>
                <w:lang w:val="ru-RU"/>
              </w:rPr>
            </w:pPr>
            <w:r>
              <w:rPr>
                <w:rFonts w:ascii="Times New Roman" w:hAnsi="Times New Roman" w:cs="Times New Roman"/>
                <w:lang w:val="ru-RU"/>
              </w:rPr>
              <w:t>25 %</w:t>
            </w:r>
          </w:p>
        </w:tc>
      </w:tr>
    </w:tbl>
    <w:p w:rsidR="0053185C" w:rsidRDefault="0053185C" w:rsidP="0053185C">
      <w:pPr>
        <w:pStyle w:val="ParagraphStyle"/>
        <w:spacing w:line="264" w:lineRule="auto"/>
        <w:jc w:val="center"/>
        <w:rPr>
          <w:rFonts w:ascii="Times New Roman" w:hAnsi="Times New Roman" w:cs="Times New Roman"/>
          <w:b/>
          <w:bCs/>
          <w:sz w:val="28"/>
          <w:szCs w:val="28"/>
          <w:lang w:val="ru-RU"/>
        </w:rPr>
      </w:pPr>
    </w:p>
    <w:p w:rsidR="0053185C" w:rsidRDefault="0053185C" w:rsidP="0053185C">
      <w:pPr>
        <w:pStyle w:val="ParagraphStyle"/>
        <w:tabs>
          <w:tab w:val="left" w:pos="705"/>
        </w:tabs>
        <w:spacing w:line="28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 видно из приводимых данных, «Планируемые результаты…» рекомендуют учителю только в отношении трети из ожидаемых результатов прибегать к такому источнику информации, как формальные письменные проверочные работы, а строить систему оценивания преимущественно на оценке работ и деятельности учащихся.</w:t>
      </w:r>
    </w:p>
    <w:p w:rsidR="0053185C" w:rsidRDefault="0053185C" w:rsidP="0053185C">
      <w:pPr>
        <w:pStyle w:val="ParagraphStyle"/>
        <w:spacing w:line="28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Для использования перечисленных выше методов оценивания рекомендуются следующие</w:t>
      </w:r>
      <w:r>
        <w:rPr>
          <w:rFonts w:ascii="Times New Roman" w:hAnsi="Times New Roman" w:cs="Times New Roman"/>
          <w:spacing w:val="45"/>
          <w:sz w:val="28"/>
          <w:szCs w:val="28"/>
          <w:lang w:val="ru-RU"/>
        </w:rPr>
        <w:t xml:space="preserve"> инструменты</w:t>
      </w:r>
      <w:r>
        <w:rPr>
          <w:rFonts w:ascii="Times New Roman" w:hAnsi="Times New Roman" w:cs="Times New Roman"/>
          <w:sz w:val="28"/>
          <w:szCs w:val="28"/>
          <w:lang w:val="ru-RU"/>
        </w:rPr>
        <w:t>.</w:t>
      </w:r>
    </w:p>
    <w:p w:rsidR="0053185C" w:rsidRDefault="0053185C" w:rsidP="0053185C">
      <w:pPr>
        <w:pStyle w:val="ParagraphStyle"/>
        <w:spacing w:line="280"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1. </w:t>
      </w:r>
      <w:proofErr w:type="spellStart"/>
      <w:r>
        <w:rPr>
          <w:rFonts w:ascii="Times New Roman" w:hAnsi="Times New Roman" w:cs="Times New Roman"/>
          <w:b/>
          <w:bCs/>
          <w:i/>
          <w:iCs/>
          <w:sz w:val="28"/>
          <w:szCs w:val="28"/>
          <w:lang w:val="ru-RU"/>
        </w:rPr>
        <w:t>Критериальные</w:t>
      </w:r>
      <w:proofErr w:type="spellEnd"/>
      <w:r>
        <w:rPr>
          <w:rFonts w:ascii="Times New Roman" w:hAnsi="Times New Roman" w:cs="Times New Roman"/>
          <w:b/>
          <w:bCs/>
          <w:i/>
          <w:iCs/>
          <w:sz w:val="28"/>
          <w:szCs w:val="28"/>
          <w:lang w:val="ru-RU"/>
        </w:rPr>
        <w:t xml:space="preserve"> описания, </w:t>
      </w:r>
      <w:r>
        <w:rPr>
          <w:rFonts w:ascii="Times New Roman" w:hAnsi="Times New Roman" w:cs="Times New Roman"/>
          <w:sz w:val="28"/>
          <w:szCs w:val="28"/>
          <w:lang w:val="ru-RU"/>
        </w:rPr>
        <w:t xml:space="preserve">или наборы критериев. Они указывают на определенные черты или ключевые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детьми. Используются при подсчете или ранжировании детских работ (тестов, </w:t>
      </w:r>
      <w:proofErr w:type="spellStart"/>
      <w:r>
        <w:rPr>
          <w:rFonts w:ascii="Times New Roman" w:hAnsi="Times New Roman" w:cs="Times New Roman"/>
          <w:sz w:val="28"/>
          <w:szCs w:val="28"/>
          <w:lang w:val="ru-RU"/>
        </w:rPr>
        <w:t>портфолио</w:t>
      </w:r>
      <w:proofErr w:type="spellEnd"/>
      <w:r>
        <w:rPr>
          <w:rFonts w:ascii="Times New Roman" w:hAnsi="Times New Roman" w:cs="Times New Roman"/>
          <w:sz w:val="28"/>
          <w:szCs w:val="28"/>
          <w:lang w:val="ru-RU"/>
        </w:rPr>
        <w:t>, процесса выполнения работы). Ниже приводится пример такого описания, разработанного для оценки созданного ребенком художественного текста (рассказа).</w:t>
      </w:r>
    </w:p>
    <w:p w:rsidR="0053185C" w:rsidRDefault="0053185C" w:rsidP="0053185C">
      <w:pPr>
        <w:pStyle w:val="ParagraphStyle"/>
        <w:spacing w:line="28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tbl>
      <w:tblPr>
        <w:tblW w:w="9000" w:type="dxa"/>
        <w:jc w:val="center"/>
        <w:tblLayout w:type="fixed"/>
        <w:tblCellMar>
          <w:top w:w="60" w:type="dxa"/>
          <w:left w:w="60" w:type="dxa"/>
          <w:bottom w:w="60" w:type="dxa"/>
          <w:right w:w="60" w:type="dxa"/>
        </w:tblCellMar>
        <w:tblLook w:val="0000"/>
      </w:tblPr>
      <w:tblGrid>
        <w:gridCol w:w="1181"/>
        <w:gridCol w:w="7819"/>
      </w:tblGrid>
      <w:tr w:rsidR="0053185C">
        <w:trPr>
          <w:trHeight w:val="435"/>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Балл</w:t>
            </w:r>
          </w:p>
        </w:tc>
        <w:tc>
          <w:tcPr>
            <w:tcW w:w="7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Критериальное</w:t>
            </w:r>
            <w:proofErr w:type="spellEnd"/>
            <w:r>
              <w:rPr>
                <w:rFonts w:ascii="Times New Roman" w:hAnsi="Times New Roman" w:cs="Times New Roman"/>
                <w:sz w:val="20"/>
                <w:szCs w:val="20"/>
                <w:lang w:val="ru-RU"/>
              </w:rPr>
              <w:t xml:space="preserve"> описание</w:t>
            </w:r>
          </w:p>
        </w:tc>
      </w:tr>
      <w:tr w:rsidR="0053185C">
        <w:trPr>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76" w:lineRule="auto"/>
              <w:jc w:val="center"/>
              <w:rPr>
                <w:rFonts w:ascii="Times New Roman" w:hAnsi="Times New Roman" w:cs="Times New Roman"/>
                <w:b/>
                <w:bCs/>
                <w:lang w:val="ru-RU"/>
              </w:rPr>
            </w:pPr>
            <w:r>
              <w:rPr>
                <w:rFonts w:ascii="Times New Roman" w:hAnsi="Times New Roman" w:cs="Times New Roman"/>
                <w:b/>
                <w:bCs/>
                <w:lang w:val="ru-RU"/>
              </w:rPr>
              <w:t>4</w:t>
            </w:r>
          </w:p>
        </w:tc>
        <w:tc>
          <w:tcPr>
            <w:tcW w:w="7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76" w:lineRule="auto"/>
              <w:rPr>
                <w:rFonts w:ascii="Times New Roman" w:hAnsi="Times New Roman" w:cs="Times New Roman"/>
                <w:lang w:val="ru-RU"/>
              </w:rPr>
            </w:pPr>
            <w:r>
              <w:rPr>
                <w:rFonts w:ascii="Times New Roman" w:hAnsi="Times New Roman" w:cs="Times New Roman"/>
                <w:lang w:val="ru-RU"/>
              </w:rPr>
              <w:t>Содержание соотносится с заглавием. Творчески описана занимательная история, интерес читателя поддерживается с помощью последовательно разворачивающейся сюжетной линии. Продемонстрирован оригинальный слог и стиль. Хорошо и логично структурирована. Характеры героев переданы образно, живо, с использованием характерных деталей. Лексика точна, структура предложений отличается разнообразием. Технические навыки – орфография, пунктуация, почерк – указывают на хорошее владение языком</w:t>
            </w:r>
          </w:p>
        </w:tc>
      </w:tr>
      <w:tr w:rsidR="0053185C">
        <w:trPr>
          <w:trHeight w:val="2130"/>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3</w:t>
            </w:r>
          </w:p>
        </w:tc>
        <w:tc>
          <w:tcPr>
            <w:tcW w:w="7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76" w:lineRule="auto"/>
              <w:rPr>
                <w:rFonts w:ascii="Times New Roman" w:hAnsi="Times New Roman" w:cs="Times New Roman"/>
                <w:lang w:val="ru-RU"/>
              </w:rPr>
            </w:pPr>
            <w:r>
              <w:rPr>
                <w:rFonts w:ascii="Times New Roman" w:hAnsi="Times New Roman" w:cs="Times New Roman"/>
                <w:lang w:val="ru-RU"/>
              </w:rPr>
              <w:t>Содержание соотносится с заглавием. Текст ясен, учитываются интересы читателя. Работа структурирована: имеется введение, основная часть, заключение. Присутствует попытка описания характера героев с использованием характерных деталей. Продемонстрирован индивидуальный стиль. Лексика своеобразна, но есть повторы и упрощения. Используются сложносочиненные и простые предложения. Технические навыки – орфография, пунктуация, почерк – указывают на хорошее владение языком</w:t>
            </w:r>
          </w:p>
        </w:tc>
      </w:tr>
      <w:tr w:rsidR="0053185C">
        <w:trPr>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2</w:t>
            </w:r>
          </w:p>
        </w:tc>
        <w:tc>
          <w:tcPr>
            <w:tcW w:w="7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76" w:lineRule="auto"/>
              <w:rPr>
                <w:rFonts w:ascii="Times New Roman" w:hAnsi="Times New Roman" w:cs="Times New Roman"/>
                <w:lang w:val="ru-RU"/>
              </w:rPr>
            </w:pPr>
            <w:r>
              <w:rPr>
                <w:rFonts w:ascii="Times New Roman" w:hAnsi="Times New Roman" w:cs="Times New Roman"/>
                <w:lang w:val="ru-RU"/>
              </w:rPr>
              <w:t>Содержание соотносится с темой. Работа структурирована: имеется введение, основная часть, заключение, но нить повествования иногда теряется, иногда – неубедительна. Есть некоторое своеобразие лексики и грамматики. Имеются орфографические и пунктуационные ошибки. Почерк неразборчив</w:t>
            </w:r>
          </w:p>
        </w:tc>
      </w:tr>
      <w:tr w:rsidR="0053185C">
        <w:trPr>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1</w:t>
            </w:r>
          </w:p>
        </w:tc>
        <w:tc>
          <w:tcPr>
            <w:tcW w:w="78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76" w:lineRule="auto"/>
              <w:rPr>
                <w:rFonts w:ascii="Times New Roman" w:hAnsi="Times New Roman" w:cs="Times New Roman"/>
                <w:lang w:val="ru-RU"/>
              </w:rPr>
            </w:pPr>
            <w:r>
              <w:rPr>
                <w:rFonts w:ascii="Times New Roman" w:hAnsi="Times New Roman" w:cs="Times New Roman"/>
                <w:lang w:val="ru-RU"/>
              </w:rPr>
              <w:t>Содержание не соотносится с темой и/или построено непоследовательно. Идеи перечисляются, а не раскрываются. Лексика ограниченная, лишенная окраски. Структура предложения простая и/или повторяющаяся. Правописание и почерк не позволяют донести смысл до читателя</w:t>
            </w:r>
          </w:p>
        </w:tc>
      </w:tr>
    </w:tbl>
    <w:p w:rsidR="0053185C" w:rsidRDefault="0053185C" w:rsidP="0053185C">
      <w:pPr>
        <w:pStyle w:val="ParagraphStyle"/>
        <w:spacing w:line="264" w:lineRule="auto"/>
        <w:ind w:firstLine="360"/>
        <w:jc w:val="both"/>
        <w:rPr>
          <w:rFonts w:ascii="Times New Roman" w:hAnsi="Times New Roman" w:cs="Times New Roman"/>
          <w:b/>
          <w:bCs/>
          <w:i/>
          <w:iCs/>
          <w:sz w:val="28"/>
          <w:szCs w:val="28"/>
          <w:lang w:val="ru-RU"/>
        </w:rPr>
      </w:pPr>
    </w:p>
    <w:p w:rsidR="0053185C" w:rsidRDefault="0053185C" w:rsidP="0053185C">
      <w:pPr>
        <w:pStyle w:val="ParagraphStyle"/>
        <w:spacing w:line="280"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2. Эталоны.</w:t>
      </w:r>
      <w:r>
        <w:rPr>
          <w:rFonts w:ascii="Times New Roman" w:hAnsi="Times New Roman" w:cs="Times New Roman"/>
          <w:sz w:val="28"/>
          <w:szCs w:val="28"/>
          <w:lang w:val="ru-RU"/>
        </w:rPr>
        <w:t xml:space="preserve"> Они представляют собой образцы детских работ, с которыми сравниваются оцениваемые работы. Обычно используются в связи с </w:t>
      </w:r>
      <w:proofErr w:type="spellStart"/>
      <w:r>
        <w:rPr>
          <w:rFonts w:ascii="Times New Roman" w:hAnsi="Times New Roman" w:cs="Times New Roman"/>
          <w:sz w:val="28"/>
          <w:szCs w:val="28"/>
          <w:lang w:val="ru-RU"/>
        </w:rPr>
        <w:t>критериальными</w:t>
      </w:r>
      <w:proofErr w:type="spellEnd"/>
      <w:r>
        <w:rPr>
          <w:rFonts w:ascii="Times New Roman" w:hAnsi="Times New Roman" w:cs="Times New Roman"/>
          <w:sz w:val="28"/>
          <w:szCs w:val="28"/>
          <w:lang w:val="ru-RU"/>
        </w:rPr>
        <w:t xml:space="preserve"> описаниями или текущими задачами оценивания.</w:t>
      </w:r>
    </w:p>
    <w:p w:rsidR="0053185C" w:rsidRDefault="0053185C" w:rsidP="0053185C">
      <w:pPr>
        <w:pStyle w:val="ParagraphStyle"/>
        <w:spacing w:line="280"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3. Памятки, </w:t>
      </w:r>
      <w:r>
        <w:rPr>
          <w:rFonts w:ascii="Times New Roman" w:hAnsi="Times New Roman" w:cs="Times New Roman"/>
          <w:sz w:val="28"/>
          <w:szCs w:val="28"/>
          <w:lang w:val="ru-RU"/>
        </w:rPr>
        <w:t>или листы, содержащие перечни информации, данных, элементов, характерных признаков или свойств, которые должны быть отражены в работе или в процессе ее выполнения. Примером такой памятки может служить приводимая далее маркированная схема последовательности выполнения письменной работы.</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tbl>
      <w:tblPr>
        <w:tblW w:w="9000" w:type="dxa"/>
        <w:jc w:val="center"/>
        <w:tblLayout w:type="fixed"/>
        <w:tblCellMar>
          <w:top w:w="60" w:type="dxa"/>
          <w:left w:w="60" w:type="dxa"/>
          <w:bottom w:w="60" w:type="dxa"/>
          <w:right w:w="60" w:type="dxa"/>
        </w:tblCellMar>
        <w:tblLook w:val="0000"/>
      </w:tblPr>
      <w:tblGrid>
        <w:gridCol w:w="9000"/>
      </w:tblGrid>
      <w:tr w:rsidR="0053185C">
        <w:trPr>
          <w:jc w:val="center"/>
        </w:trPr>
        <w:tc>
          <w:tcPr>
            <w:tcW w:w="8978"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ind w:left="120" w:right="120"/>
              <w:jc w:val="center"/>
              <w:rPr>
                <w:rFonts w:ascii="Times New Roman" w:hAnsi="Times New Roman" w:cs="Times New Roman"/>
                <w:b/>
                <w:bCs/>
                <w:sz w:val="28"/>
                <w:szCs w:val="28"/>
                <w:lang w:val="ru-RU"/>
              </w:rPr>
            </w:pPr>
            <w:r>
              <w:rPr>
                <w:rFonts w:ascii="Times New Roman" w:hAnsi="Times New Roman" w:cs="Times New Roman"/>
                <w:b/>
                <w:bCs/>
                <w:caps/>
                <w:sz w:val="28"/>
                <w:szCs w:val="28"/>
                <w:lang w:val="ru-RU"/>
              </w:rPr>
              <w:lastRenderedPageBreak/>
              <w:t>П</w:t>
            </w:r>
            <w:r>
              <w:rPr>
                <w:rFonts w:ascii="Times New Roman" w:hAnsi="Times New Roman" w:cs="Times New Roman"/>
                <w:b/>
                <w:bCs/>
                <w:sz w:val="28"/>
                <w:szCs w:val="28"/>
                <w:lang w:val="ru-RU"/>
              </w:rPr>
              <w:t>амятка</w:t>
            </w:r>
          </w:p>
          <w:p w:rsidR="0053185C" w:rsidRDefault="0053185C">
            <w:pPr>
              <w:pStyle w:val="ParagraphStyle"/>
              <w:spacing w:line="264" w:lineRule="auto"/>
              <w:ind w:left="120" w:righ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 подготовке и выполнению письменной работы</w:t>
            </w:r>
          </w:p>
          <w:p w:rsidR="0053185C" w:rsidRDefault="0053185C">
            <w:pPr>
              <w:pStyle w:val="ParagraphStyle"/>
              <w:spacing w:line="264" w:lineRule="auto"/>
              <w:ind w:left="120" w:right="1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1. Начало работы: </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обсудить замысел в малой группе;</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поделиться идеями.</w:t>
            </w:r>
          </w:p>
          <w:p w:rsidR="0053185C" w:rsidRDefault="0053185C">
            <w:pPr>
              <w:pStyle w:val="ParagraphStyle"/>
              <w:spacing w:line="264" w:lineRule="auto"/>
              <w:ind w:left="120" w:right="1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Подготовительный этап:</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набросать и проговорить план работы в малой группе;</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выбрать тип текста, основную идею и тему;</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изобразить схематически развитие сюжета (начало – середина – окончание);</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подобрать материалы, информацию, идеи;</w:t>
            </w:r>
          </w:p>
          <w:p w:rsidR="0053185C" w:rsidRDefault="0053185C">
            <w:pPr>
              <w:pStyle w:val="ParagraphStyle"/>
              <w:numPr>
                <w:ilvl w:val="0"/>
                <w:numId w:val="3"/>
              </w:numPr>
              <w:spacing w:line="264" w:lineRule="auto"/>
              <w:ind w:right="120"/>
              <w:rPr>
                <w:rFonts w:ascii="Times New Roman" w:hAnsi="Times New Roman" w:cs="Times New Roman"/>
                <w:sz w:val="28"/>
                <w:szCs w:val="28"/>
                <w:lang w:val="ru-RU"/>
              </w:rPr>
            </w:pPr>
            <w:r>
              <w:rPr>
                <w:rFonts w:ascii="Times New Roman" w:hAnsi="Times New Roman" w:cs="Times New Roman"/>
                <w:sz w:val="28"/>
                <w:szCs w:val="28"/>
                <w:lang w:val="ru-RU"/>
              </w:rPr>
              <w:t>создать банк слов.</w:t>
            </w:r>
          </w:p>
          <w:p w:rsidR="0053185C" w:rsidRDefault="0053185C">
            <w:pPr>
              <w:pStyle w:val="ParagraphStyle"/>
              <w:spacing w:line="264" w:lineRule="auto"/>
              <w:ind w:left="120" w:right="1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Основной этап:</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написать черновик;</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прочитать черновик в малой группе, отметить места, требующие правки;</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внести исправления.</w:t>
            </w:r>
          </w:p>
          <w:p w:rsidR="0053185C" w:rsidRDefault="0053185C">
            <w:pPr>
              <w:pStyle w:val="ParagraphStyle"/>
              <w:spacing w:line="264" w:lineRule="auto"/>
              <w:ind w:left="120" w:right="1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 Подготовка окончательной версии:</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еще раз прочитать в малой группе, попросить прочитать товарищей или учителя, перечитать самому и внести окончательную правку;</w:t>
            </w:r>
          </w:p>
          <w:p w:rsidR="0053185C" w:rsidRDefault="0053185C">
            <w:pPr>
              <w:pStyle w:val="ParagraphStyle"/>
              <w:spacing w:line="264" w:lineRule="auto"/>
              <w:ind w:left="120" w:right="120"/>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оформить работу: красиво разместить на страницах и проиллюстрировать.</w:t>
            </w:r>
          </w:p>
        </w:tc>
      </w:tr>
    </w:tbl>
    <w:p w:rsidR="0053185C" w:rsidRDefault="0053185C" w:rsidP="0053185C">
      <w:pPr>
        <w:pStyle w:val="ParagraphStyle"/>
        <w:spacing w:line="264" w:lineRule="auto"/>
        <w:ind w:firstLine="360"/>
        <w:jc w:val="both"/>
        <w:rPr>
          <w:rFonts w:ascii="Times New Roman" w:hAnsi="Times New Roman" w:cs="Times New Roman"/>
          <w:sz w:val="28"/>
          <w:szCs w:val="28"/>
          <w:lang w:val="ru-RU"/>
        </w:rPr>
      </w:pP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4. Линейки достижений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 наглядные свидетельства достижения какого-либо этапа обучения. Используются, чтобы продемонстрировать индивидуальный прогресс или определить этап, на котором находится ребенок в данный момент времени.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названные инструменты допускают возможность использования как </w:t>
      </w:r>
      <w:proofErr w:type="spellStart"/>
      <w:r>
        <w:rPr>
          <w:rFonts w:ascii="Times New Roman" w:hAnsi="Times New Roman" w:cs="Times New Roman"/>
          <w:sz w:val="28"/>
          <w:szCs w:val="28"/>
          <w:lang w:val="ru-RU"/>
        </w:rPr>
        <w:t>холистических</w:t>
      </w:r>
      <w:proofErr w:type="spellEnd"/>
      <w:r>
        <w:rPr>
          <w:rFonts w:ascii="Times New Roman" w:hAnsi="Times New Roman" w:cs="Times New Roman"/>
          <w:sz w:val="28"/>
          <w:szCs w:val="28"/>
          <w:lang w:val="ru-RU"/>
        </w:rPr>
        <w:t>, так и аналитических шкал.</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spellStart"/>
      <w:r>
        <w:rPr>
          <w:rFonts w:ascii="Times New Roman" w:hAnsi="Times New Roman" w:cs="Times New Roman"/>
          <w:b/>
          <w:bCs/>
          <w:i/>
          <w:iCs/>
          <w:sz w:val="28"/>
          <w:szCs w:val="28"/>
          <w:lang w:val="ru-RU"/>
        </w:rPr>
        <w:t>Холистическая</w:t>
      </w:r>
      <w:proofErr w:type="spellEnd"/>
      <w:r>
        <w:rPr>
          <w:rFonts w:ascii="Times New Roman" w:hAnsi="Times New Roman" w:cs="Times New Roman"/>
          <w:b/>
          <w:bCs/>
          <w:i/>
          <w:iCs/>
          <w:sz w:val="28"/>
          <w:szCs w:val="28"/>
          <w:lang w:val="ru-RU"/>
        </w:rPr>
        <w:t xml:space="preserve"> шкала</w:t>
      </w:r>
      <w:r>
        <w:rPr>
          <w:rFonts w:ascii="Times New Roman" w:hAnsi="Times New Roman" w:cs="Times New Roman"/>
          <w:sz w:val="28"/>
          <w:szCs w:val="28"/>
          <w:lang w:val="ru-RU"/>
        </w:rPr>
        <w:t xml:space="preserve"> представляет собой единственную шкалу, в которой отражается, как правило, от четырех до шести позиций. Так, в приводимом выше примере </w:t>
      </w:r>
      <w:proofErr w:type="spellStart"/>
      <w:r>
        <w:rPr>
          <w:rFonts w:ascii="Times New Roman" w:hAnsi="Times New Roman" w:cs="Times New Roman"/>
          <w:i/>
          <w:iCs/>
          <w:sz w:val="28"/>
          <w:szCs w:val="28"/>
          <w:lang w:val="ru-RU"/>
        </w:rPr>
        <w:t>критериального</w:t>
      </w:r>
      <w:proofErr w:type="spellEnd"/>
      <w:r>
        <w:rPr>
          <w:rFonts w:ascii="Times New Roman" w:hAnsi="Times New Roman" w:cs="Times New Roman"/>
          <w:i/>
          <w:iCs/>
          <w:sz w:val="28"/>
          <w:szCs w:val="28"/>
          <w:lang w:val="ru-RU"/>
        </w:rPr>
        <w:t xml:space="preserve"> описания,</w:t>
      </w:r>
      <w:r>
        <w:rPr>
          <w:rFonts w:ascii="Times New Roman" w:hAnsi="Times New Roman" w:cs="Times New Roman"/>
          <w:sz w:val="28"/>
          <w:szCs w:val="28"/>
          <w:lang w:val="ru-RU"/>
        </w:rPr>
        <w:t xml:space="preserve"> построенного на основе </w:t>
      </w:r>
      <w:proofErr w:type="spellStart"/>
      <w:r>
        <w:rPr>
          <w:rFonts w:ascii="Times New Roman" w:hAnsi="Times New Roman" w:cs="Times New Roman"/>
          <w:sz w:val="28"/>
          <w:szCs w:val="28"/>
          <w:lang w:val="ru-RU"/>
        </w:rPr>
        <w:t>холистической</w:t>
      </w:r>
      <w:proofErr w:type="spellEnd"/>
      <w:r>
        <w:rPr>
          <w:rFonts w:ascii="Times New Roman" w:hAnsi="Times New Roman" w:cs="Times New Roman"/>
          <w:sz w:val="28"/>
          <w:szCs w:val="28"/>
          <w:lang w:val="ru-RU"/>
        </w:rPr>
        <w:t xml:space="preserve"> шкалы, используются, как нетрудно заметить, следующие основные шесть позиций: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Соответствие содержания работы заглавию и теме.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Последовательность и занимательность текста.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Структурированность.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 Образность описания.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Разнообразие лексики и грамматических структур.</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proofErr w:type="spellStart"/>
      <w:r>
        <w:rPr>
          <w:rFonts w:ascii="Times New Roman" w:hAnsi="Times New Roman" w:cs="Times New Roman"/>
          <w:sz w:val="28"/>
          <w:szCs w:val="28"/>
          <w:lang w:val="ru-RU"/>
        </w:rPr>
        <w:t>Сформированность</w:t>
      </w:r>
      <w:proofErr w:type="spellEnd"/>
      <w:r>
        <w:rPr>
          <w:rFonts w:ascii="Times New Roman" w:hAnsi="Times New Roman" w:cs="Times New Roman"/>
          <w:sz w:val="28"/>
          <w:szCs w:val="28"/>
          <w:lang w:val="ru-RU"/>
        </w:rPr>
        <w:t xml:space="preserve"> технических навыков письма – орфографии, пунктуации, почерка.</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Кроме того, дополнительно фиксируется такая позиция, как </w:t>
      </w:r>
      <w:r>
        <w:rPr>
          <w:rFonts w:ascii="Times New Roman" w:hAnsi="Times New Roman" w:cs="Times New Roman"/>
          <w:i/>
          <w:iCs/>
          <w:sz w:val="28"/>
          <w:szCs w:val="28"/>
          <w:lang w:val="ru-RU"/>
        </w:rPr>
        <w:t>слог и стиль.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Холистические</w:t>
      </w:r>
      <w:proofErr w:type="spellEnd"/>
      <w:r>
        <w:rPr>
          <w:rFonts w:ascii="Times New Roman" w:hAnsi="Times New Roman" w:cs="Times New Roman"/>
          <w:sz w:val="28"/>
          <w:szCs w:val="28"/>
          <w:lang w:val="ru-RU"/>
        </w:rPr>
        <w:t xml:space="preserve"> шкалы основаны на общем впечатлении от работы, рассматриваемой с определенной точки зрения в соответствии с выделенным критерием.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Аналитические шкалы</w:t>
      </w:r>
      <w:r>
        <w:rPr>
          <w:rFonts w:ascii="Times New Roman" w:hAnsi="Times New Roman" w:cs="Times New Roman"/>
          <w:sz w:val="28"/>
          <w:szCs w:val="28"/>
          <w:lang w:val="ru-RU"/>
        </w:rPr>
        <w:t xml:space="preserve"> – это</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набор нескольких отдельных шкал, используемых для оценки отдельных аспектов работы. Аналитические шкалы более информативны, используются, как правило, в диагностических целях.</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Приводимые выше рекомендации по использованию различных инструментов и методов оценивания сведены в таблице 4. Рекомендуемые для данного метода инструменты отмечены знаком </w:t>
      </w:r>
      <w:r>
        <w:rPr>
          <w:rFonts w:ascii="Wingdings" w:hAnsi="Wingdings" w:cs="Wingdings"/>
          <w:b/>
          <w:bCs/>
          <w:noProof/>
          <w:sz w:val="28"/>
          <w:szCs w:val="28"/>
        </w:rPr>
        <w:t></w:t>
      </w:r>
      <w:r>
        <w:rPr>
          <w:rFonts w:ascii="Times New Roman" w:hAnsi="Times New Roman" w:cs="Times New Roman"/>
          <w:sz w:val="28"/>
          <w:szCs w:val="28"/>
          <w:lang w:val="ru-RU"/>
        </w:rPr>
        <w:t>.</w:t>
      </w:r>
    </w:p>
    <w:p w:rsidR="0053185C" w:rsidRDefault="0053185C" w:rsidP="0053185C">
      <w:pPr>
        <w:pStyle w:val="ParagraphStyle"/>
        <w:spacing w:before="180" w:after="120" w:line="264" w:lineRule="auto"/>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Таблица 4</w:t>
      </w:r>
    </w:p>
    <w:p w:rsidR="0053185C" w:rsidRDefault="0053185C" w:rsidP="0053185C">
      <w:pPr>
        <w:pStyle w:val="ParagraphStyle"/>
        <w:spacing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Рекомендуемые методы и инструменты оценивания</w:t>
      </w:r>
    </w:p>
    <w:tbl>
      <w:tblPr>
        <w:tblW w:w="9000" w:type="dxa"/>
        <w:jc w:val="center"/>
        <w:tblLayout w:type="fixed"/>
        <w:tblCellMar>
          <w:top w:w="60" w:type="dxa"/>
          <w:left w:w="60" w:type="dxa"/>
          <w:bottom w:w="60" w:type="dxa"/>
          <w:right w:w="60" w:type="dxa"/>
        </w:tblCellMar>
        <w:tblLook w:val="0000"/>
      </w:tblPr>
      <w:tblGrid>
        <w:gridCol w:w="3707"/>
        <w:gridCol w:w="1684"/>
        <w:gridCol w:w="1203"/>
        <w:gridCol w:w="1203"/>
        <w:gridCol w:w="1203"/>
      </w:tblGrid>
      <w:tr w:rsidR="0053185C">
        <w:trPr>
          <w:jc w:val="center"/>
        </w:trPr>
        <w:tc>
          <w:tcPr>
            <w:tcW w:w="3698" w:type="dxa"/>
            <w:vMerge w:val="restart"/>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Методы </w:t>
            </w:r>
            <w:r>
              <w:rPr>
                <w:rFonts w:ascii="Times New Roman" w:hAnsi="Times New Roman" w:cs="Times New Roman"/>
                <w:sz w:val="20"/>
                <w:szCs w:val="20"/>
                <w:lang w:val="ru-RU"/>
              </w:rPr>
              <w:br/>
              <w:t>оценивания</w:t>
            </w:r>
          </w:p>
        </w:tc>
        <w:tc>
          <w:tcPr>
            <w:tcW w:w="5280" w:type="dxa"/>
            <w:gridSpan w:val="4"/>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Инструменты оценивания</w:t>
            </w:r>
          </w:p>
        </w:tc>
      </w:tr>
      <w:tr w:rsidR="0053185C">
        <w:trPr>
          <w:jc w:val="center"/>
        </w:trPr>
        <w:tc>
          <w:tcPr>
            <w:tcW w:w="3698" w:type="dxa"/>
            <w:vMerge/>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rPr>
                <w:rFonts w:ascii="Times New Roman" w:hAnsi="Times New Roman" w:cs="Times New Roman"/>
                <w:b/>
                <w:bCs/>
                <w:sz w:val="28"/>
                <w:szCs w:val="28"/>
                <w:lang w:val="ru-RU"/>
              </w:rPr>
            </w:pPr>
          </w:p>
        </w:tc>
        <w:tc>
          <w:tcPr>
            <w:tcW w:w="16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критериальные</w:t>
            </w:r>
            <w:proofErr w:type="spellEnd"/>
            <w:r>
              <w:rPr>
                <w:rFonts w:ascii="Times New Roman" w:hAnsi="Times New Roman" w:cs="Times New Roman"/>
                <w:sz w:val="20"/>
                <w:szCs w:val="20"/>
                <w:lang w:val="ru-RU"/>
              </w:rPr>
              <w:t xml:space="preserve"> </w:t>
            </w:r>
            <w:r>
              <w:rPr>
                <w:rFonts w:ascii="Times New Roman" w:hAnsi="Times New Roman" w:cs="Times New Roman"/>
                <w:sz w:val="20"/>
                <w:szCs w:val="20"/>
                <w:lang w:val="ru-RU"/>
              </w:rPr>
              <w:br/>
              <w:t>описания</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эталоны</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памятки</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линейки </w:t>
            </w:r>
            <w:r>
              <w:rPr>
                <w:rFonts w:ascii="Times New Roman" w:hAnsi="Times New Roman" w:cs="Times New Roman"/>
                <w:sz w:val="20"/>
                <w:szCs w:val="20"/>
                <w:lang w:val="ru-RU"/>
              </w:rPr>
              <w:br/>
              <w:t>достижений</w:t>
            </w:r>
          </w:p>
        </w:tc>
      </w:tr>
      <w:tr w:rsidR="0053185C">
        <w:trPr>
          <w:trHeight w:val="15"/>
          <w:jc w:val="center"/>
        </w:trPr>
        <w:tc>
          <w:tcPr>
            <w:tcW w:w="369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Наблюдения</w:t>
            </w:r>
          </w:p>
        </w:tc>
        <w:tc>
          <w:tcPr>
            <w:tcW w:w="16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r>
      <w:tr w:rsidR="0053185C">
        <w:trPr>
          <w:trHeight w:val="15"/>
          <w:jc w:val="center"/>
        </w:trPr>
        <w:tc>
          <w:tcPr>
            <w:tcW w:w="369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Оценивание процесса выполнения</w:t>
            </w:r>
          </w:p>
        </w:tc>
        <w:tc>
          <w:tcPr>
            <w:tcW w:w="16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r>
      <w:tr w:rsidR="0053185C">
        <w:trPr>
          <w:trHeight w:val="15"/>
          <w:jc w:val="center"/>
        </w:trPr>
        <w:tc>
          <w:tcPr>
            <w:tcW w:w="369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Выбор ответа, краткий ответ</w:t>
            </w:r>
          </w:p>
        </w:tc>
        <w:tc>
          <w:tcPr>
            <w:tcW w:w="16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r>
      <w:tr w:rsidR="0053185C">
        <w:trPr>
          <w:trHeight w:val="15"/>
          <w:jc w:val="center"/>
        </w:trPr>
        <w:tc>
          <w:tcPr>
            <w:tcW w:w="3698"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Открытый ответ</w:t>
            </w:r>
          </w:p>
        </w:tc>
        <w:tc>
          <w:tcPr>
            <w:tcW w:w="168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Wingdings" w:hAnsi="Wingdings" w:cs="Wingdings"/>
                <w:noProof/>
              </w:rPr>
            </w:pPr>
            <w:r>
              <w:rPr>
                <w:rFonts w:ascii="Wingdings" w:hAnsi="Wingdings" w:cs="Wingdings"/>
                <w:noProof/>
              </w:rPr>
              <w:t></w:t>
            </w:r>
          </w:p>
        </w:tc>
      </w:tr>
    </w:tbl>
    <w:p w:rsidR="0053185C" w:rsidRDefault="0053185C" w:rsidP="0053185C">
      <w:pPr>
        <w:pStyle w:val="ParagraphStyle"/>
        <w:spacing w:line="264" w:lineRule="auto"/>
        <w:jc w:val="center"/>
        <w:rPr>
          <w:rFonts w:ascii="Times New Roman" w:hAnsi="Times New Roman" w:cs="Times New Roman"/>
          <w:b/>
          <w:bCs/>
          <w:sz w:val="28"/>
          <w:szCs w:val="28"/>
          <w:lang w:val="ru-RU"/>
        </w:rPr>
      </w:pPr>
    </w:p>
    <w:p w:rsidR="0053185C" w:rsidRDefault="0053185C"/>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Проектирование универсальных учебных </w:t>
      </w:r>
      <w:r>
        <w:rPr>
          <w:rFonts w:ascii="Times New Roman" w:hAnsi="Times New Roman" w:cs="Times New Roman"/>
          <w:b/>
          <w:bCs/>
          <w:caps/>
          <w:sz w:val="28"/>
          <w:szCs w:val="28"/>
          <w:lang w:val="ru-RU"/>
        </w:rPr>
        <w:br/>
        <w:t>действий обучающихся</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широком значении термин </w:t>
      </w:r>
      <w:r>
        <w:rPr>
          <w:rFonts w:ascii="Times New Roman" w:hAnsi="Times New Roman" w:cs="Times New Roman"/>
          <w:b/>
          <w:bCs/>
          <w:sz w:val="28"/>
          <w:szCs w:val="28"/>
          <w:lang w:val="ru-RU"/>
        </w:rPr>
        <w:t>«универсальные учебные действия» (УУД)</w:t>
      </w:r>
      <w:r>
        <w:rPr>
          <w:rFonts w:ascii="Times New Roman" w:hAnsi="Times New Roman" w:cs="Times New Roman"/>
          <w:sz w:val="28"/>
          <w:szCs w:val="28"/>
          <w:lang w:val="ru-RU"/>
        </w:rPr>
        <w:t xml:space="preserve">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53185C" w:rsidRDefault="0053185C" w:rsidP="0053185C">
      <w:pPr>
        <w:pStyle w:val="ParagraphStyle"/>
        <w:shd w:val="clear" w:color="auto" w:fill="FFFFFF"/>
        <w:spacing w:before="120" w:after="60" w:line="259"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lastRenderedPageBreak/>
        <w:t xml:space="preserve">Функции универсальных учебных действий: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обеспечение возможностей учащегося самостоятельно осуществлять деятельность – учение,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Универсальный характер УУД проявляется в том, что они носят </w:t>
      </w:r>
      <w:proofErr w:type="spellStart"/>
      <w:r>
        <w:rPr>
          <w:rFonts w:ascii="Times New Roman" w:hAnsi="Times New Roman" w:cs="Times New Roman"/>
          <w:color w:val="000000"/>
          <w:sz w:val="28"/>
          <w:szCs w:val="28"/>
          <w:lang w:val="ru-RU"/>
        </w:rPr>
        <w:t>надпредметный</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метапредметный</w:t>
      </w:r>
      <w:proofErr w:type="spellEnd"/>
      <w:r>
        <w:rPr>
          <w:rFonts w:ascii="Times New Roman" w:hAnsi="Times New Roman" w:cs="Times New Roman"/>
          <w:color w:val="000000"/>
          <w:sz w:val="28"/>
          <w:szCs w:val="28"/>
          <w:lang w:val="ru-RU"/>
        </w:rPr>
        <w:t xml:space="preserve">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53185C" w:rsidRDefault="0053185C" w:rsidP="0053185C">
      <w:pPr>
        <w:pStyle w:val="ParagraphStyle"/>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Реализация </w:t>
      </w:r>
      <w:proofErr w:type="spellStart"/>
      <w:r>
        <w:rPr>
          <w:rFonts w:ascii="Times New Roman" w:hAnsi="Times New Roman" w:cs="Times New Roman"/>
          <w:color w:val="000000"/>
          <w:sz w:val="28"/>
          <w:szCs w:val="28"/>
          <w:lang w:val="ru-RU"/>
        </w:rPr>
        <w:t>деятельностного</w:t>
      </w:r>
      <w:proofErr w:type="spellEnd"/>
      <w:r>
        <w:rPr>
          <w:rFonts w:ascii="Times New Roman" w:hAnsi="Times New Roman" w:cs="Times New Roman"/>
          <w:color w:val="000000"/>
          <w:sz w:val="28"/>
          <w:szCs w:val="28"/>
          <w:lang w:val="ru-RU"/>
        </w:rPr>
        <w:t xml:space="preserve"> подхода в образовании осуществляется в ходе решения следующих</w:t>
      </w:r>
      <w:r>
        <w:rPr>
          <w:rFonts w:ascii="Times New Roman" w:hAnsi="Times New Roman" w:cs="Times New Roman"/>
          <w:color w:val="000000"/>
          <w:spacing w:val="45"/>
          <w:sz w:val="28"/>
          <w:szCs w:val="28"/>
          <w:lang w:val="ru-RU"/>
        </w:rPr>
        <w:t xml:space="preserve"> задач</w:t>
      </w:r>
      <w:r>
        <w:rPr>
          <w:rFonts w:ascii="Times New Roman" w:hAnsi="Times New Roman" w:cs="Times New Roman"/>
          <w:color w:val="000000"/>
          <w:sz w:val="28"/>
          <w:szCs w:val="28"/>
          <w:lang w:val="ru-RU"/>
        </w:rPr>
        <w:t>:</w:t>
      </w:r>
    </w:p>
    <w:p w:rsidR="0053185C" w:rsidRDefault="0053185C" w:rsidP="0053185C">
      <w:pPr>
        <w:pStyle w:val="ParagraphStyle"/>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определение основных результатов обучения и воспитания в терминах </w:t>
      </w:r>
      <w:proofErr w:type="spellStart"/>
      <w:r>
        <w:rPr>
          <w:rFonts w:ascii="Times New Roman" w:hAnsi="Times New Roman" w:cs="Times New Roman"/>
          <w:color w:val="000000"/>
          <w:sz w:val="28"/>
          <w:szCs w:val="28"/>
          <w:lang w:val="ru-RU"/>
        </w:rPr>
        <w:t>сформированности</w:t>
      </w:r>
      <w:proofErr w:type="spellEnd"/>
      <w:r>
        <w:rPr>
          <w:rFonts w:ascii="Times New Roman" w:hAnsi="Times New Roman" w:cs="Times New Roman"/>
          <w:color w:val="000000"/>
          <w:sz w:val="28"/>
          <w:szCs w:val="28"/>
          <w:lang w:val="ru-RU"/>
        </w:rPr>
        <w:t xml:space="preserve"> личностных качеств и универсальных учебных действий; </w:t>
      </w:r>
    </w:p>
    <w:p w:rsidR="0053185C" w:rsidRDefault="0053185C" w:rsidP="0053185C">
      <w:pPr>
        <w:pStyle w:val="ParagraphStyle"/>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построение содержания учебных предметов и образования с ориентацией на сущностные знания в определенных предметных областях;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определение функций, содержания и структуры универсальных учебных действий для каждого возраста/ступени образования;</w:t>
      </w:r>
    </w:p>
    <w:p w:rsidR="0053185C" w:rsidRDefault="0053185C" w:rsidP="0053185C">
      <w:pPr>
        <w:pStyle w:val="ParagraphStyle"/>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выделение возрастно-специфической формы и качественных показателей </w:t>
      </w:r>
      <w:proofErr w:type="spellStart"/>
      <w:r>
        <w:rPr>
          <w:rFonts w:ascii="Times New Roman" w:hAnsi="Times New Roman" w:cs="Times New Roman"/>
          <w:color w:val="000000"/>
          <w:sz w:val="28"/>
          <w:szCs w:val="28"/>
          <w:lang w:val="ru-RU"/>
        </w:rPr>
        <w:t>сформированности</w:t>
      </w:r>
      <w:proofErr w:type="spellEnd"/>
      <w:r>
        <w:rPr>
          <w:rFonts w:ascii="Times New Roman" w:hAnsi="Times New Roman" w:cs="Times New Roman"/>
          <w:color w:val="000000"/>
          <w:sz w:val="28"/>
          <w:szCs w:val="28"/>
          <w:lang w:val="ru-RU"/>
        </w:rPr>
        <w:t xml:space="preserve"> универсальных учебных действий в отношении познавательного и личностного развития учащихся;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определение круга учебных предметов, в рамках которых оптимально могут быть сформированы конкретные виды универсальных учебных действий и в какой форме;</w:t>
      </w:r>
    </w:p>
    <w:p w:rsidR="0053185C" w:rsidRDefault="0053185C" w:rsidP="0053185C">
      <w:pPr>
        <w:pStyle w:val="ParagraphStyle"/>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разработка системы типовых задач для диагностики </w:t>
      </w:r>
      <w:proofErr w:type="spellStart"/>
      <w:r>
        <w:rPr>
          <w:rFonts w:ascii="Times New Roman" w:hAnsi="Times New Roman" w:cs="Times New Roman"/>
          <w:color w:val="000000"/>
          <w:sz w:val="28"/>
          <w:szCs w:val="28"/>
          <w:lang w:val="ru-RU"/>
        </w:rPr>
        <w:t>сформированности</w:t>
      </w:r>
      <w:proofErr w:type="spellEnd"/>
      <w:r>
        <w:rPr>
          <w:rFonts w:ascii="Times New Roman" w:hAnsi="Times New Roman" w:cs="Times New Roman"/>
          <w:color w:val="000000"/>
          <w:sz w:val="28"/>
          <w:szCs w:val="28"/>
          <w:lang w:val="ru-RU"/>
        </w:rPr>
        <w:t xml:space="preserve"> универсальных учебных действий на каждой из ступеней образовательного процесса. </w:t>
      </w:r>
    </w:p>
    <w:p w:rsidR="0053185C" w:rsidRDefault="0053185C" w:rsidP="0053185C">
      <w:pPr>
        <w:pStyle w:val="ParagraphStyle"/>
        <w:spacing w:before="180" w:after="120" w:line="259" w:lineRule="auto"/>
        <w:ind w:hanging="135"/>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Номенклатура универсальных учебных действий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составе основных видов универсальных учебных действий, диктуемом ключевыми целями общего образования, можно выделить четыре блока:</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i/>
          <w:iCs/>
          <w:sz w:val="28"/>
          <w:szCs w:val="28"/>
          <w:lang w:val="ru-RU"/>
        </w:rPr>
        <w:t>личностный</w:t>
      </w:r>
      <w:r>
        <w:rPr>
          <w:rFonts w:ascii="Times New Roman" w:hAnsi="Times New Roman" w:cs="Times New Roman"/>
          <w:sz w:val="28"/>
          <w:szCs w:val="28"/>
          <w:lang w:val="ru-RU"/>
        </w:rPr>
        <w:t xml:space="preserve">; </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w:t>
      </w:r>
      <w:proofErr w:type="gramStart"/>
      <w:r>
        <w:rPr>
          <w:rFonts w:ascii="Times New Roman" w:hAnsi="Times New Roman" w:cs="Times New Roman"/>
          <w:i/>
          <w:iCs/>
          <w:sz w:val="28"/>
          <w:szCs w:val="28"/>
          <w:lang w:val="ru-RU"/>
        </w:rPr>
        <w:t>регулятивный</w:t>
      </w:r>
      <w:proofErr w:type="gramEnd"/>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(включающий также действия </w:t>
      </w:r>
      <w:proofErr w:type="spellStart"/>
      <w:r>
        <w:rPr>
          <w:rFonts w:ascii="Times New Roman" w:hAnsi="Times New Roman" w:cs="Times New Roman"/>
          <w:i/>
          <w:iCs/>
          <w:sz w:val="28"/>
          <w:szCs w:val="28"/>
          <w:lang w:val="ru-RU"/>
        </w:rPr>
        <w:t>саморегуляции</w:t>
      </w:r>
      <w:proofErr w:type="spellEnd"/>
      <w:r>
        <w:rPr>
          <w:rFonts w:ascii="Times New Roman" w:hAnsi="Times New Roman" w:cs="Times New Roman"/>
          <w:sz w:val="28"/>
          <w:szCs w:val="28"/>
          <w:lang w:val="ru-RU"/>
        </w:rPr>
        <w:t xml:space="preserve">); </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Pr>
          <w:rFonts w:ascii="Times New Roman" w:hAnsi="Times New Roman" w:cs="Times New Roman"/>
          <w:i/>
          <w:iCs/>
          <w:sz w:val="28"/>
          <w:szCs w:val="28"/>
          <w:lang w:val="ru-RU"/>
        </w:rPr>
        <w:t>познавательный</w:t>
      </w:r>
      <w:r>
        <w:rPr>
          <w:rFonts w:ascii="Times New Roman" w:hAnsi="Times New Roman" w:cs="Times New Roman"/>
          <w:sz w:val="28"/>
          <w:szCs w:val="28"/>
          <w:lang w:val="ru-RU"/>
        </w:rPr>
        <w:t xml:space="preserve">; </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Pr>
          <w:rFonts w:ascii="Times New Roman" w:hAnsi="Times New Roman" w:cs="Times New Roman"/>
          <w:i/>
          <w:iCs/>
          <w:sz w:val="28"/>
          <w:szCs w:val="28"/>
          <w:lang w:val="ru-RU"/>
        </w:rPr>
        <w:t>коммуникативный</w:t>
      </w:r>
      <w:r>
        <w:rPr>
          <w:rFonts w:ascii="Times New Roman" w:hAnsi="Times New Roman" w:cs="Times New Roman"/>
          <w:sz w:val="28"/>
          <w:szCs w:val="28"/>
          <w:lang w:val="ru-RU"/>
        </w:rPr>
        <w:t xml:space="preserve">. </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Представим названные блоки УУД более подробно.</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t>Личностные</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 личностное, профессиональное, жизненное </w:t>
      </w:r>
      <w:r>
        <w:rPr>
          <w:rFonts w:ascii="Times New Roman" w:hAnsi="Times New Roman" w:cs="Times New Roman"/>
          <w:i/>
          <w:iCs/>
          <w:color w:val="000000"/>
          <w:sz w:val="28"/>
          <w:szCs w:val="28"/>
          <w:lang w:val="ru-RU"/>
        </w:rPr>
        <w:t>самоопределение;</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действие </w:t>
      </w:r>
      <w:proofErr w:type="spellStart"/>
      <w:r>
        <w:rPr>
          <w:rFonts w:ascii="Times New Roman" w:hAnsi="Times New Roman" w:cs="Times New Roman"/>
          <w:i/>
          <w:iCs/>
          <w:color w:val="000000"/>
          <w:sz w:val="28"/>
          <w:szCs w:val="28"/>
          <w:lang w:val="ru-RU"/>
        </w:rPr>
        <w:t>смыслообразования</w:t>
      </w:r>
      <w:proofErr w:type="spellEnd"/>
      <w:r>
        <w:rPr>
          <w:rFonts w:ascii="Times New Roman" w:hAnsi="Times New Roman" w:cs="Times New Roman"/>
          <w:color w:val="000000"/>
          <w:sz w:val="28"/>
          <w:szCs w:val="28"/>
          <w:lang w:val="ru-RU"/>
        </w:rPr>
        <w:t xml:space="preserve">, то есть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действие нравственно-этического </w:t>
      </w:r>
      <w:r>
        <w:rPr>
          <w:rFonts w:ascii="Times New Roman" w:hAnsi="Times New Roman" w:cs="Times New Roman"/>
          <w:i/>
          <w:iCs/>
          <w:color w:val="000000"/>
          <w:sz w:val="28"/>
          <w:szCs w:val="28"/>
          <w:lang w:val="ru-RU"/>
        </w:rPr>
        <w:t>оценивания</w:t>
      </w:r>
      <w:r>
        <w:rPr>
          <w:rFonts w:ascii="Times New Roman" w:hAnsi="Times New Roman" w:cs="Times New Roman"/>
          <w:color w:val="000000"/>
          <w:sz w:val="28"/>
          <w:szCs w:val="28"/>
          <w:lang w:val="ru-RU"/>
        </w:rPr>
        <w:t xml:space="preserve"> усваиваемого содержания, исходя из социальных и личностных ценностей, обеспечивающее личностный моральный выбор.</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Регулятивные</w:t>
      </w:r>
      <w:r>
        <w:rPr>
          <w:rFonts w:ascii="Times New Roman" w:hAnsi="Times New Roman" w:cs="Times New Roman"/>
          <w:sz w:val="28"/>
          <w:szCs w:val="28"/>
          <w:lang w:val="ru-RU"/>
        </w:rPr>
        <w:t xml:space="preserve"> действия обеспечивают организацию учащимся своей учебной деятельности. К ним относятся:</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i/>
          <w:iCs/>
          <w:sz w:val="28"/>
          <w:szCs w:val="28"/>
          <w:lang w:val="ru-RU"/>
        </w:rPr>
        <w:t>целеполагание</w:t>
      </w:r>
      <w:proofErr w:type="spellEnd"/>
      <w:r>
        <w:rPr>
          <w:rFonts w:ascii="Times New Roman" w:hAnsi="Times New Roman" w:cs="Times New Roman"/>
          <w:sz w:val="28"/>
          <w:szCs w:val="28"/>
          <w:lang w:val="ru-RU"/>
        </w:rPr>
        <w:t xml:space="preserve"> как постановка учебной задачи на основе соотнесения того, что уже известно и усвоено учащимся, и того, что еще неизвестно;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планирование</w:t>
      </w:r>
      <w:r>
        <w:rPr>
          <w:rFonts w:ascii="Times New Roman" w:hAnsi="Times New Roman" w:cs="Times New Roman"/>
          <w:sz w:val="28"/>
          <w:szCs w:val="28"/>
          <w:lang w:val="ru-RU"/>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прогнозирование</w:t>
      </w:r>
      <w:r>
        <w:rPr>
          <w:rFonts w:ascii="Times New Roman" w:hAnsi="Times New Roman" w:cs="Times New Roman"/>
          <w:sz w:val="28"/>
          <w:szCs w:val="28"/>
          <w:lang w:val="ru-RU"/>
        </w:rPr>
        <w:t xml:space="preserve"> – предвосхищение результата и уровня усвоения, его временных характеристик;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контроль</w:t>
      </w:r>
      <w:r>
        <w:rPr>
          <w:rFonts w:ascii="Times New Roman" w:hAnsi="Times New Roman" w:cs="Times New Roman"/>
          <w:sz w:val="28"/>
          <w:szCs w:val="28"/>
          <w:lang w:val="ru-RU"/>
        </w:rPr>
        <w:t xml:space="preserve"> в форме сличения способа действия и его результата с заданным эталоном с целью обнаружения отклонений и отличий от эталона;</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коррекция</w:t>
      </w:r>
      <w:r>
        <w:rPr>
          <w:rFonts w:ascii="Times New Roman" w:hAnsi="Times New Roman" w:cs="Times New Roman"/>
          <w:sz w:val="28"/>
          <w:szCs w:val="28"/>
          <w:lang w:val="ru-RU"/>
        </w:rPr>
        <w:t xml:space="preserve"> – внесение необходимых дополнений и корректив в </w:t>
      </w:r>
      <w:proofErr w:type="gramStart"/>
      <w:r>
        <w:rPr>
          <w:rFonts w:ascii="Times New Roman" w:hAnsi="Times New Roman" w:cs="Times New Roman"/>
          <w:sz w:val="28"/>
          <w:szCs w:val="28"/>
          <w:lang w:val="ru-RU"/>
        </w:rPr>
        <w:t>план</w:t>
      </w:r>
      <w:proofErr w:type="gramEnd"/>
      <w:r>
        <w:rPr>
          <w:rFonts w:ascii="Times New Roman" w:hAnsi="Times New Roman" w:cs="Times New Roman"/>
          <w:sz w:val="28"/>
          <w:szCs w:val="28"/>
          <w:lang w:val="ru-RU"/>
        </w:rPr>
        <w:t xml:space="preserve"> и способ действия в случае расхождения эталона, реального действия и его продукта;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оценка</w:t>
      </w:r>
      <w:r>
        <w:rPr>
          <w:rFonts w:ascii="Times New Roman" w:hAnsi="Times New Roman" w:cs="Times New Roman"/>
          <w:sz w:val="28"/>
          <w:szCs w:val="28"/>
          <w:lang w:val="ru-RU"/>
        </w:rPr>
        <w:t xml:space="preserve"> – выделение и осознание учащимся того, что уже усвоено и что еще подлежит усвоению, осознание качества и уровня усвоения;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волевая </w:t>
      </w:r>
      <w:proofErr w:type="spellStart"/>
      <w:r>
        <w:rPr>
          <w:rFonts w:ascii="Times New Roman" w:hAnsi="Times New Roman" w:cs="Times New Roman"/>
          <w:i/>
          <w:iCs/>
          <w:sz w:val="28"/>
          <w:szCs w:val="28"/>
          <w:lang w:val="ru-RU"/>
        </w:rPr>
        <w:t>саморегуляция</w:t>
      </w:r>
      <w:proofErr w:type="spellEnd"/>
      <w:r>
        <w:rPr>
          <w:rFonts w:ascii="Times New Roman" w:hAnsi="Times New Roman" w:cs="Times New Roman"/>
          <w:sz w:val="28"/>
          <w:szCs w:val="28"/>
          <w:lang w:val="ru-RU"/>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lastRenderedPageBreak/>
        <w:t>Познавательные универсальные</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 xml:space="preserve">действия включают </w:t>
      </w:r>
      <w:proofErr w:type="spellStart"/>
      <w:r>
        <w:rPr>
          <w:rFonts w:ascii="Times New Roman" w:hAnsi="Times New Roman" w:cs="Times New Roman"/>
          <w:i/>
          <w:iCs/>
          <w:color w:val="000000"/>
          <w:sz w:val="28"/>
          <w:szCs w:val="28"/>
          <w:lang w:val="ru-RU"/>
        </w:rPr>
        <w:t>общеучебные</w:t>
      </w:r>
      <w:proofErr w:type="spellEnd"/>
      <w:r>
        <w:rPr>
          <w:rFonts w:ascii="Times New Roman" w:hAnsi="Times New Roman" w:cs="Times New Roman"/>
          <w:i/>
          <w:iCs/>
          <w:color w:val="000000"/>
          <w:sz w:val="28"/>
          <w:szCs w:val="28"/>
          <w:lang w:val="ru-RU"/>
        </w:rPr>
        <w:t>,</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логические, действия постановки и решения проблем.</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proofErr w:type="spellStart"/>
      <w:r>
        <w:rPr>
          <w:rFonts w:ascii="Times New Roman" w:hAnsi="Times New Roman" w:cs="Times New Roman"/>
          <w:i/>
          <w:iCs/>
          <w:color w:val="000000"/>
          <w:sz w:val="28"/>
          <w:szCs w:val="28"/>
          <w:lang w:val="ru-RU"/>
        </w:rPr>
        <w:t>Общеучебные</w:t>
      </w:r>
      <w:proofErr w:type="spellEnd"/>
      <w:r>
        <w:rPr>
          <w:rFonts w:ascii="Times New Roman" w:hAnsi="Times New Roman" w:cs="Times New Roman"/>
          <w:b/>
          <w:bCs/>
          <w:i/>
          <w:iCs/>
          <w:color w:val="000000"/>
          <w:sz w:val="28"/>
          <w:szCs w:val="28"/>
          <w:lang w:val="ru-RU"/>
        </w:rPr>
        <w:t xml:space="preserve"> </w:t>
      </w:r>
      <w:r>
        <w:rPr>
          <w:rFonts w:ascii="Times New Roman" w:hAnsi="Times New Roman" w:cs="Times New Roman"/>
          <w:color w:val="000000"/>
          <w:sz w:val="28"/>
          <w:szCs w:val="28"/>
          <w:lang w:val="ru-RU"/>
        </w:rPr>
        <w:t xml:space="preserve">универсальные действия: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самостоятельное выделение и формулирование познавательной цели;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поиск и выделение необходимой информации; применение методов информационного поиска, в том числе с помощью компьютерных средств:</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знаково-символические – </w:t>
      </w:r>
      <w:r>
        <w:rPr>
          <w:rFonts w:ascii="Times New Roman" w:hAnsi="Times New Roman" w:cs="Times New Roman"/>
          <w:i/>
          <w:iCs/>
          <w:color w:val="000000"/>
          <w:sz w:val="28"/>
          <w:szCs w:val="28"/>
          <w:lang w:val="ru-RU"/>
        </w:rPr>
        <w:t>моделирование</w:t>
      </w:r>
      <w:r>
        <w:rPr>
          <w:rFonts w:ascii="Times New Roman" w:hAnsi="Times New Roman" w:cs="Times New Roman"/>
          <w:color w:val="000000"/>
          <w:sz w:val="28"/>
          <w:szCs w:val="28"/>
          <w:lang w:val="ru-RU"/>
        </w:rPr>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Pr>
          <w:rFonts w:ascii="Times New Roman" w:hAnsi="Times New Roman" w:cs="Times New Roman"/>
          <w:i/>
          <w:iCs/>
          <w:color w:val="000000"/>
          <w:sz w:val="28"/>
          <w:szCs w:val="28"/>
          <w:lang w:val="ru-RU"/>
        </w:rPr>
        <w:t>преобразование модели</w:t>
      </w:r>
      <w:r>
        <w:rPr>
          <w:rFonts w:ascii="Times New Roman" w:hAnsi="Times New Roman" w:cs="Times New Roman"/>
          <w:color w:val="000000"/>
          <w:sz w:val="28"/>
          <w:szCs w:val="28"/>
          <w:lang w:val="ru-RU"/>
        </w:rPr>
        <w:t xml:space="preserve"> с целью выявления общих законов, определяющих данную предметную область;</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умение структурировать знания;</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умение осознанно и произвольно строить речевое высказывание в устной и письменной формах;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выбор наиболее эффективных способов решения задач в зависимости от конкретных условий;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рефлексия способов и условий действия, контроль и оценка процесса и результатов деятельности;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Универсальные </w:t>
      </w:r>
      <w:r>
        <w:rPr>
          <w:rFonts w:ascii="Times New Roman" w:hAnsi="Times New Roman" w:cs="Times New Roman"/>
          <w:i/>
          <w:iCs/>
          <w:color w:val="000000"/>
          <w:sz w:val="28"/>
          <w:szCs w:val="28"/>
          <w:lang w:val="ru-RU"/>
        </w:rPr>
        <w:t>логические</w:t>
      </w:r>
      <w:r>
        <w:rPr>
          <w:rFonts w:ascii="Times New Roman" w:hAnsi="Times New Roman" w:cs="Times New Roman"/>
          <w:color w:val="000000"/>
          <w:sz w:val="28"/>
          <w:szCs w:val="28"/>
          <w:lang w:val="ru-RU"/>
        </w:rPr>
        <w:t xml:space="preserve"> действия: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анализ объектов с целью выделения признаков (существенных, несущественных);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синтез как составление целого из частей, в том числе самостоятельно достраивая, восполняя недостающие компоненты;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выбор оснований и критериев для сравнения, </w:t>
      </w:r>
      <w:proofErr w:type="spellStart"/>
      <w:r>
        <w:rPr>
          <w:rFonts w:ascii="Times New Roman" w:hAnsi="Times New Roman" w:cs="Times New Roman"/>
          <w:color w:val="000000"/>
          <w:sz w:val="28"/>
          <w:szCs w:val="28"/>
          <w:lang w:val="ru-RU"/>
        </w:rPr>
        <w:t>сериации</w:t>
      </w:r>
      <w:proofErr w:type="spellEnd"/>
      <w:r>
        <w:rPr>
          <w:rFonts w:ascii="Times New Roman" w:hAnsi="Times New Roman" w:cs="Times New Roman"/>
          <w:color w:val="000000"/>
          <w:sz w:val="28"/>
          <w:szCs w:val="28"/>
          <w:lang w:val="ru-RU"/>
        </w:rPr>
        <w:t xml:space="preserve">, классификации объектов;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подведение под понятия, выведение следствий;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установление причинно-следственных связей;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построение логической цепи рассуждений;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доказательство;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выдвижение гипотез и их обоснование.</w:t>
      </w:r>
    </w:p>
    <w:p w:rsidR="0053185C" w:rsidRDefault="0053185C" w:rsidP="0053185C">
      <w:pPr>
        <w:pStyle w:val="ParagraphStyle"/>
        <w:shd w:val="clear" w:color="auto" w:fill="FFFFFF"/>
        <w:spacing w:line="259"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lastRenderedPageBreak/>
        <w:t xml:space="preserve">3. </w:t>
      </w:r>
      <w:r>
        <w:rPr>
          <w:rFonts w:ascii="Times New Roman" w:hAnsi="Times New Roman" w:cs="Times New Roman"/>
          <w:i/>
          <w:iCs/>
          <w:color w:val="000000"/>
          <w:sz w:val="28"/>
          <w:szCs w:val="28"/>
          <w:lang w:val="ru-RU"/>
        </w:rPr>
        <w:t>Действия постановки и решения проблемы:</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формулирование проблемы;</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самостоятельное создание способов решения проблем творческого и поискового характера.</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t>Коммуникативные</w:t>
      </w:r>
      <w:r>
        <w:rPr>
          <w:rFonts w:ascii="Times New Roman" w:hAnsi="Times New Roman" w:cs="Times New Roman"/>
          <w:color w:val="000000"/>
          <w:sz w:val="28"/>
          <w:szCs w:val="28"/>
          <w:lang w:val="ru-RU"/>
        </w:rPr>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pacing w:val="45"/>
          <w:sz w:val="28"/>
          <w:szCs w:val="28"/>
          <w:lang w:val="ru-RU"/>
        </w:rPr>
        <w:t xml:space="preserve">Видами </w:t>
      </w:r>
      <w:r>
        <w:rPr>
          <w:rFonts w:ascii="Times New Roman" w:hAnsi="Times New Roman" w:cs="Times New Roman"/>
          <w:color w:val="000000"/>
          <w:sz w:val="28"/>
          <w:szCs w:val="28"/>
          <w:lang w:val="ru-RU"/>
        </w:rPr>
        <w:t xml:space="preserve">коммуникативных действий являются: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постановка вопросов – инициативное сотрудничество в поиске и сборе информации;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управление поведением партнера – контроль, коррекция, оценка действий партнера;</w:t>
      </w:r>
    </w:p>
    <w:p w:rsidR="0053185C" w:rsidRDefault="0053185C" w:rsidP="0053185C">
      <w:pPr>
        <w:pStyle w:val="ParagraphStyle"/>
        <w:shd w:val="clear" w:color="auto" w:fill="FFFFFF"/>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Pr>
          <w:rFonts w:ascii="Times New Roman" w:hAnsi="Times New Roman" w:cs="Times New Roman"/>
          <w:i/>
          <w:iCs/>
          <w:sz w:val="28"/>
          <w:szCs w:val="28"/>
          <w:lang w:val="ru-RU"/>
        </w:rPr>
        <w:t>зону ближайшего развития</w:t>
      </w:r>
      <w:r>
        <w:rPr>
          <w:rFonts w:ascii="Times New Roman" w:hAnsi="Times New Roman" w:cs="Times New Roman"/>
          <w:sz w:val="28"/>
          <w:szCs w:val="28"/>
          <w:lang w:val="ru-RU"/>
        </w:rPr>
        <w:t xml:space="preserve"> указанных универсальных учебных действий – их уровень развития, соответствующий нормативной стадии развития и релевантной «высокой норме» развития, и свойства. </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 xml:space="preserve">Критериями оценки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УУД у учащихся, соответственно, выступают:</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соответствие возрастно-психологическим нормативным требованиям;</w:t>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соответствие свойств универсальных действий заранее заданным требованиям.</w:t>
      </w:r>
    </w:p>
    <w:p w:rsidR="0053185C" w:rsidRDefault="0053185C" w:rsidP="0053185C">
      <w:pPr>
        <w:pStyle w:val="ParagraphStyle"/>
        <w:shd w:val="clear" w:color="auto" w:fill="FFFFFF"/>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Возрастно-психологические нормативы формулируются для каждого из видов УУД с учетом стадиальности их развития.</w:t>
      </w:r>
    </w:p>
    <w:p w:rsidR="0053185C" w:rsidRDefault="0053185C" w:rsidP="0053185C">
      <w:pPr>
        <w:pStyle w:val="ParagraphStyle"/>
        <w:shd w:val="clear" w:color="auto" w:fill="FFFFFF"/>
        <w:spacing w:line="259" w:lineRule="auto"/>
        <w:ind w:firstLine="360"/>
        <w:jc w:val="both"/>
        <w:rPr>
          <w:rFonts w:ascii="Times New Roman" w:hAnsi="Times New Roman" w:cs="Times New Roman"/>
          <w:i/>
          <w:iCs/>
          <w:color w:val="000000"/>
          <w:sz w:val="28"/>
          <w:szCs w:val="28"/>
          <w:lang w:val="ru-RU"/>
        </w:rPr>
      </w:pPr>
      <w:proofErr w:type="gramStart"/>
      <w:r>
        <w:rPr>
          <w:rFonts w:ascii="Times New Roman" w:hAnsi="Times New Roman" w:cs="Times New Roman"/>
          <w:sz w:val="28"/>
          <w:szCs w:val="28"/>
          <w:lang w:val="ru-RU"/>
        </w:rPr>
        <w:lastRenderedPageBreak/>
        <w:t xml:space="preserve">Свойства действий, подлежащие оценке, включают уровень (форму) выполнения действия; полноту (развернутость); </w:t>
      </w:r>
      <w:r>
        <w:rPr>
          <w:rFonts w:ascii="Times New Roman" w:hAnsi="Times New Roman" w:cs="Times New Roman"/>
          <w:color w:val="000000"/>
          <w:sz w:val="28"/>
          <w:szCs w:val="28"/>
          <w:lang w:val="ru-RU"/>
        </w:rPr>
        <w:t xml:space="preserve">разумность; сознательность (осознанность); обобщенность; критичность и освоенность </w:t>
      </w:r>
      <w:r>
        <w:rPr>
          <w:rFonts w:ascii="Times New Roman" w:hAnsi="Times New Roman" w:cs="Times New Roman"/>
          <w:i/>
          <w:iCs/>
          <w:color w:val="000000"/>
          <w:sz w:val="28"/>
          <w:szCs w:val="28"/>
          <w:lang w:val="ru-RU"/>
        </w:rPr>
        <w:t>(П. Я. Гальперин, 2002).</w:t>
      </w:r>
      <w:proofErr w:type="gramEnd"/>
    </w:p>
    <w:p w:rsidR="0053185C" w:rsidRDefault="0053185C" w:rsidP="0053185C">
      <w:pPr>
        <w:pStyle w:val="ParagraphStyle"/>
        <w:spacing w:before="240" w:after="180" w:line="264" w:lineRule="auto"/>
        <w:ind w:firstLine="360"/>
        <w:jc w:val="center"/>
        <w:rPr>
          <w:rFonts w:ascii="Times New Roman" w:hAnsi="Times New Roman" w:cs="Times New Roman"/>
          <w:b/>
          <w:bCs/>
          <w:sz w:val="28"/>
          <w:szCs w:val="28"/>
          <w:lang w:val="ru-RU"/>
        </w:rPr>
      </w:pPr>
      <w:r>
        <w:rPr>
          <w:rFonts w:ascii="Times New Roman" w:hAnsi="Times New Roman" w:cs="Times New Roman"/>
          <w:b/>
          <w:bCs/>
          <w:caps/>
          <w:sz w:val="28"/>
          <w:szCs w:val="28"/>
          <w:lang w:val="ru-RU"/>
        </w:rPr>
        <w:t>м</w:t>
      </w:r>
      <w:r>
        <w:rPr>
          <w:rFonts w:ascii="Times New Roman" w:hAnsi="Times New Roman" w:cs="Times New Roman"/>
          <w:b/>
          <w:bCs/>
          <w:sz w:val="28"/>
          <w:szCs w:val="28"/>
          <w:lang w:val="ru-RU"/>
        </w:rPr>
        <w:t xml:space="preserve">одель системы универсальных учебных действий, </w:t>
      </w:r>
      <w:r>
        <w:rPr>
          <w:rFonts w:ascii="Times New Roman" w:hAnsi="Times New Roman" w:cs="Times New Roman"/>
          <w:b/>
          <w:bCs/>
          <w:sz w:val="28"/>
          <w:szCs w:val="28"/>
          <w:lang w:val="ru-RU"/>
        </w:rPr>
        <w:br/>
        <w:t xml:space="preserve">демонстрирующая взаимозависимость и взаимообусловленность </w:t>
      </w:r>
      <w:r>
        <w:rPr>
          <w:rFonts w:ascii="Times New Roman" w:hAnsi="Times New Roman" w:cs="Times New Roman"/>
          <w:b/>
          <w:bCs/>
          <w:sz w:val="28"/>
          <w:szCs w:val="28"/>
          <w:lang w:val="ru-RU"/>
        </w:rPr>
        <w:br/>
        <w:t>всех видов УУД</w:t>
      </w:r>
    </w:p>
    <w:p w:rsidR="0053185C" w:rsidRDefault="0053185C" w:rsidP="0053185C">
      <w:pPr>
        <w:pStyle w:val="ParagraphStyle"/>
        <w:spacing w:after="180" w:line="264" w:lineRule="auto"/>
        <w:jc w:val="center"/>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drawing>
          <wp:inline distT="0" distB="0" distL="0" distR="0">
            <wp:extent cx="4600575" cy="29337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600575" cy="2933700"/>
                    </a:xfrm>
                    <a:prstGeom prst="rect">
                      <a:avLst/>
                    </a:prstGeom>
                    <a:noFill/>
                    <a:ln w="9525">
                      <a:noFill/>
                      <a:miter lim="800000"/>
                      <a:headEnd/>
                      <a:tailEnd/>
                    </a:ln>
                  </pic:spPr>
                </pic:pic>
              </a:graphicData>
            </a:graphic>
          </wp:inline>
        </w:drawing>
      </w:r>
    </w:p>
    <w:p w:rsidR="0053185C" w:rsidRDefault="0053185C" w:rsidP="0053185C">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Отношения УУД представлены в виде пересекающихся кругов. Можно видеть, что фактически все виды УУД имеют пересечения с одним, двумя или тремя видами УУД.</w:t>
      </w:r>
    </w:p>
    <w:p w:rsidR="0053185C" w:rsidRDefault="0053185C"/>
    <w:p w:rsidR="0053185C" w:rsidRDefault="0053185C"/>
    <w:p w:rsidR="0053185C" w:rsidRDefault="0053185C"/>
    <w:p w:rsidR="0053185C" w:rsidRDefault="0053185C"/>
    <w:p w:rsidR="0053185C" w:rsidRDefault="0053185C"/>
    <w:p w:rsidR="0053185C" w:rsidRDefault="0053185C"/>
    <w:p w:rsidR="0053185C" w:rsidRDefault="0053185C"/>
    <w:p w:rsidR="0053185C" w:rsidRDefault="0053185C"/>
    <w:p w:rsidR="0053185C" w:rsidRDefault="0053185C"/>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lastRenderedPageBreak/>
        <w:t xml:space="preserve">Типовые задачи для оценки сформированности  </w:t>
      </w:r>
      <w:r>
        <w:rPr>
          <w:rFonts w:ascii="Times New Roman" w:hAnsi="Times New Roman" w:cs="Times New Roman"/>
          <w:b/>
          <w:bCs/>
          <w:caps/>
          <w:sz w:val="28"/>
          <w:szCs w:val="28"/>
          <w:lang w:val="ru-RU"/>
        </w:rPr>
        <w:br/>
        <w:t>универсальных учебных действий</w:t>
      </w:r>
    </w:p>
    <w:p w:rsidR="0053185C" w:rsidRDefault="0053185C" w:rsidP="0053185C">
      <w:pPr>
        <w:pStyle w:val="ParagraphStyle"/>
        <w:spacing w:after="120" w:line="264" w:lineRule="auto"/>
        <w:jc w:val="center"/>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Личностные универсальные учебные действия</w:t>
      </w:r>
    </w:p>
    <w:p w:rsidR="0053185C" w:rsidRDefault="0053185C" w:rsidP="0053185C">
      <w:pPr>
        <w:pStyle w:val="ParagraphStyle"/>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Действия самоопределения и </w:t>
      </w:r>
      <w:proofErr w:type="spellStart"/>
      <w:r>
        <w:rPr>
          <w:rFonts w:ascii="Times New Roman" w:hAnsi="Times New Roman" w:cs="Times New Roman"/>
          <w:b/>
          <w:bCs/>
          <w:i/>
          <w:iCs/>
          <w:sz w:val="28"/>
          <w:szCs w:val="28"/>
          <w:lang w:val="ru-RU"/>
        </w:rPr>
        <w:t>смыслообразования</w:t>
      </w:r>
      <w:proofErr w:type="spellEnd"/>
      <w:r>
        <w:rPr>
          <w:rFonts w:ascii="Times New Roman" w:hAnsi="Times New Roman" w:cs="Times New Roman"/>
          <w:b/>
          <w:bCs/>
          <w:i/>
          <w:iCs/>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Беседа о школе</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(модифицированная методика Т. А. </w:t>
      </w:r>
      <w:proofErr w:type="spellStart"/>
      <w:r>
        <w:rPr>
          <w:rFonts w:ascii="Times New Roman" w:hAnsi="Times New Roman" w:cs="Times New Roman"/>
          <w:i/>
          <w:iCs/>
          <w:sz w:val="28"/>
          <w:szCs w:val="28"/>
          <w:lang w:val="ru-RU"/>
        </w:rPr>
        <w:t>Нежновой</w:t>
      </w:r>
      <w:proofErr w:type="spellEnd"/>
      <w:r>
        <w:rPr>
          <w:rFonts w:ascii="Times New Roman" w:hAnsi="Times New Roman" w:cs="Times New Roman"/>
          <w:i/>
          <w:iCs/>
          <w:sz w:val="28"/>
          <w:szCs w:val="28"/>
          <w:lang w:val="ru-RU"/>
        </w:rPr>
        <w:t xml:space="preserve">, А. Л. </w:t>
      </w:r>
      <w:proofErr w:type="spellStart"/>
      <w:r>
        <w:rPr>
          <w:rFonts w:ascii="Times New Roman" w:hAnsi="Times New Roman" w:cs="Times New Roman"/>
          <w:i/>
          <w:iCs/>
          <w:sz w:val="28"/>
          <w:szCs w:val="28"/>
          <w:lang w:val="ru-RU"/>
        </w:rPr>
        <w:t>Венгера</w:t>
      </w:r>
      <w:proofErr w:type="spellEnd"/>
      <w:r>
        <w:rPr>
          <w:rFonts w:ascii="Times New Roman" w:hAnsi="Times New Roman" w:cs="Times New Roman"/>
          <w:i/>
          <w:iCs/>
          <w:sz w:val="28"/>
          <w:szCs w:val="28"/>
          <w:lang w:val="ru-RU"/>
        </w:rPr>
        <w:t xml:space="preserve">, Д. Б. </w:t>
      </w:r>
      <w:proofErr w:type="spellStart"/>
      <w:r>
        <w:rPr>
          <w:rFonts w:ascii="Times New Roman" w:hAnsi="Times New Roman" w:cs="Times New Roman"/>
          <w:i/>
          <w:iCs/>
          <w:sz w:val="28"/>
          <w:szCs w:val="28"/>
          <w:lang w:val="ru-RU"/>
        </w:rPr>
        <w:t>Эльконина</w:t>
      </w:r>
      <w:proofErr w:type="spellEnd"/>
      <w:r>
        <w:rPr>
          <w:rFonts w:ascii="Times New Roman" w:hAnsi="Times New Roman" w:cs="Times New Roman"/>
          <w:i/>
          <w:iCs/>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Цель:</w:t>
      </w:r>
      <w:r>
        <w:rPr>
          <w:rFonts w:ascii="Times New Roman" w:hAnsi="Times New Roman" w:cs="Times New Roman"/>
          <w:sz w:val="28"/>
          <w:szCs w:val="28"/>
          <w:lang w:val="ru-RU"/>
        </w:rPr>
        <w:t xml:space="preserve"> выявление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внутренней позиции школьника и мотивации учения.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Оцениваемые УУД</w:t>
      </w:r>
      <w:r>
        <w:rPr>
          <w:rFonts w:ascii="Times New Roman" w:hAnsi="Times New Roman" w:cs="Times New Roman"/>
          <w:sz w:val="28"/>
          <w:szCs w:val="28"/>
          <w:lang w:val="ru-RU"/>
        </w:rPr>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Возраст</w:t>
      </w:r>
      <w:r>
        <w:rPr>
          <w:rFonts w:ascii="Times New Roman" w:hAnsi="Times New Roman" w:cs="Times New Roman"/>
          <w:sz w:val="28"/>
          <w:szCs w:val="28"/>
          <w:lang w:val="ru-RU"/>
        </w:rPr>
        <w:t xml:space="preserve">: ступень </w:t>
      </w:r>
      <w:proofErr w:type="spellStart"/>
      <w:r>
        <w:rPr>
          <w:rFonts w:ascii="Times New Roman" w:hAnsi="Times New Roman" w:cs="Times New Roman"/>
          <w:sz w:val="28"/>
          <w:szCs w:val="28"/>
          <w:lang w:val="ru-RU"/>
        </w:rPr>
        <w:t>предшколы</w:t>
      </w:r>
      <w:proofErr w:type="spellEnd"/>
      <w:r>
        <w:rPr>
          <w:rFonts w:ascii="Times New Roman" w:hAnsi="Times New Roman" w:cs="Times New Roman"/>
          <w:sz w:val="28"/>
          <w:szCs w:val="28"/>
          <w:lang w:val="ru-RU"/>
        </w:rPr>
        <w:t xml:space="preserve"> (6,5–7 лет).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Форма (ситуация оценивания)</w:t>
      </w:r>
      <w:r>
        <w:rPr>
          <w:rFonts w:ascii="Times New Roman" w:hAnsi="Times New Roman" w:cs="Times New Roman"/>
          <w:sz w:val="28"/>
          <w:szCs w:val="28"/>
          <w:lang w:val="ru-RU"/>
        </w:rPr>
        <w:t xml:space="preserve">: индивидуальная беседа с ребенком.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Метод оценивания</w:t>
      </w:r>
      <w:r>
        <w:rPr>
          <w:rFonts w:ascii="Times New Roman" w:hAnsi="Times New Roman" w:cs="Times New Roman"/>
          <w:sz w:val="28"/>
          <w:szCs w:val="28"/>
          <w:lang w:val="ru-RU"/>
        </w:rPr>
        <w:t>: беседа.</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Вопросы беседы: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1а.</w:t>
      </w:r>
      <w:r>
        <w:rPr>
          <w:rFonts w:ascii="Times New Roman" w:hAnsi="Times New Roman" w:cs="Times New Roman"/>
          <w:sz w:val="28"/>
          <w:szCs w:val="28"/>
          <w:lang w:val="ru-RU"/>
        </w:rPr>
        <w:t xml:space="preserve"> Ты хочешь пойти в школу?</w:t>
      </w:r>
      <w:r>
        <w:rPr>
          <w:rFonts w:ascii="Times New Roman" w:hAnsi="Times New Roman" w:cs="Times New Roman"/>
          <w:sz w:val="28"/>
          <w:szCs w:val="28"/>
          <w:lang w:val="ru-RU"/>
        </w:rPr>
        <w:tab/>
        <w:t xml:space="preserve"> </w:t>
      </w:r>
      <w:r>
        <w:rPr>
          <w:rFonts w:ascii="Times New Roman" w:hAnsi="Times New Roman" w:cs="Times New Roman"/>
          <w:b/>
          <w:bCs/>
          <w:sz w:val="28"/>
          <w:szCs w:val="28"/>
          <w:lang w:val="ru-RU"/>
        </w:rPr>
        <w:t xml:space="preserve">1б. </w:t>
      </w:r>
      <w:r>
        <w:rPr>
          <w:rFonts w:ascii="Times New Roman" w:hAnsi="Times New Roman" w:cs="Times New Roman"/>
          <w:sz w:val="28"/>
          <w:szCs w:val="28"/>
          <w:lang w:val="ru-RU"/>
        </w:rPr>
        <w:t>Тебе нравится в школе?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w:t>
      </w:r>
      <w:r>
        <w:rPr>
          <w:rFonts w:ascii="Times New Roman" w:hAnsi="Times New Roman" w:cs="Times New Roman"/>
          <w:sz w:val="28"/>
          <w:szCs w:val="28"/>
          <w:lang w:val="ru-RU"/>
        </w:rPr>
        <w:t xml:space="preserve"> Что тебе в школе больше всего нравится, что для тебя самое интересное?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3.</w:t>
      </w:r>
      <w:r>
        <w:rPr>
          <w:rFonts w:ascii="Times New Roman" w:hAnsi="Times New Roman" w:cs="Times New Roman"/>
          <w:sz w:val="28"/>
          <w:szCs w:val="28"/>
          <w:lang w:val="ru-RU"/>
        </w:rPr>
        <w:t xml:space="preserve"> Представь себе, что мама тебе говорит: «Хочешь, я договорюсь, чтобы ты пошел в школу не сейчас, а позже, через год?» Что ты ответишь маме?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4.</w:t>
      </w:r>
      <w:r>
        <w:rPr>
          <w:rFonts w:ascii="Times New Roman" w:hAnsi="Times New Roman" w:cs="Times New Roman"/>
          <w:sz w:val="28"/>
          <w:szCs w:val="28"/>
          <w:lang w:val="ru-RU"/>
        </w:rPr>
        <w:t xml:space="preserve"> Представь себе, что ты встретил малыша из детского сада, который о школе еще ничего не знает. Он тебя спрашивает, кто такой «хороший ученик»? Что ты ему ответишь?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5.</w:t>
      </w:r>
      <w:r>
        <w:rPr>
          <w:rFonts w:ascii="Times New Roman" w:hAnsi="Times New Roman" w:cs="Times New Roman"/>
          <w:sz w:val="28"/>
          <w:szCs w:val="28"/>
          <w:lang w:val="ru-RU"/>
        </w:rPr>
        <w:t xml:space="preserve">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6.</w:t>
      </w:r>
      <w:r>
        <w:rPr>
          <w:rFonts w:ascii="Times New Roman" w:hAnsi="Times New Roman" w:cs="Times New Roman"/>
          <w:sz w:val="28"/>
          <w:szCs w:val="28"/>
          <w:lang w:val="ru-RU"/>
        </w:rPr>
        <w:t xml:space="preserve"> Представь, что есть школа</w:t>
      </w:r>
      <w:proofErr w:type="gramStart"/>
      <w:r>
        <w:rPr>
          <w:rFonts w:ascii="Times New Roman" w:hAnsi="Times New Roman" w:cs="Times New Roman"/>
          <w:sz w:val="28"/>
          <w:szCs w:val="28"/>
          <w:lang w:val="ru-RU"/>
        </w:rPr>
        <w:t xml:space="preserve"> А</w:t>
      </w:r>
      <w:proofErr w:type="gramEnd"/>
      <w:r>
        <w:rPr>
          <w:rFonts w:ascii="Times New Roman" w:hAnsi="Times New Roman" w:cs="Times New Roman"/>
          <w:sz w:val="28"/>
          <w:szCs w:val="28"/>
          <w:lang w:val="ru-RU"/>
        </w:rPr>
        <w:t xml:space="preserve"> и школа Б. В школе А такое расписание уроков в 1 классе: каждый день чтение, математика, письмо и только иногда рисование, музыка, физкультура. В школе</w:t>
      </w:r>
      <w:proofErr w:type="gramStart"/>
      <w:r>
        <w:rPr>
          <w:rFonts w:ascii="Times New Roman" w:hAnsi="Times New Roman" w:cs="Times New Roman"/>
          <w:sz w:val="28"/>
          <w:szCs w:val="28"/>
          <w:lang w:val="ru-RU"/>
        </w:rPr>
        <w:t xml:space="preserve"> Б</w:t>
      </w:r>
      <w:proofErr w:type="gramEnd"/>
      <w:r>
        <w:rPr>
          <w:rFonts w:ascii="Times New Roman" w:hAnsi="Times New Roman" w:cs="Times New Roman"/>
          <w:sz w:val="28"/>
          <w:szCs w:val="28"/>
          <w:lang w:val="ru-RU"/>
        </w:rPr>
        <w:t xml:space="preserve"> другое расписание: там каждый день физкультура, музыка, рисование, труд и только иногда чтение, математика, русский язык. В какой школе ты хотел бы учиться?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7. </w:t>
      </w:r>
      <w:r>
        <w:rPr>
          <w:rFonts w:ascii="Times New Roman" w:hAnsi="Times New Roman" w:cs="Times New Roman"/>
          <w:sz w:val="28"/>
          <w:szCs w:val="28"/>
          <w:lang w:val="ru-RU"/>
        </w:rPr>
        <w:t>Представь себе, что к вам домой приехал знакомый родителей. Вы с ним поздоровались, и он тебя спрашивает</w:t>
      </w:r>
      <w:proofErr w:type="gramStart"/>
      <w:r>
        <w:rPr>
          <w:rFonts w:ascii="Times New Roman" w:hAnsi="Times New Roman" w:cs="Times New Roman"/>
          <w:sz w:val="28"/>
          <w:szCs w:val="28"/>
          <w:lang w:val="ru-RU"/>
        </w:rPr>
        <w:t>… О</w:t>
      </w:r>
      <w:proofErr w:type="gramEnd"/>
      <w:r>
        <w:rPr>
          <w:rFonts w:ascii="Times New Roman" w:hAnsi="Times New Roman" w:cs="Times New Roman"/>
          <w:sz w:val="28"/>
          <w:szCs w:val="28"/>
          <w:lang w:val="ru-RU"/>
        </w:rPr>
        <w:t>тгадай, о чем он тебя спрашивает?</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8.</w:t>
      </w:r>
      <w:r>
        <w:rPr>
          <w:rFonts w:ascii="Times New Roman" w:hAnsi="Times New Roman" w:cs="Times New Roman"/>
          <w:sz w:val="28"/>
          <w:szCs w:val="28"/>
          <w:lang w:val="ru-RU"/>
        </w:rPr>
        <w:t xml:space="preserve"> Представь, что ты очень хорошо работал на уроке и учительница тебе говорит: «Саша</w:t>
      </w:r>
      <w:r>
        <w:rPr>
          <w:rFonts w:ascii="Times New Roman" w:hAnsi="Times New Roman" w:cs="Times New Roman"/>
          <w:i/>
          <w:iCs/>
          <w:sz w:val="28"/>
          <w:szCs w:val="28"/>
          <w:lang w:val="ru-RU"/>
        </w:rPr>
        <w:t xml:space="preserve"> (имя ребенка), </w:t>
      </w:r>
      <w:r>
        <w:rPr>
          <w:rFonts w:ascii="Times New Roman" w:hAnsi="Times New Roman" w:cs="Times New Roman"/>
          <w:sz w:val="28"/>
          <w:szCs w:val="28"/>
          <w:lang w:val="ru-RU"/>
        </w:rPr>
        <w:t>ты сегодня очень старался, и я хочу тебя наградить за хорошее учение. Выбери сам, что ты хочешь: шоколадку, игрушку или тебе отметку поставить в журнал?»</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Ключ</w:t>
      </w:r>
      <w:r>
        <w:rPr>
          <w:rFonts w:ascii="Times New Roman" w:hAnsi="Times New Roman" w:cs="Times New Roman"/>
          <w:sz w:val="28"/>
          <w:szCs w:val="28"/>
          <w:lang w:val="ru-RU"/>
        </w:rPr>
        <w:t>. Все ответы кодируются буквой</w:t>
      </w:r>
      <w:proofErr w:type="gramStart"/>
      <w:r>
        <w:rPr>
          <w:rFonts w:ascii="Times New Roman" w:hAnsi="Times New Roman" w:cs="Times New Roman"/>
          <w:sz w:val="28"/>
          <w:szCs w:val="28"/>
          <w:lang w:val="ru-RU"/>
        </w:rPr>
        <w:t xml:space="preserve"> А</w:t>
      </w:r>
      <w:proofErr w:type="gramEnd"/>
      <w:r>
        <w:rPr>
          <w:rFonts w:ascii="Times New Roman" w:hAnsi="Times New Roman" w:cs="Times New Roman"/>
          <w:sz w:val="28"/>
          <w:szCs w:val="28"/>
          <w:lang w:val="ru-RU"/>
        </w:rPr>
        <w:t xml:space="preserve"> или Б. </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 – ба</w:t>
      </w:r>
      <w:proofErr w:type="gramStart"/>
      <w:r>
        <w:rPr>
          <w:rFonts w:ascii="Times New Roman" w:hAnsi="Times New Roman" w:cs="Times New Roman"/>
          <w:sz w:val="28"/>
          <w:szCs w:val="28"/>
          <w:lang w:val="ru-RU"/>
        </w:rPr>
        <w:t>лл в сч</w:t>
      </w:r>
      <w:proofErr w:type="gramEnd"/>
      <w:r>
        <w:rPr>
          <w:rFonts w:ascii="Times New Roman" w:hAnsi="Times New Roman" w:cs="Times New Roman"/>
          <w:sz w:val="28"/>
          <w:szCs w:val="28"/>
          <w:lang w:val="ru-RU"/>
        </w:rPr>
        <w:t xml:space="preserve">ет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внутренней позиции школьника; </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балл в счет </w:t>
      </w:r>
      <w:proofErr w:type="spellStart"/>
      <w:r>
        <w:rPr>
          <w:rFonts w:ascii="Times New Roman" w:hAnsi="Times New Roman" w:cs="Times New Roman"/>
          <w:sz w:val="28"/>
          <w:szCs w:val="28"/>
          <w:lang w:val="ru-RU"/>
        </w:rPr>
        <w:t>несформированности</w:t>
      </w:r>
      <w:proofErr w:type="spellEnd"/>
      <w:r>
        <w:rPr>
          <w:rFonts w:ascii="Times New Roman" w:hAnsi="Times New Roman" w:cs="Times New Roman"/>
          <w:sz w:val="28"/>
          <w:szCs w:val="28"/>
          <w:lang w:val="ru-RU"/>
        </w:rPr>
        <w:t xml:space="preserve"> внутренней позиции школьника и предпочтения дошкольного образа жизни.</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а)  Да – А; не знаю, нет – Б.</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 xml:space="preserve">А – называет школьные предметы, уроки;  </w:t>
      </w:r>
      <w:proofErr w:type="gramEnd"/>
    </w:p>
    <w:p w:rsidR="0053185C" w:rsidRDefault="0053185C" w:rsidP="0053185C">
      <w:pPr>
        <w:pStyle w:val="ParagraphStyle"/>
        <w:tabs>
          <w:tab w:val="left" w:pos="960"/>
        </w:tabs>
        <w:spacing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перемены игры, общение с друзьями, школьные атрибуты (ранец, форма и пр.).</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А – нет, не хочу; </w:t>
      </w:r>
    </w:p>
    <w:p w:rsidR="0053185C" w:rsidRDefault="0053185C" w:rsidP="0053185C">
      <w:pPr>
        <w:pStyle w:val="ParagraphStyle"/>
        <w:tabs>
          <w:tab w:val="left" w:pos="960"/>
        </w:tabs>
        <w:spacing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хочу или согласен не ходить временно (месяц, полгода).</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А – указание на отметки, хорошее поведение, прилежание, старательность, заинтересованность в новых знаниях и умениях; </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нет ответа или неадекватное объяснение.</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А – нет; </w:t>
      </w:r>
    </w:p>
    <w:p w:rsidR="0053185C" w:rsidRDefault="0053185C" w:rsidP="0053185C">
      <w:pPr>
        <w:pStyle w:val="ParagraphStyle"/>
        <w:tabs>
          <w:tab w:val="left" w:pos="960"/>
        </w:tabs>
        <w:spacing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согласие, при этом может оговаривать посещение школы (иногда).</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А – школа</w:t>
      </w:r>
      <w:proofErr w:type="gramStart"/>
      <w:r>
        <w:rPr>
          <w:rFonts w:ascii="Times New Roman" w:hAnsi="Times New Roman" w:cs="Times New Roman"/>
          <w:sz w:val="28"/>
          <w:szCs w:val="28"/>
          <w:lang w:val="ru-RU"/>
        </w:rPr>
        <w:t xml:space="preserve"> А</w:t>
      </w:r>
      <w:proofErr w:type="gramEnd"/>
      <w:r>
        <w:rPr>
          <w:rFonts w:ascii="Times New Roman" w:hAnsi="Times New Roman" w:cs="Times New Roman"/>
          <w:sz w:val="28"/>
          <w:szCs w:val="28"/>
          <w:lang w:val="ru-RU"/>
        </w:rPr>
        <w:t xml:space="preserve">;  </w:t>
      </w:r>
    </w:p>
    <w:p w:rsidR="0053185C" w:rsidRDefault="0053185C" w:rsidP="0053185C">
      <w:pPr>
        <w:pStyle w:val="ParagraphStyle"/>
        <w:tabs>
          <w:tab w:val="left" w:pos="960"/>
        </w:tabs>
        <w:spacing w:line="264" w:lineRule="auto"/>
        <w:ind w:firstLine="34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школа Б.</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А – вопросы о школе (учишься ли в школе, когда пойдешь в школу, какие отметки, хочешь ли пойти в школу и пр.).  </w:t>
      </w:r>
    </w:p>
    <w:p w:rsidR="0053185C" w:rsidRDefault="0053185C" w:rsidP="0053185C">
      <w:pPr>
        <w:pStyle w:val="ParagraphStyle"/>
        <w:tabs>
          <w:tab w:val="left" w:pos="960"/>
        </w:tabs>
        <w:spacing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А – выбор отметки; </w:t>
      </w:r>
    </w:p>
    <w:p w:rsidR="0053185C" w:rsidRDefault="0053185C" w:rsidP="0053185C">
      <w:pPr>
        <w:pStyle w:val="ParagraphStyle"/>
        <w:tabs>
          <w:tab w:val="left" w:pos="960"/>
        </w:tabs>
        <w:spacing w:line="264" w:lineRule="auto"/>
        <w:ind w:firstLine="34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 выбор игрушки, шоколадки.</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Критерии</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(показатели)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внутренней позиции школьника:</w:t>
      </w:r>
    </w:p>
    <w:p w:rsidR="0053185C" w:rsidRDefault="0053185C" w:rsidP="0053185C">
      <w:pPr>
        <w:pStyle w:val="ParagraphStyle"/>
        <w:tabs>
          <w:tab w:val="left" w:pos="9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i/>
          <w:iCs/>
          <w:sz w:val="28"/>
          <w:szCs w:val="28"/>
          <w:lang w:val="ru-RU"/>
        </w:rPr>
        <w:t xml:space="preserve"> положительное отношение к школе</w:t>
      </w:r>
      <w:r>
        <w:rPr>
          <w:rFonts w:ascii="Times New Roman" w:hAnsi="Times New Roman" w:cs="Times New Roman"/>
          <w:sz w:val="28"/>
          <w:szCs w:val="28"/>
          <w:lang w:val="ru-RU"/>
        </w:rPr>
        <w:t>, чувство необходимости учения, то есть в ситуации необязательного посещения школы продолжает стремиться к занятиям специфически школьного содержания;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проявление особого </w:t>
      </w:r>
      <w:r>
        <w:rPr>
          <w:rFonts w:ascii="Times New Roman" w:hAnsi="Times New Roman" w:cs="Times New Roman"/>
          <w:i/>
          <w:iCs/>
          <w:sz w:val="28"/>
          <w:szCs w:val="28"/>
          <w:lang w:val="ru-RU"/>
        </w:rPr>
        <w:t>интереса к новому, собственно школьному содержанию</w:t>
      </w:r>
      <w:r>
        <w:rPr>
          <w:rFonts w:ascii="Times New Roman" w:hAnsi="Times New Roman" w:cs="Times New Roman"/>
          <w:sz w:val="28"/>
          <w:szCs w:val="28"/>
          <w:lang w:val="ru-RU"/>
        </w:rPr>
        <w:t xml:space="preserve"> занятий, что проявляется в предпочтении уроков «школьного» типа урокам «дошкольного» типа; </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3) предпочтение классных коллективных занятий индивидуальным занятиям дома, предпочтение социального способа оценки своих знаний (отметки) дошкольным способам поощрения (сладости, подарки) </w:t>
      </w:r>
      <w:r>
        <w:rPr>
          <w:rFonts w:ascii="Times New Roman" w:hAnsi="Times New Roman" w:cs="Times New Roman"/>
          <w:i/>
          <w:iCs/>
          <w:sz w:val="28"/>
          <w:szCs w:val="28"/>
          <w:lang w:val="ru-RU"/>
        </w:rPr>
        <w:t xml:space="preserve">(Д. Б. </w:t>
      </w:r>
      <w:proofErr w:type="spellStart"/>
      <w:r>
        <w:rPr>
          <w:rFonts w:ascii="Times New Roman" w:hAnsi="Times New Roman" w:cs="Times New Roman"/>
          <w:i/>
          <w:iCs/>
          <w:sz w:val="28"/>
          <w:szCs w:val="28"/>
          <w:lang w:val="ru-RU"/>
        </w:rPr>
        <w:t>Эльконин</w:t>
      </w:r>
      <w:proofErr w:type="spellEnd"/>
      <w:r>
        <w:rPr>
          <w:rFonts w:ascii="Times New Roman" w:hAnsi="Times New Roman" w:cs="Times New Roman"/>
          <w:i/>
          <w:iCs/>
          <w:sz w:val="28"/>
          <w:szCs w:val="28"/>
          <w:lang w:val="ru-RU"/>
        </w:rPr>
        <w:t xml:space="preserve">, А. Л. </w:t>
      </w:r>
      <w:proofErr w:type="spellStart"/>
      <w:r>
        <w:rPr>
          <w:rFonts w:ascii="Times New Roman" w:hAnsi="Times New Roman" w:cs="Times New Roman"/>
          <w:i/>
          <w:iCs/>
          <w:sz w:val="28"/>
          <w:szCs w:val="28"/>
          <w:lang w:val="ru-RU"/>
        </w:rPr>
        <w:t>Венгер</w:t>
      </w:r>
      <w:proofErr w:type="spellEnd"/>
      <w:r>
        <w:rPr>
          <w:rFonts w:ascii="Times New Roman" w:hAnsi="Times New Roman" w:cs="Times New Roman"/>
          <w:i/>
          <w:iCs/>
          <w:sz w:val="28"/>
          <w:szCs w:val="28"/>
          <w:lang w:val="ru-RU"/>
        </w:rPr>
        <w:t>, 1988).</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Уровни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внутренней позиции школьника на 7-м году жизни: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b/>
          <w:bCs/>
          <w:i/>
          <w:iCs/>
          <w:sz w:val="28"/>
          <w:szCs w:val="28"/>
          <w:lang w:val="ru-RU"/>
        </w:rPr>
        <w:t>0 (нулевой)</w:t>
      </w:r>
      <w:r>
        <w:rPr>
          <w:rFonts w:ascii="Times New Roman" w:hAnsi="Times New Roman" w:cs="Times New Roman"/>
          <w:sz w:val="28"/>
          <w:szCs w:val="28"/>
          <w:lang w:val="ru-RU"/>
        </w:rPr>
        <w:t xml:space="preserve"> – отрицательное отношение к школе и поступлению в школу.</w:t>
      </w:r>
      <w:proofErr w:type="gramEnd"/>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1-й</w:t>
      </w:r>
      <w:r>
        <w:rPr>
          <w:rFonts w:ascii="Times New Roman" w:hAnsi="Times New Roman" w:cs="Times New Roman"/>
          <w:sz w:val="28"/>
          <w:szCs w:val="28"/>
          <w:lang w:val="ru-RU"/>
        </w:rPr>
        <w:t xml:space="preserve"> –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2-й</w:t>
      </w:r>
      <w:r>
        <w:rPr>
          <w:rFonts w:ascii="Times New Roman" w:hAnsi="Times New Roman" w:cs="Times New Roman"/>
          <w:sz w:val="28"/>
          <w:szCs w:val="28"/>
          <w:lang w:val="ru-RU"/>
        </w:rPr>
        <w:t xml:space="preserve"> –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3-й</w:t>
      </w:r>
      <w:r>
        <w:rPr>
          <w:rFonts w:ascii="Times New Roman" w:hAnsi="Times New Roman" w:cs="Times New Roman"/>
          <w:sz w:val="28"/>
          <w:szCs w:val="28"/>
          <w:lang w:val="ru-RU"/>
        </w:rPr>
        <w:t xml:space="preserve"> – сочетание ориентации на социальные и собственно учебные аспекты школьной жизни.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0 (нулевой)</w:t>
      </w:r>
      <w:r>
        <w:rPr>
          <w:rFonts w:ascii="Times New Roman" w:hAnsi="Times New Roman" w:cs="Times New Roman"/>
          <w:sz w:val="28"/>
          <w:szCs w:val="28"/>
          <w:lang w:val="ru-RU"/>
        </w:rPr>
        <w:t xml:space="preserve"> уровень – обязательно вопрос 1, 3, 5 – Б,  в целом преобладание ответов типа Б.</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1-й</w:t>
      </w:r>
      <w:r>
        <w:rPr>
          <w:rFonts w:ascii="Times New Roman" w:hAnsi="Times New Roman" w:cs="Times New Roman"/>
          <w:sz w:val="28"/>
          <w:szCs w:val="28"/>
          <w:lang w:val="ru-RU"/>
        </w:rPr>
        <w:t xml:space="preserve"> уровень – обязательно 1, 3, 5 – А;  2, 6 – Б. В целом равенство или преобладание ответов 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2-й</w:t>
      </w:r>
      <w:r>
        <w:rPr>
          <w:rFonts w:ascii="Times New Roman" w:hAnsi="Times New Roman" w:cs="Times New Roman"/>
          <w:sz w:val="28"/>
          <w:szCs w:val="28"/>
          <w:lang w:val="ru-RU"/>
        </w:rPr>
        <w:t xml:space="preserve"> уровень – 1, 3, 5, 8 – А; в ответах нет явного преобладания направленности на школьное содержание. Ответы</w:t>
      </w:r>
      <w:proofErr w:type="gramStart"/>
      <w:r>
        <w:rPr>
          <w:rFonts w:ascii="Times New Roman" w:hAnsi="Times New Roman" w:cs="Times New Roman"/>
          <w:sz w:val="28"/>
          <w:szCs w:val="28"/>
          <w:lang w:val="ru-RU"/>
        </w:rPr>
        <w:t xml:space="preserve"> А</w:t>
      </w:r>
      <w:proofErr w:type="gramEnd"/>
      <w:r>
        <w:rPr>
          <w:rFonts w:ascii="Times New Roman" w:hAnsi="Times New Roman" w:cs="Times New Roman"/>
          <w:sz w:val="28"/>
          <w:szCs w:val="28"/>
          <w:lang w:val="ru-RU"/>
        </w:rPr>
        <w:t xml:space="preserve"> преобладают.</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3-й</w:t>
      </w:r>
      <w:r>
        <w:rPr>
          <w:rFonts w:ascii="Times New Roman" w:hAnsi="Times New Roman" w:cs="Times New Roman"/>
          <w:sz w:val="28"/>
          <w:szCs w:val="28"/>
          <w:lang w:val="ru-RU"/>
        </w:rPr>
        <w:t xml:space="preserve"> уровень – 1, 2, 3, 5, 6, 7, 8 – А.</w:t>
      </w:r>
    </w:p>
    <w:p w:rsidR="0053185C" w:rsidRDefault="0053185C" w:rsidP="0053185C">
      <w:pPr>
        <w:pStyle w:val="ParagraphStyle"/>
        <w:spacing w:before="240" w:after="12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Регулятивные действия</w:t>
      </w:r>
    </w:p>
    <w:p w:rsidR="0053185C" w:rsidRDefault="0053185C" w:rsidP="0053185C">
      <w:pPr>
        <w:pStyle w:val="ParagraphStyle"/>
        <w:shd w:val="clear" w:color="auto" w:fill="FFFFFF"/>
        <w:spacing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Выкладывание узора из кубиков.</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 xml:space="preserve">Цель: </w:t>
      </w:r>
      <w:r>
        <w:rPr>
          <w:rFonts w:ascii="Times New Roman" w:hAnsi="Times New Roman" w:cs="Times New Roman"/>
          <w:color w:val="000000"/>
          <w:sz w:val="28"/>
          <w:szCs w:val="28"/>
          <w:lang w:val="ru-RU"/>
        </w:rPr>
        <w:t xml:space="preserve">выявление развития регулятивных действий при выполнении задания выкладывания узора по образцу.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Оцениваемые УУД:</w:t>
      </w:r>
      <w:r>
        <w:rPr>
          <w:rFonts w:ascii="Times New Roman" w:hAnsi="Times New Roman" w:cs="Times New Roman"/>
          <w:color w:val="000000"/>
          <w:sz w:val="28"/>
          <w:szCs w:val="28"/>
          <w:lang w:val="ru-RU"/>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Возраст:</w:t>
      </w:r>
      <w:r>
        <w:rPr>
          <w:rFonts w:ascii="Times New Roman" w:hAnsi="Times New Roman" w:cs="Times New Roman"/>
          <w:color w:val="000000"/>
          <w:sz w:val="28"/>
          <w:szCs w:val="28"/>
          <w:lang w:val="ru-RU"/>
        </w:rPr>
        <w:t xml:space="preserve"> ступень </w:t>
      </w:r>
      <w:proofErr w:type="spellStart"/>
      <w:r>
        <w:rPr>
          <w:rFonts w:ascii="Times New Roman" w:hAnsi="Times New Roman" w:cs="Times New Roman"/>
          <w:color w:val="000000"/>
          <w:sz w:val="28"/>
          <w:szCs w:val="28"/>
          <w:lang w:val="ru-RU"/>
        </w:rPr>
        <w:t>предшкольного</w:t>
      </w:r>
      <w:proofErr w:type="spellEnd"/>
      <w:r>
        <w:rPr>
          <w:rFonts w:ascii="Times New Roman" w:hAnsi="Times New Roman" w:cs="Times New Roman"/>
          <w:color w:val="000000"/>
          <w:sz w:val="28"/>
          <w:szCs w:val="28"/>
          <w:lang w:val="ru-RU"/>
        </w:rPr>
        <w:t xml:space="preserve"> образования (6,5–7 лет).</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Форма:</w:t>
      </w:r>
      <w:r>
        <w:rPr>
          <w:rFonts w:ascii="Times New Roman" w:hAnsi="Times New Roman" w:cs="Times New Roman"/>
          <w:color w:val="000000"/>
          <w:sz w:val="28"/>
          <w:szCs w:val="28"/>
          <w:lang w:val="ru-RU"/>
        </w:rPr>
        <w:t xml:space="preserve"> индивидуальная работа.</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Задание:</w:t>
      </w:r>
      <w:r>
        <w:rPr>
          <w:rFonts w:ascii="Times New Roman" w:hAnsi="Times New Roman" w:cs="Times New Roman"/>
          <w:color w:val="000000"/>
          <w:sz w:val="28"/>
          <w:szCs w:val="28"/>
          <w:lang w:val="ru-RU"/>
        </w:rPr>
        <w:t xml:space="preserve"> ребенку предлагается по образцу с использованием 16 квадратов (каждая сторона его может быть раскрашена </w:t>
      </w:r>
      <w:proofErr w:type="gramStart"/>
      <w:r>
        <w:rPr>
          <w:rFonts w:ascii="Times New Roman" w:hAnsi="Times New Roman" w:cs="Times New Roman"/>
          <w:color w:val="000000"/>
          <w:sz w:val="28"/>
          <w:szCs w:val="28"/>
          <w:lang w:val="ru-RU"/>
        </w:rPr>
        <w:t>в</w:t>
      </w:r>
      <w:proofErr w:type="gramEnd"/>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красный</w:t>
      </w:r>
      <w:proofErr w:type="gramEnd"/>
      <w:r>
        <w:rPr>
          <w:rFonts w:ascii="Times New Roman" w:hAnsi="Times New Roman" w:cs="Times New Roman"/>
          <w:color w:val="000000"/>
          <w:sz w:val="28"/>
          <w:szCs w:val="28"/>
          <w:lang w:val="ru-RU"/>
        </w:rPr>
        <w:t xml:space="preserve">, белый и красно-белый (по диагонали квадрата) цвета) выложить фигуру, состоящую из 4 и 9 конструктивных элементов. Конструктивный элемент не совпадает с </w:t>
      </w:r>
      <w:proofErr w:type="spellStart"/>
      <w:r>
        <w:rPr>
          <w:rFonts w:ascii="Times New Roman" w:hAnsi="Times New Roman" w:cs="Times New Roman"/>
          <w:color w:val="000000"/>
          <w:sz w:val="28"/>
          <w:szCs w:val="28"/>
          <w:lang w:val="ru-RU"/>
        </w:rPr>
        <w:t>перцептивным</w:t>
      </w:r>
      <w:proofErr w:type="spellEnd"/>
      <w:r>
        <w:rPr>
          <w:rFonts w:ascii="Times New Roman" w:hAnsi="Times New Roman" w:cs="Times New Roman"/>
          <w:color w:val="000000"/>
          <w:sz w:val="28"/>
          <w:szCs w:val="28"/>
          <w:lang w:val="ru-RU"/>
        </w:rPr>
        <w:t xml:space="preserve"> элементом.</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Критерии оценивания и уровни развития регулятивных действий.</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Функциональный анализ</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 xml:space="preserve">направлен на оценивание ориентировочной, контрольной и исполнительной части действия </w:t>
      </w:r>
      <w:r>
        <w:rPr>
          <w:rFonts w:ascii="Times New Roman" w:hAnsi="Times New Roman" w:cs="Times New Roman"/>
          <w:i/>
          <w:iCs/>
          <w:color w:val="000000"/>
          <w:sz w:val="28"/>
          <w:szCs w:val="28"/>
          <w:lang w:val="ru-RU"/>
        </w:rPr>
        <w:t>(П. Я. Гальперин, 2002):</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lastRenderedPageBreak/>
        <w:t>Ориентировочная часть:</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наличие ориентировки</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(анализирует ли ребенок образец, получаемый продукт, соотносит ли с образцом):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отсутствует ориентация на образец;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соотнесение носит неорганизованный эпизодический характер, нет систематического соотнесения;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началу выполнения действия предшествует тщательный </w:t>
      </w:r>
      <w:proofErr w:type="gramStart"/>
      <w:r>
        <w:rPr>
          <w:rFonts w:ascii="Times New Roman" w:hAnsi="Times New Roman" w:cs="Times New Roman"/>
          <w:color w:val="000000"/>
          <w:sz w:val="28"/>
          <w:szCs w:val="28"/>
          <w:lang w:val="ru-RU"/>
        </w:rPr>
        <w:t>анализ</w:t>
      </w:r>
      <w:proofErr w:type="gramEnd"/>
      <w:r>
        <w:rPr>
          <w:rFonts w:ascii="Times New Roman" w:hAnsi="Times New Roman" w:cs="Times New Roman"/>
          <w:color w:val="000000"/>
          <w:sz w:val="28"/>
          <w:szCs w:val="28"/>
          <w:lang w:val="ru-RU"/>
        </w:rPr>
        <w:t xml:space="preserve"> и соотнесение осуществляется на протяжении выполнения задания;</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характер ориентировки:</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w:t>
      </w:r>
      <w:proofErr w:type="gramStart"/>
      <w:r>
        <w:rPr>
          <w:rFonts w:ascii="Times New Roman" w:hAnsi="Times New Roman" w:cs="Times New Roman"/>
          <w:color w:val="000000"/>
          <w:sz w:val="28"/>
          <w:szCs w:val="28"/>
          <w:lang w:val="ru-RU"/>
        </w:rPr>
        <w:t>развернутая</w:t>
      </w:r>
      <w:proofErr w:type="gramEnd"/>
      <w:r>
        <w:rPr>
          <w:rFonts w:ascii="Times New Roman" w:hAnsi="Times New Roman" w:cs="Times New Roman"/>
          <w:color w:val="000000"/>
          <w:sz w:val="28"/>
          <w:szCs w:val="28"/>
          <w:lang w:val="ru-RU"/>
        </w:rPr>
        <w:t xml:space="preserve"> с опорой на предмет;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в отдельных частях </w:t>
      </w:r>
      <w:proofErr w:type="gramStart"/>
      <w:r>
        <w:rPr>
          <w:rFonts w:ascii="Times New Roman" w:hAnsi="Times New Roman" w:cs="Times New Roman"/>
          <w:color w:val="000000"/>
          <w:sz w:val="28"/>
          <w:szCs w:val="28"/>
          <w:lang w:val="ru-RU"/>
        </w:rPr>
        <w:t>развернута</w:t>
      </w:r>
      <w:proofErr w:type="gramEnd"/>
      <w:r>
        <w:rPr>
          <w:rFonts w:ascii="Times New Roman" w:hAnsi="Times New Roman" w:cs="Times New Roman"/>
          <w:color w:val="000000"/>
          <w:sz w:val="28"/>
          <w:szCs w:val="28"/>
          <w:lang w:val="ru-RU"/>
        </w:rPr>
        <w:t xml:space="preserve">, в отдельных – свернута;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свернутая ориентировка;</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хаотическая;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ребенку не всегда удается организовать ориентировку;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организованная;</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u w:val="single"/>
          <w:lang w:val="ru-RU"/>
        </w:rPr>
        <w:t>размер шага ориентировки:</w:t>
      </w:r>
      <w:r>
        <w:rPr>
          <w:rFonts w:ascii="Times New Roman" w:hAnsi="Times New Roman" w:cs="Times New Roman"/>
          <w:i/>
          <w:iCs/>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 мелкий;</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пооперационный;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блоками;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предвосхищение</w:t>
      </w:r>
      <w:r>
        <w:rPr>
          <w:rFonts w:ascii="Times New Roman" w:hAnsi="Times New Roman" w:cs="Times New Roman"/>
          <w:color w:val="000000"/>
          <w:sz w:val="28"/>
          <w:szCs w:val="28"/>
          <w:lang w:val="ru-RU"/>
        </w:rPr>
        <w:t xml:space="preserve"> промежуточного результата: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предвосхищения нет;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в отдельных операциях;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предвосхищение есть;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конечного результата: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нет;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возникает к концу действия;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есть;</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характер сотрудничества</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со-регуляция</w:t>
      </w:r>
      <w:proofErr w:type="spellEnd"/>
      <w:r>
        <w:rPr>
          <w:rFonts w:ascii="Times New Roman" w:hAnsi="Times New Roman" w:cs="Times New Roman"/>
          <w:color w:val="000000"/>
          <w:sz w:val="28"/>
          <w:szCs w:val="28"/>
          <w:lang w:val="ru-RU"/>
        </w:rPr>
        <w:t xml:space="preserve"> действия в сотрудничестве </w:t>
      </w:r>
      <w:proofErr w:type="gramStart"/>
      <w:r>
        <w:rPr>
          <w:rFonts w:ascii="Times New Roman" w:hAnsi="Times New Roman" w:cs="Times New Roman"/>
          <w:color w:val="000000"/>
          <w:sz w:val="28"/>
          <w:szCs w:val="28"/>
          <w:lang w:val="ru-RU"/>
        </w:rPr>
        <w:t>со</w:t>
      </w:r>
      <w:proofErr w:type="gramEnd"/>
      <w:r>
        <w:rPr>
          <w:rFonts w:ascii="Times New Roman" w:hAnsi="Times New Roman" w:cs="Times New Roman"/>
          <w:color w:val="000000"/>
          <w:sz w:val="28"/>
          <w:szCs w:val="28"/>
          <w:lang w:val="ru-RU"/>
        </w:rPr>
        <w:t xml:space="preserve"> взрослым или самостоятельная ориентировка и планирование действия):</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сотрудничества нет;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w:t>
      </w:r>
      <w:proofErr w:type="spellStart"/>
      <w:r>
        <w:rPr>
          <w:rFonts w:ascii="Times New Roman" w:hAnsi="Times New Roman" w:cs="Times New Roman"/>
          <w:color w:val="000000"/>
          <w:sz w:val="28"/>
          <w:szCs w:val="28"/>
          <w:lang w:val="ru-RU"/>
        </w:rPr>
        <w:t>со-регуляция</w:t>
      </w:r>
      <w:proofErr w:type="spellEnd"/>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со</w:t>
      </w:r>
      <w:proofErr w:type="gramEnd"/>
      <w:r>
        <w:rPr>
          <w:rFonts w:ascii="Times New Roman" w:hAnsi="Times New Roman" w:cs="Times New Roman"/>
          <w:color w:val="000000"/>
          <w:sz w:val="28"/>
          <w:szCs w:val="28"/>
          <w:lang w:val="ru-RU"/>
        </w:rPr>
        <w:t xml:space="preserve"> взрослым; </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3 – самостоятельная ориентировка и планирование.</w:t>
      </w:r>
      <w:r>
        <w:rPr>
          <w:rFonts w:ascii="Times New Roman" w:hAnsi="Times New Roman" w:cs="Times New Roman"/>
          <w:i/>
          <w:iCs/>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i/>
          <w:iCs/>
          <w:color w:val="000000"/>
          <w:sz w:val="28"/>
          <w:szCs w:val="28"/>
          <w:lang w:val="ru-RU"/>
        </w:rPr>
        <w:t>Исполнительная часть</w:t>
      </w:r>
      <w:r>
        <w:rPr>
          <w:rFonts w:ascii="Times New Roman" w:hAnsi="Times New Roman" w:cs="Times New Roman"/>
          <w:b/>
          <w:bCs/>
          <w:i/>
          <w:iCs/>
          <w:color w:val="000000"/>
          <w:sz w:val="28"/>
          <w:szCs w:val="28"/>
          <w:lang w:val="ru-RU"/>
        </w:rPr>
        <w:t>:</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степень произвольности</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хаотичные пробы и ошибки без учета и анализа результата и соотнесения с условиями выполнения действия;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опора на план и средства, но не всегда адекватная, есть импульсивные реакции;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 – произвольное выполнение действия в соответствии с планом.</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Контрольная часть:</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степень произвольности контроля</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хаотичный;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эпизодический;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в соответствии с планом контроля;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наличие средств контроля и характер их использования</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средств контроля нет;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средства есть, но не эффективны;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средства есть, применяются адекватно;</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u w:val="single"/>
          <w:lang w:val="ru-RU"/>
        </w:rPr>
        <w:t>характер контроля</w:t>
      </w:r>
      <w:r>
        <w:rPr>
          <w:rFonts w:ascii="Times New Roman" w:hAnsi="Times New Roman" w:cs="Times New Roman"/>
          <w:i/>
          <w:iCs/>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нет;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развернутый;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свернутый;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отсутствует;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констатирующий; </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3 – предвосхищающий.</w:t>
      </w:r>
      <w:r>
        <w:rPr>
          <w:rFonts w:ascii="Times New Roman" w:hAnsi="Times New Roman" w:cs="Times New Roman"/>
          <w:i/>
          <w:iCs/>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Структурный анализ</w:t>
      </w:r>
      <w:r>
        <w:rPr>
          <w:rFonts w:ascii="Times New Roman" w:hAnsi="Times New Roman" w:cs="Times New Roman"/>
          <w:b/>
          <w:bCs/>
          <w:i/>
          <w:iCs/>
          <w:color w:val="000000"/>
          <w:sz w:val="28"/>
          <w:szCs w:val="28"/>
          <w:lang w:val="ru-RU"/>
        </w:rPr>
        <w:t xml:space="preserve"> </w:t>
      </w:r>
      <w:r>
        <w:rPr>
          <w:rFonts w:ascii="Times New Roman" w:hAnsi="Times New Roman" w:cs="Times New Roman"/>
          <w:i/>
          <w:iCs/>
          <w:color w:val="000000"/>
          <w:sz w:val="28"/>
          <w:szCs w:val="28"/>
          <w:lang w:val="ru-RU"/>
        </w:rPr>
        <w:t>основан на следующих критериях:</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принятие задачи</w:t>
      </w:r>
      <w:r>
        <w:rPr>
          <w:rFonts w:ascii="Times New Roman" w:hAnsi="Times New Roman" w:cs="Times New Roman"/>
          <w:color w:val="000000"/>
          <w:sz w:val="28"/>
          <w:szCs w:val="28"/>
          <w:lang w:val="ru-RU"/>
        </w:rPr>
        <w:t xml:space="preserve"> (адекватность принятия задачи как цели, данной в определенных условиях, сохранение задачи и отношение к ней):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задача не принята, принята неадекватно; не сохранена;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задача принята, сохранена; нет адекватной мотивации (интереса к заданию, желания выполнить), после безуспешных попыток ребенок теряет к ней интерес;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задача принята, сохранена; вызывает интерес, мотивационно обеспечена;</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план выполнения</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регламентирующий </w:t>
      </w:r>
      <w:proofErr w:type="spellStart"/>
      <w:r>
        <w:rPr>
          <w:rFonts w:ascii="Times New Roman" w:hAnsi="Times New Roman" w:cs="Times New Roman"/>
          <w:color w:val="000000"/>
          <w:sz w:val="28"/>
          <w:szCs w:val="28"/>
          <w:lang w:val="ru-RU"/>
        </w:rPr>
        <w:t>пооперациональное</w:t>
      </w:r>
      <w:proofErr w:type="spellEnd"/>
      <w:r>
        <w:rPr>
          <w:rFonts w:ascii="Times New Roman" w:hAnsi="Times New Roman" w:cs="Times New Roman"/>
          <w:color w:val="000000"/>
          <w:sz w:val="28"/>
          <w:szCs w:val="28"/>
          <w:lang w:val="ru-RU"/>
        </w:rPr>
        <w:t xml:space="preserve"> выполнение действия в соотнесении с определенными условиями: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нет планирования;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план есть, но не совсем адекватен или неадекватно используется;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план есть, адекватно используется;</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контроль и коррекция:</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нет контроля и коррекции, контроль только по результату и ошибочен;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есть адекватный контроль по результату, эпизодический предвосхищающий, коррекция запаздывающая, не всегда адекватная;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адекватный контроль по результату, эпизодический по способу, коррекция иногда запаздывающая, но адекватная;</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оценка</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(констатация достижения поставленной цели или меры приближения к ней и причин неудачи, отношение успеху и неудаче):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1 – оценка либо отсутствует, либо ошибочна;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 оценивается только достижение/</w:t>
      </w:r>
      <w:proofErr w:type="spellStart"/>
      <w:r>
        <w:rPr>
          <w:rFonts w:ascii="Times New Roman" w:hAnsi="Times New Roman" w:cs="Times New Roman"/>
          <w:color w:val="000000"/>
          <w:sz w:val="28"/>
          <w:szCs w:val="28"/>
          <w:lang w:val="ru-RU"/>
        </w:rPr>
        <w:t>недостижение</w:t>
      </w:r>
      <w:proofErr w:type="spellEnd"/>
      <w:r>
        <w:rPr>
          <w:rFonts w:ascii="Times New Roman" w:hAnsi="Times New Roman" w:cs="Times New Roman"/>
          <w:color w:val="000000"/>
          <w:sz w:val="28"/>
          <w:szCs w:val="28"/>
          <w:lang w:val="ru-RU"/>
        </w:rPr>
        <w:t xml:space="preserve"> результата; причины не всегда называются, часто – неадекватно называются;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 адекватная оценка результата, эпизодически – меры приближения к цели, называются причины, но не всегда адекватно;</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отношение к успеху и неудаче</w:t>
      </w:r>
      <w:r>
        <w:rPr>
          <w:rFonts w:ascii="Times New Roman" w:hAnsi="Times New Roman" w:cs="Times New Roman"/>
          <w:color w:val="000000"/>
          <w:sz w:val="28"/>
          <w:szCs w:val="28"/>
          <w:lang w:val="ru-RU"/>
        </w:rPr>
        <w:t xml:space="preserve">: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 парадоксальная реакция либо реакция отсутствует;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 </w:t>
      </w:r>
      <w:proofErr w:type="gramStart"/>
      <w:r>
        <w:rPr>
          <w:rFonts w:ascii="Times New Roman" w:hAnsi="Times New Roman" w:cs="Times New Roman"/>
          <w:color w:val="000000"/>
          <w:sz w:val="28"/>
          <w:szCs w:val="28"/>
          <w:lang w:val="ru-RU"/>
        </w:rPr>
        <w:t>адекватная</w:t>
      </w:r>
      <w:proofErr w:type="gramEnd"/>
      <w:r>
        <w:rPr>
          <w:rFonts w:ascii="Times New Roman" w:hAnsi="Times New Roman" w:cs="Times New Roman"/>
          <w:color w:val="000000"/>
          <w:sz w:val="28"/>
          <w:szCs w:val="28"/>
          <w:lang w:val="ru-RU"/>
        </w:rPr>
        <w:t xml:space="preserve"> на успех, неадекватная – на неудачу; </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 </w:t>
      </w:r>
      <w:proofErr w:type="gramStart"/>
      <w:r>
        <w:rPr>
          <w:rFonts w:ascii="Times New Roman" w:hAnsi="Times New Roman" w:cs="Times New Roman"/>
          <w:color w:val="000000"/>
          <w:sz w:val="28"/>
          <w:szCs w:val="28"/>
          <w:lang w:val="ru-RU"/>
        </w:rPr>
        <w:t>адекватная</w:t>
      </w:r>
      <w:proofErr w:type="gramEnd"/>
      <w:r>
        <w:rPr>
          <w:rFonts w:ascii="Times New Roman" w:hAnsi="Times New Roman" w:cs="Times New Roman"/>
          <w:color w:val="000000"/>
          <w:sz w:val="28"/>
          <w:szCs w:val="28"/>
          <w:lang w:val="ru-RU"/>
        </w:rPr>
        <w:t xml:space="preserve"> на успех и неудачу.</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Другим важным критерием </w:t>
      </w:r>
      <w:proofErr w:type="spellStart"/>
      <w:r>
        <w:rPr>
          <w:rFonts w:ascii="Times New Roman" w:hAnsi="Times New Roman" w:cs="Times New Roman"/>
          <w:color w:val="000000"/>
          <w:sz w:val="28"/>
          <w:szCs w:val="28"/>
          <w:lang w:val="ru-RU"/>
        </w:rPr>
        <w:t>сформированности</w:t>
      </w:r>
      <w:proofErr w:type="spellEnd"/>
      <w:r>
        <w:rPr>
          <w:rFonts w:ascii="Times New Roman" w:hAnsi="Times New Roman" w:cs="Times New Roman"/>
          <w:color w:val="000000"/>
          <w:sz w:val="28"/>
          <w:szCs w:val="28"/>
          <w:lang w:val="ru-RU"/>
        </w:rPr>
        <w:t xml:space="preserve"> регулятивной структуры деятельности и уровня ее произвольности является </w:t>
      </w:r>
      <w:r>
        <w:rPr>
          <w:rFonts w:ascii="Times New Roman" w:hAnsi="Times New Roman" w:cs="Times New Roman"/>
          <w:b/>
          <w:bCs/>
          <w:i/>
          <w:iCs/>
          <w:color w:val="000000"/>
          <w:sz w:val="28"/>
          <w:szCs w:val="28"/>
          <w:lang w:val="ru-RU"/>
        </w:rPr>
        <w:t>вид помощи,</w:t>
      </w:r>
      <w:r>
        <w:rPr>
          <w:rFonts w:ascii="Times New Roman" w:hAnsi="Times New Roman" w:cs="Times New Roman"/>
          <w:color w:val="000000"/>
          <w:sz w:val="28"/>
          <w:szCs w:val="28"/>
          <w:lang w:val="ru-RU"/>
        </w:rPr>
        <w:t xml:space="preserve"> необходимый учащемуся для успешного выполнения действия. </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b/>
          <w:bCs/>
          <w:i/>
          <w:iCs/>
          <w:sz w:val="28"/>
          <w:szCs w:val="28"/>
          <w:lang w:val="ru-RU"/>
        </w:rPr>
        <w:t>Сформированность</w:t>
      </w:r>
      <w:proofErr w:type="spellEnd"/>
      <w:r>
        <w:rPr>
          <w:rFonts w:ascii="Times New Roman" w:hAnsi="Times New Roman" w:cs="Times New Roman"/>
          <w:b/>
          <w:bCs/>
          <w:i/>
          <w:iCs/>
          <w:sz w:val="28"/>
          <w:szCs w:val="28"/>
          <w:lang w:val="ru-RU"/>
        </w:rPr>
        <w:t xml:space="preserve"> универсального действия общего приема решения задач </w:t>
      </w:r>
      <w:r>
        <w:rPr>
          <w:rFonts w:ascii="Times New Roman" w:hAnsi="Times New Roman" w:cs="Times New Roman"/>
          <w:i/>
          <w:iCs/>
          <w:sz w:val="28"/>
          <w:szCs w:val="28"/>
          <w:lang w:val="ru-RU"/>
        </w:rPr>
        <w:t xml:space="preserve">(по А. Р. </w:t>
      </w:r>
      <w:proofErr w:type="spellStart"/>
      <w:r>
        <w:rPr>
          <w:rFonts w:ascii="Times New Roman" w:hAnsi="Times New Roman" w:cs="Times New Roman"/>
          <w:i/>
          <w:iCs/>
          <w:sz w:val="28"/>
          <w:szCs w:val="28"/>
          <w:lang w:val="ru-RU"/>
        </w:rPr>
        <w:t>Лурия</w:t>
      </w:r>
      <w:proofErr w:type="spellEnd"/>
      <w:r>
        <w:rPr>
          <w:rFonts w:ascii="Times New Roman" w:hAnsi="Times New Roman" w:cs="Times New Roman"/>
          <w:i/>
          <w:iCs/>
          <w:sz w:val="28"/>
          <w:szCs w:val="28"/>
          <w:lang w:val="ru-RU"/>
        </w:rPr>
        <w:t>, Л. С. Цветковой).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Цель: </w:t>
      </w:r>
      <w:r>
        <w:rPr>
          <w:rFonts w:ascii="Times New Roman" w:hAnsi="Times New Roman" w:cs="Times New Roman"/>
          <w:sz w:val="28"/>
          <w:szCs w:val="28"/>
          <w:lang w:val="ru-RU"/>
        </w:rPr>
        <w:t xml:space="preserve">выявление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общего приема решения задач.</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Оцениваемые УУД: </w:t>
      </w:r>
      <w:r>
        <w:rPr>
          <w:rFonts w:ascii="Times New Roman" w:hAnsi="Times New Roman" w:cs="Times New Roman"/>
          <w:sz w:val="28"/>
          <w:szCs w:val="28"/>
          <w:lang w:val="ru-RU"/>
        </w:rPr>
        <w:t>универсальное познавательное действие общего приема решения задач; логические действия.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Возраст: </w:t>
      </w:r>
      <w:r>
        <w:rPr>
          <w:rFonts w:ascii="Times New Roman" w:hAnsi="Times New Roman" w:cs="Times New Roman"/>
          <w:sz w:val="28"/>
          <w:szCs w:val="28"/>
          <w:lang w:val="ru-RU"/>
        </w:rPr>
        <w:t xml:space="preserve">ступень начальной школы.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Pr>
          <w:rFonts w:ascii="Times New Roman" w:hAnsi="Times New Roman" w:cs="Times New Roman"/>
          <w:sz w:val="28"/>
          <w:szCs w:val="28"/>
          <w:lang w:val="ru-RU"/>
        </w:rPr>
        <w:t>контроле за</w:t>
      </w:r>
      <w:proofErr w:type="gramEnd"/>
      <w:r>
        <w:rPr>
          <w:rFonts w:ascii="Times New Roman" w:hAnsi="Times New Roman" w:cs="Times New Roman"/>
          <w:sz w:val="28"/>
          <w:szCs w:val="28"/>
          <w:lang w:val="ru-RU"/>
        </w:rPr>
        <w:t xml:space="preserve"> выполняемыми операциями.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Р. </w:t>
      </w:r>
      <w:proofErr w:type="spellStart"/>
      <w:r>
        <w:rPr>
          <w:rFonts w:ascii="Times New Roman" w:hAnsi="Times New Roman" w:cs="Times New Roman"/>
          <w:sz w:val="28"/>
          <w:szCs w:val="28"/>
          <w:lang w:val="ru-RU"/>
        </w:rPr>
        <w:t>Лурия</w:t>
      </w:r>
      <w:proofErr w:type="spellEnd"/>
      <w:r>
        <w:rPr>
          <w:rFonts w:ascii="Times New Roman" w:hAnsi="Times New Roman" w:cs="Times New Roman"/>
          <w:sz w:val="28"/>
          <w:szCs w:val="28"/>
          <w:lang w:val="ru-RU"/>
        </w:rPr>
        <w:t xml:space="preserve"> и Л. С. Цветкова предложили известный набор </w:t>
      </w:r>
      <w:r>
        <w:rPr>
          <w:rFonts w:ascii="Times New Roman" w:hAnsi="Times New Roman" w:cs="Times New Roman"/>
          <w:spacing w:val="45"/>
          <w:sz w:val="28"/>
          <w:szCs w:val="28"/>
          <w:lang w:val="ru-RU"/>
        </w:rPr>
        <w:t>задач</w:t>
      </w:r>
      <w:r>
        <w:rPr>
          <w:rFonts w:ascii="Times New Roman" w:hAnsi="Times New Roman" w:cs="Times New Roman"/>
          <w:sz w:val="28"/>
          <w:szCs w:val="28"/>
          <w:lang w:val="ru-RU"/>
        </w:rPr>
        <w:t xml:space="preserve"> с постепенно усложняющейся структурой, который дает возможность последовательного изучения интеллектуальных процессов обучающихся.</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Наиболее элементарную группу составляют простые задачи, в которых условие однозначно определяет алгоритм решения, типа</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х</w:t>
      </w:r>
      <w:proofErr w:type="spellEnd"/>
      <w:r>
        <w:rPr>
          <w:rFonts w:ascii="Times New Roman" w:hAnsi="Times New Roman" w:cs="Times New Roman"/>
          <w:sz w:val="28"/>
          <w:szCs w:val="28"/>
          <w:lang w:val="ru-RU"/>
        </w:rPr>
        <w:t xml:space="preserve"> или</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 х</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У Маши 5 яблок, </w:t>
      </w:r>
      <w:proofErr w:type="spellStart"/>
      <w:r>
        <w:rPr>
          <w:rFonts w:ascii="Times New Roman" w:hAnsi="Times New Roman" w:cs="Times New Roman"/>
          <w:sz w:val="28"/>
          <w:szCs w:val="28"/>
          <w:lang w:val="ru-RU"/>
        </w:rPr>
        <w:t>a</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y</w:t>
      </w:r>
      <w:proofErr w:type="spellEnd"/>
      <w:r>
        <w:rPr>
          <w:rFonts w:ascii="Times New Roman" w:hAnsi="Times New Roman" w:cs="Times New Roman"/>
          <w:sz w:val="28"/>
          <w:szCs w:val="28"/>
          <w:lang w:val="ru-RU"/>
        </w:rPr>
        <w:t xml:space="preserve"> Пети 4 яблока. Сколько яблок у них обоих?</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1.2. Коля собрал 9 грибов, а Маша – на 4 гриба меньше, чем Коля. Сколько грибов собрала Маша?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1.3. В мастерскую привезли 47 сосновых и липовых досок. Липовых было 5 досок. Сколько привезли в мастерскую сосновых досок?</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Простые инвертированные задачи типа</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х</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или</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 существенно отличающиеся от задач первой группы своей психологической структурой: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2.1. У мальчика было 12 яблок; часть из них он отдал. У него осталось 8 яблок. Сколько яблок он отдал?</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2.2. На дереве сидели птички. 3 птички улетели; осталось 5 птичек. Сколько птичек сидело на дереве?</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Составные задачи, в которых само условие не определяет возможный ход решения, типа</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или</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x</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 У Маши 5 яблок, </w:t>
      </w:r>
      <w:proofErr w:type="spellStart"/>
      <w:r>
        <w:rPr>
          <w:rFonts w:ascii="Times New Roman" w:hAnsi="Times New Roman" w:cs="Times New Roman"/>
          <w:sz w:val="28"/>
          <w:szCs w:val="28"/>
          <w:lang w:val="ru-RU"/>
        </w:rPr>
        <w:t>a</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y</w:t>
      </w:r>
      <w:proofErr w:type="spellEnd"/>
      <w:r>
        <w:rPr>
          <w:rFonts w:ascii="Times New Roman" w:hAnsi="Times New Roman" w:cs="Times New Roman"/>
          <w:sz w:val="28"/>
          <w:szCs w:val="28"/>
          <w:lang w:val="ru-RU"/>
        </w:rPr>
        <w:t xml:space="preserve"> Кати на 2 яблока больше (меньше). Сколько яблок у них обеих?</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У Пети 3 яблока, </w:t>
      </w:r>
      <w:proofErr w:type="spellStart"/>
      <w:r>
        <w:rPr>
          <w:rFonts w:ascii="Times New Roman" w:hAnsi="Times New Roman" w:cs="Times New Roman"/>
          <w:sz w:val="28"/>
          <w:szCs w:val="28"/>
          <w:lang w:val="ru-RU"/>
        </w:rPr>
        <w:t>a</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y</w:t>
      </w:r>
      <w:proofErr w:type="spellEnd"/>
      <w:r>
        <w:rPr>
          <w:rFonts w:ascii="Times New Roman" w:hAnsi="Times New Roman" w:cs="Times New Roman"/>
          <w:sz w:val="28"/>
          <w:szCs w:val="28"/>
          <w:lang w:val="ru-RU"/>
        </w:rPr>
        <w:t xml:space="preserve"> Васи – в 2 раза больше. Сколько яблок у них обоих?</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типа</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c</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или</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w:t>
      </w:r>
      <w:r>
        <w:rPr>
          <w:rFonts w:ascii="Symbol" w:hAnsi="Symbol" w:cs="Symbol"/>
          <w:noProof/>
          <w:sz w:val="28"/>
          <w:szCs w:val="28"/>
        </w:rPr>
        <w:t></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vertAlign w:val="superscript"/>
          <w:lang w:val="ru-RU"/>
        </w:rPr>
        <w:t>x</w:t>
      </w:r>
      <w:proofErr w:type="spellEnd"/>
      <w:r>
        <w:rPr>
          <w:rFonts w:ascii="Times New Roman" w:hAnsi="Times New Roman" w:cs="Times New Roman"/>
          <w:i/>
          <w:iCs/>
          <w:sz w:val="28"/>
          <w:szCs w:val="28"/>
          <w:lang w:val="ru-RU"/>
        </w:rPr>
        <w:t>/</w:t>
      </w:r>
      <w:proofErr w:type="spellStart"/>
      <w:r>
        <w:rPr>
          <w:rFonts w:ascii="Times New Roman" w:hAnsi="Times New Roman" w:cs="Times New Roman"/>
          <w:i/>
          <w:iCs/>
          <w:sz w:val="28"/>
          <w:szCs w:val="28"/>
          <w:vertAlign w:val="subscript"/>
          <w:lang w:val="ru-RU"/>
        </w:rPr>
        <w:t>n</w:t>
      </w:r>
      <w:proofErr w:type="spellEnd"/>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z</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y</w:t>
      </w:r>
      <w:r>
        <w:rPr>
          <w:rFonts w:ascii="Times New Roman" w:hAnsi="Times New Roman" w:cs="Times New Roman"/>
          <w:sz w:val="28"/>
          <w:szCs w:val="28"/>
          <w:lang w:val="ru-RU"/>
        </w:rPr>
        <w:t>:</w:t>
      </w:r>
      <w:proofErr w:type="gramEnd"/>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4.1. Сын собрал 15 грибов. Отец собрал на 25 грибов больше, чем сын. Мать собрала на 5 грибов меньше отца. Сколько всего грибов собрала вся семья?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4.2. У фермера было 20 га земли. С каждого гектара он снял по 3 тонны зерна. 1/2 зерна он продал. Сколько зерна осталось у фермера?</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которые включают в свой состав звено с инвертированным ходом действий типа</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a</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m</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 z</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5.1. Сыну 5 лет. Через 15 лет отец будет в 3 раза старше сына. Сколько лет отцу сейчас?</w:t>
      </w:r>
    </w:p>
    <w:p w:rsidR="0053185C" w:rsidRDefault="0053185C" w:rsidP="0053185C">
      <w:pPr>
        <w:pStyle w:val="ParagraphStyle"/>
        <w:numPr>
          <w:ilvl w:val="0"/>
          <w:numId w:val="4"/>
        </w:numPr>
        <w:tabs>
          <w:tab w:val="left" w:pos="570"/>
        </w:tab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Задачи на сличение двух уравнений и выделение специальной вспомогательной операции, являющейся исходной для правильного решения задачи типа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 а; </w:t>
      </w:r>
      <w:proofErr w:type="spellStart"/>
      <w:r>
        <w:rPr>
          <w:rFonts w:ascii="Times New Roman" w:hAnsi="Times New Roman" w:cs="Times New Roman"/>
          <w:i/>
          <w:iCs/>
          <w:sz w:val="28"/>
          <w:szCs w:val="28"/>
          <w:lang w:val="ru-RU"/>
        </w:rPr>
        <w:t>nx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 xml:space="preserve"> или</w:t>
      </w:r>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у + </w:t>
      </w:r>
      <w:proofErr w:type="spellStart"/>
      <w:r>
        <w:rPr>
          <w:rFonts w:ascii="Times New Roman" w:hAnsi="Times New Roman" w:cs="Times New Roman"/>
          <w:i/>
          <w:iCs/>
          <w:sz w:val="28"/>
          <w:szCs w:val="28"/>
          <w:lang w:val="ru-RU"/>
        </w:rPr>
        <w:t>z</w:t>
      </w:r>
      <w:proofErr w:type="spellEnd"/>
      <w:r>
        <w:rPr>
          <w:rFonts w:ascii="Times New Roman" w:hAnsi="Times New Roman" w:cs="Times New Roman"/>
          <w:i/>
          <w:iCs/>
          <w:sz w:val="28"/>
          <w:szCs w:val="28"/>
          <w:lang w:val="ru-RU"/>
        </w:rPr>
        <w:t xml:space="preserve"> = а;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у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у + </w:t>
      </w:r>
      <w:proofErr w:type="spellStart"/>
      <w:r>
        <w:rPr>
          <w:rFonts w:ascii="Times New Roman" w:hAnsi="Times New Roman" w:cs="Times New Roman"/>
          <w:i/>
          <w:iCs/>
          <w:sz w:val="28"/>
          <w:szCs w:val="28"/>
          <w:lang w:val="ru-RU"/>
        </w:rPr>
        <w:t>z</w:t>
      </w:r>
      <w:proofErr w:type="spellEnd"/>
      <w:r>
        <w:rPr>
          <w:rFonts w:ascii="Times New Roman" w:hAnsi="Times New Roman" w:cs="Times New Roman"/>
          <w:i/>
          <w:iCs/>
          <w:sz w:val="28"/>
          <w:szCs w:val="28"/>
          <w:lang w:val="ru-RU"/>
        </w:rPr>
        <w:t xml:space="preserve"> – b</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6.1.1. Одна ручка и один букварь стоят 37 рублей. Две ручки и один букварь стоят 49 рублей. Сколько стоит отдельно одна ручка и один букварь?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6.1.2. Три мальчика поймали 11 кг рыбы. Улов первого и второго был 7 кг; улов второго и третьего – 6 кг. Сколько рыбы поймал каждый из мальчиков?</w:t>
      </w:r>
    </w:p>
    <w:p w:rsidR="0053185C" w:rsidRDefault="0053185C" w:rsidP="0053185C">
      <w:pPr>
        <w:pStyle w:val="ParagraphStyle"/>
        <w:numPr>
          <w:ilvl w:val="0"/>
          <w:numId w:val="4"/>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7.1.1. Отцу 49 лет. Он старше сына на 20 лет. Сколько лет им обоим?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7.1.2. 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7.1.3. Длина карандаша 15 см. Тень длиннее карандаша на 45 см. Во сколько раз тень длиннее карандаша?</w:t>
      </w:r>
    </w:p>
    <w:p w:rsidR="0053185C" w:rsidRDefault="0053185C" w:rsidP="0053185C">
      <w:pPr>
        <w:pStyle w:val="ParagraphStyle"/>
        <w:numPr>
          <w:ilvl w:val="0"/>
          <w:numId w:val="4"/>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8.1.1. 5 фломастеров стоят 30 рублей. Купили 8 таких фломастеров. Сколько денег заплатили?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8.1.2. Купили кисточек на 40 рублей. Сколько кисточек купили, если известно, что 3 такие кисточки стоят 24 рубля?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8.1.3. На двух полках было 18 книг. На одной из них было на 2 книги больше. Сколько книг было на каждой полке?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8.1.4. Пузырёк с пробкой стоят 11 копеек. Пузырёк на 10 копеек дороже пробки. Сколько стоит пузырёк и сколько стоит пробка?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8.1.5. В двух карманах лежало 27 копеек. В левом кармане было в 8 раз больше денег, чем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другом. Сколько денег было в каждом кармане?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8.1.6. 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53185C" w:rsidRDefault="0053185C" w:rsidP="0053185C">
      <w:pPr>
        <w:pStyle w:val="ParagraphStyle"/>
        <w:numPr>
          <w:ilvl w:val="0"/>
          <w:numId w:val="4"/>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Усложненные типовые задачи типа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a</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m</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x</w:t>
      </w:r>
      <w:proofErr w:type="spellEnd"/>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w:t>
      </w:r>
      <w:proofErr w:type="spellStart"/>
      <w:r>
        <w:rPr>
          <w:rFonts w:ascii="Times New Roman" w:hAnsi="Times New Roman" w:cs="Times New Roman"/>
          <w:i/>
          <w:iCs/>
          <w:sz w:val="28"/>
          <w:szCs w:val="28"/>
          <w:lang w:val="ru-RU"/>
        </w:rPr>
        <w:t>nx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ky</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b</w:t>
      </w:r>
      <w:proofErr w:type="spellEnd"/>
      <w:r>
        <w:rPr>
          <w:rFonts w:ascii="Times New Roman" w:hAnsi="Times New Roman" w:cs="Times New Roman"/>
          <w:i/>
          <w:iCs/>
          <w:sz w:val="28"/>
          <w:szCs w:val="28"/>
          <w:lang w:val="ru-RU"/>
        </w:rPr>
        <w:t xml:space="preserve">; </w:t>
      </w:r>
      <w:proofErr w:type="spellStart"/>
      <w:r>
        <w:rPr>
          <w:rFonts w:ascii="Times New Roman" w:hAnsi="Times New Roman" w:cs="Times New Roman"/>
          <w:i/>
          <w:iCs/>
          <w:sz w:val="28"/>
          <w:szCs w:val="28"/>
          <w:lang w:val="ru-RU"/>
        </w:rPr>
        <w:t>x</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y</w:t>
      </w:r>
      <w:proofErr w:type="spellEnd"/>
      <w:r>
        <w:rPr>
          <w:rFonts w:ascii="Times New Roman" w:hAnsi="Times New Roman" w:cs="Times New Roman"/>
          <w:i/>
          <w:iCs/>
          <w:sz w:val="28"/>
          <w:szCs w:val="28"/>
          <w:lang w:val="ru-RU"/>
        </w:rPr>
        <w:t xml:space="preserve"> = </w:t>
      </w:r>
      <w:proofErr w:type="spellStart"/>
      <w:r>
        <w:rPr>
          <w:rFonts w:ascii="Times New Roman" w:hAnsi="Times New Roman" w:cs="Times New Roman"/>
          <w:i/>
          <w:iCs/>
          <w:sz w:val="28"/>
          <w:szCs w:val="28"/>
          <w:lang w:val="ru-RU"/>
        </w:rPr>
        <w:t>c</w:t>
      </w:r>
      <w:proofErr w:type="spellEnd"/>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9.1.1. 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9.1.2. По двору бегали куры и кролики. Сколько было кур, если известно, что кроликов было на 6 больше, а у всех вместе было 66 лап?</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Pr>
          <w:rFonts w:ascii="Times New Roman" w:hAnsi="Times New Roman" w:cs="Times New Roman"/>
          <w:sz w:val="28"/>
          <w:szCs w:val="28"/>
          <w:lang w:val="ru-RU"/>
        </w:rPr>
        <w:t>со</w:t>
      </w:r>
      <w:proofErr w:type="gramEnd"/>
      <w:r>
        <w:rPr>
          <w:rFonts w:ascii="Times New Roman" w:hAnsi="Times New Roman" w:cs="Times New Roman"/>
          <w:sz w:val="28"/>
          <w:szCs w:val="28"/>
          <w:lang w:val="ru-RU"/>
        </w:rPr>
        <w:t xml:space="preserve"> взрослым.</w:t>
      </w:r>
    </w:p>
    <w:p w:rsidR="0053185C" w:rsidRDefault="0053185C" w:rsidP="0053185C">
      <w:pPr>
        <w:pStyle w:val="ParagraphStyle"/>
        <w:shd w:val="clear" w:color="auto" w:fill="FFFFFF"/>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b/>
          <w:bCs/>
          <w:i/>
          <w:iCs/>
          <w:color w:val="000000"/>
          <w:sz w:val="28"/>
          <w:szCs w:val="28"/>
          <w:lang w:val="ru-RU"/>
        </w:rPr>
        <w:t>Методика «Нахождение схем к задачам»</w:t>
      </w:r>
      <w:r>
        <w:rPr>
          <w:rFonts w:ascii="Times New Roman" w:hAnsi="Times New Roman" w:cs="Times New Roman"/>
          <w:i/>
          <w:iCs/>
          <w:color w:val="000000"/>
          <w:sz w:val="28"/>
          <w:szCs w:val="28"/>
          <w:lang w:val="ru-RU"/>
        </w:rPr>
        <w:t xml:space="preserve"> (по А. Н. Рябинкиной).</w:t>
      </w:r>
    </w:p>
    <w:p w:rsidR="0053185C" w:rsidRDefault="0053185C" w:rsidP="0053185C">
      <w:pPr>
        <w:pStyle w:val="ParagraphStyle"/>
        <w:shd w:val="clear" w:color="auto" w:fill="FFFFFF"/>
        <w:tabs>
          <w:tab w:val="left" w:pos="8040"/>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Цель:</w:t>
      </w:r>
      <w:r>
        <w:rPr>
          <w:rFonts w:ascii="Times New Roman" w:hAnsi="Times New Roman" w:cs="Times New Roman"/>
          <w:color w:val="000000"/>
          <w:sz w:val="28"/>
          <w:szCs w:val="28"/>
          <w:lang w:val="ru-RU"/>
        </w:rPr>
        <w:t xml:space="preserve"> определение умения ученика выделять тип задачи и способ ее решения.</w:t>
      </w:r>
    </w:p>
    <w:p w:rsidR="0053185C" w:rsidRDefault="0053185C" w:rsidP="0053185C">
      <w:pPr>
        <w:pStyle w:val="ParagraphStyle"/>
        <w:shd w:val="clear" w:color="auto" w:fill="FFFFFF"/>
        <w:tabs>
          <w:tab w:val="left" w:pos="80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Оцениваемые УУД: </w:t>
      </w:r>
      <w:r>
        <w:rPr>
          <w:rFonts w:ascii="Times New Roman" w:hAnsi="Times New Roman" w:cs="Times New Roman"/>
          <w:sz w:val="28"/>
          <w:szCs w:val="28"/>
          <w:lang w:val="ru-RU"/>
        </w:rPr>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Pr>
          <w:rFonts w:ascii="Times New Roman" w:hAnsi="Times New Roman" w:cs="Times New Roman"/>
          <w:sz w:val="28"/>
          <w:szCs w:val="28"/>
          <w:lang w:val="ru-RU"/>
        </w:rPr>
        <w:t>сформированность</w:t>
      </w:r>
      <w:proofErr w:type="spellEnd"/>
      <w:r>
        <w:rPr>
          <w:rFonts w:ascii="Times New Roman" w:hAnsi="Times New Roman" w:cs="Times New Roman"/>
          <w:sz w:val="28"/>
          <w:szCs w:val="28"/>
          <w:lang w:val="ru-RU"/>
        </w:rPr>
        <w:t xml:space="preserve"> учебно-познавательных мотивов (действие </w:t>
      </w:r>
      <w:proofErr w:type="spellStart"/>
      <w:r>
        <w:rPr>
          <w:rFonts w:ascii="Times New Roman" w:hAnsi="Times New Roman" w:cs="Times New Roman"/>
          <w:sz w:val="28"/>
          <w:szCs w:val="28"/>
          <w:lang w:val="ru-RU"/>
        </w:rPr>
        <w:t>смыслообразования</w:t>
      </w:r>
      <w:proofErr w:type="spellEnd"/>
      <w:r>
        <w:rPr>
          <w:rFonts w:ascii="Times New Roman" w:hAnsi="Times New Roman" w:cs="Times New Roman"/>
          <w:sz w:val="28"/>
          <w:szCs w:val="28"/>
          <w:lang w:val="ru-RU"/>
        </w:rPr>
        <w:t>).</w:t>
      </w:r>
    </w:p>
    <w:p w:rsidR="0053185C" w:rsidRDefault="0053185C" w:rsidP="0053185C">
      <w:pPr>
        <w:pStyle w:val="ParagraphStyle"/>
        <w:shd w:val="clear" w:color="auto" w:fill="FFFFFF"/>
        <w:tabs>
          <w:tab w:val="left" w:pos="80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Возраст: </w:t>
      </w:r>
      <w:r>
        <w:rPr>
          <w:rFonts w:ascii="Times New Roman" w:hAnsi="Times New Roman" w:cs="Times New Roman"/>
          <w:sz w:val="28"/>
          <w:szCs w:val="28"/>
          <w:lang w:val="ru-RU"/>
        </w:rPr>
        <w:t>ступень начального образования (7–9 лет).</w:t>
      </w:r>
    </w:p>
    <w:p w:rsidR="0053185C" w:rsidRDefault="0053185C" w:rsidP="0053185C">
      <w:pPr>
        <w:pStyle w:val="ParagraphStyle"/>
        <w:shd w:val="clear" w:color="auto" w:fill="FFFFFF"/>
        <w:tabs>
          <w:tab w:val="left" w:pos="80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Форма и ситуация оценивания: </w:t>
      </w:r>
      <w:r>
        <w:rPr>
          <w:rFonts w:ascii="Times New Roman" w:hAnsi="Times New Roman" w:cs="Times New Roman"/>
          <w:sz w:val="28"/>
          <w:szCs w:val="28"/>
          <w:lang w:val="ru-RU"/>
        </w:rPr>
        <w:t>фронтальный опрос или индивидуальная работа с детьми.</w:t>
      </w:r>
    </w:p>
    <w:p w:rsidR="0053185C" w:rsidRDefault="0053185C" w:rsidP="0053185C">
      <w:pPr>
        <w:pStyle w:val="ParagraphStyle"/>
        <w:shd w:val="clear" w:color="auto" w:fill="FFFFFF"/>
        <w:tabs>
          <w:tab w:val="left" w:pos="4455"/>
          <w:tab w:val="left" w:pos="991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Инструкция:</w:t>
      </w:r>
      <w:r>
        <w:rPr>
          <w:rFonts w:ascii="Times New Roman" w:hAnsi="Times New Roman" w:cs="Times New Roman"/>
          <w:color w:val="000000"/>
          <w:sz w:val="28"/>
          <w:szCs w:val="28"/>
          <w:lang w:val="ru-RU"/>
        </w:rPr>
        <w:t xml:space="preserve"> «Найди правильную схему к каждой задаче. В схемах числа обозначены буквами». </w:t>
      </w:r>
    </w:p>
    <w:p w:rsidR="0053185C" w:rsidRDefault="0053185C" w:rsidP="0053185C">
      <w:pPr>
        <w:pStyle w:val="ParagraphStyle"/>
        <w:shd w:val="clear" w:color="auto" w:fill="FFFFFF"/>
        <w:tabs>
          <w:tab w:val="left" w:pos="4455"/>
          <w:tab w:val="left" w:pos="991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Предлагаются следующие</w:t>
      </w:r>
      <w:r>
        <w:rPr>
          <w:rFonts w:ascii="Times New Roman" w:hAnsi="Times New Roman" w:cs="Times New Roman"/>
          <w:color w:val="000000"/>
          <w:spacing w:val="45"/>
          <w:sz w:val="28"/>
          <w:szCs w:val="28"/>
          <w:lang w:val="ru-RU"/>
        </w:rPr>
        <w:t xml:space="preserve"> задачи</w:t>
      </w:r>
      <w:r>
        <w:rPr>
          <w:rFonts w:ascii="Times New Roman" w:hAnsi="Times New Roman" w:cs="Times New Roman"/>
          <w:color w:val="000000"/>
          <w:sz w:val="28"/>
          <w:szCs w:val="28"/>
          <w:lang w:val="ru-RU"/>
        </w:rPr>
        <w:t>:</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Миша сделал 6 флажков, а Коля – на 3 флажка больше. Сколько флажков сделал Коля?</w:t>
      </w:r>
    </w:p>
    <w:p w:rsidR="0053185C" w:rsidRDefault="0053185C" w:rsidP="0053185C">
      <w:pPr>
        <w:pStyle w:val="ParagraphStyle"/>
        <w:shd w:val="clear" w:color="auto" w:fill="FFFFFF"/>
        <w:tabs>
          <w:tab w:val="left" w:pos="525"/>
          <w:tab w:val="left" w:pos="571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На одной полке 4 книги, а на другой – на 7 книг больше. Сколько книг на двух полках?</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 На одной остановке из автобуса вышло 5 человек, а на другой вышли 4 человека. Сколько человек вышли из автобуса на двух остановках?</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На велогонке стартовали 10 спортсменов. Во время соревнования со старта сошли 3 спортсмена. Сколько велосипедистов пришли к финишу?</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 В первом альбоме 12 марок, во втором – 8 марок. Сколько марок в двух альбомах?</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 Маша нашла 7 лисичек, а Таня – на 3 лисички больше. Сколько грибов нашла Таня?</w:t>
      </w:r>
    </w:p>
    <w:p w:rsidR="0053185C" w:rsidRDefault="0053185C" w:rsidP="0053185C">
      <w:pPr>
        <w:pStyle w:val="ParagraphStyle"/>
        <w:shd w:val="clear" w:color="auto" w:fill="FFFFFF"/>
        <w:tabs>
          <w:tab w:val="left" w:pos="525"/>
          <w:tab w:val="left" w:pos="769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 У зайчика было 11 морковок. Он съел 5 морковок утром. Сколько морковок осталось у зайчика на обед?</w:t>
      </w:r>
    </w:p>
    <w:p w:rsidR="0053185C" w:rsidRDefault="0053185C" w:rsidP="0053185C">
      <w:pPr>
        <w:pStyle w:val="ParagraphStyle"/>
        <w:shd w:val="clear" w:color="auto" w:fill="FFFFFF"/>
        <w:tabs>
          <w:tab w:val="left" w:pos="525"/>
          <w:tab w:val="left" w:pos="769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 На первой клумбе росло 5 тюльпанов, на второй – на 4 тюльпана больше, чем на первой. Сколько тюльпанов росло на двух клумбах?</w:t>
      </w:r>
    </w:p>
    <w:p w:rsidR="0053185C" w:rsidRDefault="0053185C" w:rsidP="0053185C">
      <w:pPr>
        <w:pStyle w:val="ParagraphStyle"/>
        <w:shd w:val="clear" w:color="auto" w:fill="FFFFFF"/>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 У Лены 15 тетрадей. Она отдала 3 тетради брату, и у них стало тетрадей поровну. Сколько тетрадей было у брата?</w:t>
      </w:r>
    </w:p>
    <w:p w:rsidR="0053185C" w:rsidRDefault="0053185C" w:rsidP="0053185C">
      <w:pPr>
        <w:pStyle w:val="ParagraphStyle"/>
        <w:shd w:val="clear" w:color="auto" w:fill="FFFFFF"/>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 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53185C" w:rsidRDefault="0053185C" w:rsidP="0053185C">
      <w:pPr>
        <w:pStyle w:val="ParagraphStyle"/>
        <w:shd w:val="clear" w:color="auto" w:fill="FFFFFF"/>
        <w:spacing w:before="180" w:line="264" w:lineRule="auto"/>
        <w:jc w:val="center"/>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eastAsia="ru-RU"/>
        </w:rPr>
        <w:drawing>
          <wp:inline distT="0" distB="0" distL="0" distR="0">
            <wp:extent cx="4924425" cy="24574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4924425" cy="2457450"/>
                    </a:xfrm>
                    <a:prstGeom prst="rect">
                      <a:avLst/>
                    </a:prstGeom>
                    <a:noFill/>
                    <a:ln w="9525">
                      <a:noFill/>
                      <a:miter lim="800000"/>
                      <a:headEnd/>
                      <a:tailEnd/>
                    </a:ln>
                  </pic:spPr>
                </pic:pic>
              </a:graphicData>
            </a:graphic>
          </wp:inline>
        </w:drawing>
      </w:r>
    </w:p>
    <w:p w:rsidR="0053185C" w:rsidRDefault="0053185C" w:rsidP="0053185C">
      <w:pPr>
        <w:pStyle w:val="ParagraphStyle"/>
        <w:shd w:val="clear" w:color="auto" w:fill="FFFFFF"/>
        <w:spacing w:after="180" w:line="264" w:lineRule="auto"/>
        <w:jc w:val="center"/>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eastAsia="ru-RU"/>
        </w:rPr>
        <w:drawing>
          <wp:inline distT="0" distB="0" distL="0" distR="0">
            <wp:extent cx="4953000" cy="20764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4953000" cy="2076450"/>
                    </a:xfrm>
                    <a:prstGeom prst="rect">
                      <a:avLst/>
                    </a:prstGeom>
                    <a:noFill/>
                    <a:ln w="9525">
                      <a:noFill/>
                      <a:miter lim="800000"/>
                      <a:headEnd/>
                      <a:tailEnd/>
                    </a:ln>
                  </pic:spPr>
                </pic:pic>
              </a:graphicData>
            </a:graphic>
          </wp:inline>
        </w:drawing>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lastRenderedPageBreak/>
        <w:t xml:space="preserve">Коммуникативные действия, направленные на учет позиции собеседника (партнера) (интеллектуальный аспект общения) «Левая и правая стороны» </w:t>
      </w:r>
      <w:r>
        <w:rPr>
          <w:rFonts w:ascii="Times New Roman" w:hAnsi="Times New Roman" w:cs="Times New Roman"/>
          <w:i/>
          <w:iCs/>
          <w:sz w:val="28"/>
          <w:szCs w:val="28"/>
          <w:lang w:val="ru-RU"/>
        </w:rPr>
        <w:t>(Ж. Пиаже, 1997).</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Оцениваемые УУД</w:t>
      </w:r>
      <w:r>
        <w:rPr>
          <w:rFonts w:ascii="Times New Roman" w:hAnsi="Times New Roman" w:cs="Times New Roman"/>
          <w:sz w:val="28"/>
          <w:szCs w:val="28"/>
          <w:lang w:val="ru-RU"/>
        </w:rPr>
        <w:t>: действия, направленные на учет позиции собеседника (партнера).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Возраст</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предшкольная</w:t>
      </w:r>
      <w:proofErr w:type="spellEnd"/>
      <w:r>
        <w:rPr>
          <w:rFonts w:ascii="Times New Roman" w:hAnsi="Times New Roman" w:cs="Times New Roman"/>
          <w:sz w:val="28"/>
          <w:szCs w:val="28"/>
          <w:lang w:val="ru-RU"/>
        </w:rPr>
        <w:t xml:space="preserve"> ступень (6,5–7 лет).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Форма (ситуация оценивания)</w:t>
      </w:r>
      <w:r>
        <w:rPr>
          <w:rFonts w:ascii="Times New Roman" w:hAnsi="Times New Roman" w:cs="Times New Roman"/>
          <w:sz w:val="28"/>
          <w:szCs w:val="28"/>
          <w:lang w:val="ru-RU"/>
        </w:rPr>
        <w:t xml:space="preserve">: индивидуальное обследование ребенка.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Метод оценивания</w:t>
      </w:r>
      <w:r>
        <w:rPr>
          <w:rFonts w:ascii="Times New Roman" w:hAnsi="Times New Roman" w:cs="Times New Roman"/>
          <w:sz w:val="28"/>
          <w:szCs w:val="28"/>
          <w:lang w:val="ru-RU"/>
        </w:rPr>
        <w:t>: беседа.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Описание задания: </w:t>
      </w:r>
      <w:r>
        <w:rPr>
          <w:rFonts w:ascii="Times New Roman" w:hAnsi="Times New Roman" w:cs="Times New Roman"/>
          <w:sz w:val="28"/>
          <w:szCs w:val="28"/>
          <w:lang w:val="ru-RU"/>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Материал</w:t>
      </w:r>
      <w:r>
        <w:rPr>
          <w:rFonts w:ascii="Times New Roman" w:hAnsi="Times New Roman" w:cs="Times New Roman"/>
          <w:sz w:val="28"/>
          <w:szCs w:val="28"/>
          <w:lang w:val="ru-RU"/>
        </w:rPr>
        <w:t>: два хорошо знакомых детям (чтобы не привлекать их внимание) предмета, например, монета и карандаш.</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Инструкция</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«Покажи мне свою правую руку. Левую. Покажи мне правую ногу. Левую».</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Вариант</w:t>
      </w:r>
      <w:r>
        <w:rPr>
          <w:rFonts w:ascii="Times New Roman" w:hAnsi="Times New Roman" w:cs="Times New Roman"/>
          <w:sz w:val="28"/>
          <w:szCs w:val="28"/>
          <w:lang w:val="ru-RU"/>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(На столе перед ребенком монета и карандаш: монета с левой стороны от карандаша по отношению к ребенку.) «Карандаш слева или справа? А монета?»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53185C" w:rsidRDefault="0053185C" w:rsidP="0053185C">
      <w:pPr>
        <w:pStyle w:val="ParagraphStyle"/>
        <w:spacing w:before="120" w:after="6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Критерии оценивания</w:t>
      </w:r>
      <w:r>
        <w:rPr>
          <w:rFonts w:ascii="Times New Roman" w:hAnsi="Times New Roman" w:cs="Times New Roman"/>
          <w:sz w:val="28"/>
          <w:szCs w:val="28"/>
          <w:lang w:val="ru-RU"/>
        </w:rPr>
        <w:t xml:space="preserve">: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понимание возможности различных позиций и точек зрения, ориентация на позицию других людей, отличную от собственной;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соотнесение характеристик или признаков предметов с особенностями точки зрения наблюдателя, координация разных пространственных позиций.</w:t>
      </w:r>
    </w:p>
    <w:p w:rsidR="0053185C" w:rsidRDefault="0053185C" w:rsidP="0053185C">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Показатели уровня выполнения задания: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низкий уровень</w:t>
      </w:r>
      <w:r>
        <w:rPr>
          <w:rFonts w:ascii="Times New Roman" w:hAnsi="Times New Roman" w:cs="Times New Roman"/>
          <w:sz w:val="28"/>
          <w:szCs w:val="28"/>
          <w:lang w:val="ru-RU"/>
        </w:rPr>
        <w:t>: ребенок отвечает неправильно во всех четырех пробах;</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средний уровень</w:t>
      </w:r>
      <w:r>
        <w:rPr>
          <w:rFonts w:ascii="Times New Roman" w:hAnsi="Times New Roman" w:cs="Times New Roman"/>
          <w:sz w:val="28"/>
          <w:szCs w:val="28"/>
          <w:lang w:val="ru-RU"/>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Pr>
          <w:rFonts w:ascii="Times New Roman" w:hAnsi="Times New Roman" w:cs="Times New Roman"/>
          <w:sz w:val="28"/>
          <w:szCs w:val="28"/>
          <w:lang w:val="ru-RU"/>
        </w:rPr>
        <w:t>от</w:t>
      </w:r>
      <w:proofErr w:type="gramEnd"/>
      <w:r>
        <w:rPr>
          <w:rFonts w:ascii="Times New Roman" w:hAnsi="Times New Roman" w:cs="Times New Roman"/>
          <w:sz w:val="28"/>
          <w:szCs w:val="28"/>
          <w:lang w:val="ru-RU"/>
        </w:rPr>
        <w:t xml:space="preserve"> своей;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lastRenderedPageBreak/>
        <w:t>высокий уровень</w:t>
      </w:r>
      <w:r>
        <w:rPr>
          <w:rFonts w:ascii="Times New Roman" w:hAnsi="Times New Roman" w:cs="Times New Roman"/>
          <w:sz w:val="28"/>
          <w:szCs w:val="28"/>
          <w:lang w:val="ru-RU"/>
        </w:rPr>
        <w:t>: на все вопросы во всех четырех пробах ребенок отвечает правильно, то есть учитывает отличия позиции другого человека.</w:t>
      </w:r>
    </w:p>
    <w:p w:rsidR="0053185C" w:rsidRDefault="0053185C"/>
    <w:p w:rsidR="0053185C" w:rsidRDefault="0053185C"/>
    <w:p w:rsidR="0053185C" w:rsidRDefault="0053185C"/>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ОРГАНИЗАЦИЯ СИСТЕМЫ ВНУТРЕННЕЙ </w:t>
      </w:r>
      <w:r>
        <w:rPr>
          <w:rFonts w:ascii="Times New Roman" w:hAnsi="Times New Roman" w:cs="Times New Roman"/>
          <w:b/>
          <w:bCs/>
          <w:caps/>
          <w:sz w:val="28"/>
          <w:szCs w:val="28"/>
          <w:lang w:val="ru-RU"/>
        </w:rPr>
        <w:br/>
        <w:t xml:space="preserve">НАКОПИТЕЛЬНОЙ ОЦЕНКИ ДОСТИЖЕНИЙ </w:t>
      </w:r>
      <w:r>
        <w:rPr>
          <w:rFonts w:ascii="Times New Roman" w:hAnsi="Times New Roman" w:cs="Times New Roman"/>
          <w:b/>
          <w:bCs/>
          <w:caps/>
          <w:sz w:val="28"/>
          <w:szCs w:val="28"/>
          <w:lang w:val="ru-RU"/>
        </w:rPr>
        <w:br/>
        <w:t>обУЧАюЩИХСЯ. ПОРТФОЛИО</w:t>
      </w:r>
    </w:p>
    <w:p w:rsidR="0053185C" w:rsidRDefault="0053185C" w:rsidP="0053185C">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 уже отмечалось, в системе оценивания на начальной ступени обучения рекомендуется использовать преимущественно внутреннюю оценку, выставляемую педагогом (школой), которая включает разнообразные</w:t>
      </w:r>
      <w:r>
        <w:rPr>
          <w:rFonts w:ascii="Times New Roman" w:hAnsi="Times New Roman" w:cs="Times New Roman"/>
          <w:spacing w:val="45"/>
          <w:sz w:val="28"/>
          <w:szCs w:val="28"/>
          <w:lang w:val="ru-RU"/>
        </w:rPr>
        <w:t xml:space="preserve"> методы оценивания</w:t>
      </w:r>
      <w:r>
        <w:rPr>
          <w:rFonts w:ascii="Times New Roman" w:hAnsi="Times New Roman" w:cs="Times New Roman"/>
          <w:sz w:val="28"/>
          <w:szCs w:val="28"/>
          <w:lang w:val="ru-RU"/>
        </w:rPr>
        <w:t>:</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наблюдения</w:t>
      </w:r>
      <w:r>
        <w:rPr>
          <w:rFonts w:ascii="Times New Roman" w:hAnsi="Times New Roman" w:cs="Times New Roman"/>
          <w:sz w:val="28"/>
          <w:szCs w:val="28"/>
          <w:lang w:val="ru-RU"/>
        </w:rPr>
        <w:t xml:space="preserve">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оценка процесса выполнения</w:t>
      </w:r>
      <w:r>
        <w:rPr>
          <w:rFonts w:ascii="Times New Roman" w:hAnsi="Times New Roman" w:cs="Times New Roman"/>
          <w:sz w:val="28"/>
          <w:szCs w:val="28"/>
          <w:lang w:val="ru-RU"/>
        </w:rPr>
        <w:t xml:space="preserve"> учащимися различного рода творческих заданий, выполняемых ими как индивидуально, так и в паре или группе (например, выполнение ими экспериментальных работ, чтение и пересказ, участие в обсуждениях, выполнение проектов и мини-исследований и т. д.);</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тестирование</w:t>
      </w:r>
      <w:r>
        <w:rPr>
          <w:rFonts w:ascii="Times New Roman" w:hAnsi="Times New Roman" w:cs="Times New Roman"/>
          <w:sz w:val="28"/>
          <w:szCs w:val="28"/>
          <w:lang w:val="ru-RU"/>
        </w:rPr>
        <w:t xml:space="preserve"> (как правило, для оценки продвижения </w:t>
      </w:r>
      <w:r>
        <w:rPr>
          <w:rFonts w:ascii="Times New Roman" w:hAnsi="Times New Roman" w:cs="Times New Roman"/>
          <w:sz w:val="28"/>
          <w:szCs w:val="28"/>
          <w:lang w:val="ru-RU"/>
        </w:rPr>
        <w:br/>
        <w:t>в освоении системы формальных знаний, но не только, см., например, стандартизированные варианты итоговых комплексных проверочных работ);</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оценка открытых ответов</w:t>
      </w:r>
      <w:r>
        <w:rPr>
          <w:rFonts w:ascii="Times New Roman" w:hAnsi="Times New Roman" w:cs="Times New Roman"/>
          <w:sz w:val="28"/>
          <w:szCs w:val="28"/>
          <w:lang w:val="ru-RU"/>
        </w:rPr>
        <w:t xml:space="preserve"> (то есть даваемых учеником в свободном формате) – как устных, так и письменных;</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оценка закрытых или частично закрытых ответов,</w:t>
      </w:r>
      <w:r>
        <w:rPr>
          <w:rFonts w:ascii="Times New Roman" w:hAnsi="Times New Roman" w:cs="Times New Roman"/>
          <w:sz w:val="28"/>
          <w:szCs w:val="28"/>
          <w:lang w:val="ru-RU"/>
        </w:rPr>
        <w:t xml:space="preserve"> ограничиваемых форматом заданий (задания с выбором ответа, задания с коротким свободным ответом, также допускающие как устные, так и письменные ответы учащихся);</w:t>
      </w:r>
    </w:p>
    <w:p w:rsidR="0053185C" w:rsidRDefault="0053185C" w:rsidP="0053185C">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оценка </w:t>
      </w:r>
      <w:r>
        <w:rPr>
          <w:rFonts w:ascii="Times New Roman" w:hAnsi="Times New Roman" w:cs="Times New Roman"/>
          <w:i/>
          <w:iCs/>
          <w:sz w:val="28"/>
          <w:szCs w:val="28"/>
          <w:lang w:val="ru-RU"/>
        </w:rPr>
        <w:t>результатов рефлексии</w:t>
      </w:r>
      <w:r>
        <w:rPr>
          <w:rFonts w:ascii="Times New Roman" w:hAnsi="Times New Roman" w:cs="Times New Roman"/>
          <w:sz w:val="28"/>
          <w:szCs w:val="28"/>
          <w:lang w:val="ru-RU"/>
        </w:rPr>
        <w:t xml:space="preserve"> учащихся (разнообразных листов самоанализа, протоколов собеседований, дневников учащихся и т. п.).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p>
    <w:tbl>
      <w:tblPr>
        <w:tblW w:w="9000" w:type="dxa"/>
        <w:jc w:val="center"/>
        <w:tblLayout w:type="fixed"/>
        <w:tblCellMar>
          <w:top w:w="60" w:type="dxa"/>
          <w:left w:w="60" w:type="dxa"/>
          <w:bottom w:w="60" w:type="dxa"/>
          <w:right w:w="60" w:type="dxa"/>
        </w:tblCellMar>
        <w:tblLook w:val="0000"/>
      </w:tblPr>
      <w:tblGrid>
        <w:gridCol w:w="5706"/>
        <w:gridCol w:w="3294"/>
      </w:tblGrid>
      <w:tr w:rsidR="0053185C">
        <w:trPr>
          <w:trHeight w:val="15"/>
          <w:jc w:val="center"/>
        </w:trPr>
        <w:tc>
          <w:tcPr>
            <w:tcW w:w="8978" w:type="dxa"/>
            <w:gridSpan w:val="2"/>
            <w:tcBorders>
              <w:top w:val="single" w:sz="6" w:space="0" w:color="000000"/>
              <w:left w:val="single" w:sz="6" w:space="0" w:color="000000"/>
              <w:bottom w:val="single" w:sz="6" w:space="0" w:color="000000"/>
              <w:right w:val="single" w:sz="6" w:space="0" w:color="000000"/>
            </w:tcBorders>
            <w:vAlign w:val="center"/>
          </w:tcPr>
          <w:p w:rsidR="0053185C" w:rsidRDefault="0053185C">
            <w:pPr>
              <w:pStyle w:val="ParagraphStyle"/>
              <w:spacing w:line="264" w:lineRule="auto"/>
              <w:jc w:val="center"/>
              <w:rPr>
                <w:rFonts w:ascii="Times New Roman" w:hAnsi="Times New Roman" w:cs="Times New Roman"/>
                <w:b/>
                <w:bCs/>
                <w:lang w:val="ru-RU"/>
              </w:rPr>
            </w:pPr>
            <w:r>
              <w:rPr>
                <w:rFonts w:ascii="Times New Roman" w:hAnsi="Times New Roman" w:cs="Times New Roman"/>
                <w:b/>
                <w:bCs/>
                <w:lang w:val="ru-RU"/>
              </w:rPr>
              <w:t>Листы наблюдений</w:t>
            </w:r>
          </w:p>
          <w:p w:rsidR="0053185C" w:rsidRDefault="0053185C">
            <w:pPr>
              <w:pStyle w:val="ParagraphStyle"/>
              <w:spacing w:line="264" w:lineRule="auto"/>
              <w:ind w:firstLine="360"/>
              <w:jc w:val="both"/>
              <w:rPr>
                <w:rFonts w:ascii="Times New Roman" w:hAnsi="Times New Roman" w:cs="Times New Roman"/>
                <w:lang w:val="ru-RU"/>
              </w:rPr>
            </w:pPr>
            <w:r>
              <w:rPr>
                <w:rFonts w:ascii="Times New Roman" w:hAnsi="Times New Roman" w:cs="Times New Roman"/>
                <w:caps/>
                <w:lang w:val="ru-RU"/>
              </w:rPr>
              <w:t>о</w:t>
            </w:r>
            <w:r>
              <w:rPr>
                <w:rFonts w:ascii="Times New Roman" w:hAnsi="Times New Roman" w:cs="Times New Roman"/>
                <w:lang w:val="ru-RU"/>
              </w:rPr>
              <w:t xml:space="preserve">тражают динамику (начиная с 1 класса) следующих </w:t>
            </w:r>
            <w:r>
              <w:rPr>
                <w:rFonts w:ascii="Times New Roman" w:hAnsi="Times New Roman" w:cs="Times New Roman"/>
                <w:spacing w:val="45"/>
                <w:lang w:val="ru-RU"/>
              </w:rPr>
              <w:t>показателей</w:t>
            </w:r>
            <w:r>
              <w:rPr>
                <w:rFonts w:ascii="Times New Roman" w:hAnsi="Times New Roman" w:cs="Times New Roman"/>
                <w:lang w:val="ru-RU"/>
              </w:rPr>
              <w:t>:</w:t>
            </w:r>
          </w:p>
        </w:tc>
      </w:tr>
      <w:tr w:rsidR="0053185C">
        <w:trPr>
          <w:trHeight w:val="15"/>
          <w:jc w:val="center"/>
        </w:trPr>
        <w:tc>
          <w:tcPr>
            <w:tcW w:w="5692"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w:t>
            </w:r>
            <w:proofErr w:type="spellStart"/>
            <w:r>
              <w:rPr>
                <w:rFonts w:ascii="Times New Roman" w:hAnsi="Times New Roman" w:cs="Times New Roman"/>
                <w:lang w:val="ru-RU"/>
              </w:rPr>
              <w:t>сформированности</w:t>
            </w:r>
            <w:proofErr w:type="spellEnd"/>
            <w:r>
              <w:rPr>
                <w:rFonts w:ascii="Times New Roman" w:hAnsi="Times New Roman" w:cs="Times New Roman"/>
                <w:lang w:val="ru-RU"/>
              </w:rPr>
              <w:t xml:space="preserve"> и индивидуального прогресса в развитии таких </w:t>
            </w:r>
            <w:r>
              <w:rPr>
                <w:rFonts w:ascii="Times New Roman" w:hAnsi="Times New Roman" w:cs="Times New Roman"/>
                <w:b/>
                <w:bCs/>
                <w:i/>
                <w:iCs/>
                <w:lang w:val="ru-RU"/>
              </w:rPr>
              <w:t>навыков учения</w:t>
            </w:r>
            <w:r>
              <w:rPr>
                <w:rFonts w:ascii="Times New Roman" w:hAnsi="Times New Roman" w:cs="Times New Roman"/>
                <w:lang w:val="ru-RU"/>
              </w:rPr>
              <w:t>, как:</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1) приобретение знаний,</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2) понимание,</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3) применение,</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lastRenderedPageBreak/>
              <w:t>4) анализ,</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5) синтез,</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6) оценка,</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7) диалектичность мышления,</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 xml:space="preserve">8) </w:t>
            </w:r>
            <w:proofErr w:type="spellStart"/>
            <w:r>
              <w:rPr>
                <w:rFonts w:ascii="Times New Roman" w:hAnsi="Times New Roman" w:cs="Times New Roman"/>
                <w:lang w:val="ru-RU"/>
              </w:rPr>
              <w:t>метазнание</w:t>
            </w:r>
            <w:proofErr w:type="spellEnd"/>
            <w:r>
              <w:rPr>
                <w:rFonts w:ascii="Times New Roman" w:hAnsi="Times New Roman" w:cs="Times New Roman"/>
                <w:lang w:val="ru-RU"/>
              </w:rPr>
              <w:t>;</w:t>
            </w:r>
          </w:p>
        </w:tc>
        <w:tc>
          <w:tcPr>
            <w:tcW w:w="3286"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rPr>
                <w:rFonts w:ascii="Times New Roman" w:hAnsi="Times New Roman" w:cs="Times New Roman"/>
                <w:lang w:val="ru-RU"/>
              </w:rPr>
            </w:pPr>
            <w:r>
              <w:rPr>
                <w:rFonts w:ascii="Times New Roman" w:hAnsi="Times New Roman" w:cs="Times New Roman"/>
                <w:lang w:val="ru-RU"/>
              </w:rPr>
              <w:lastRenderedPageBreak/>
              <w:t>–</w:t>
            </w:r>
            <w:r>
              <w:rPr>
                <w:rFonts w:ascii="Times New Roman" w:hAnsi="Times New Roman" w:cs="Times New Roman"/>
                <w:sz w:val="28"/>
                <w:szCs w:val="28"/>
                <w:lang w:val="ru-RU"/>
              </w:rPr>
              <w:t xml:space="preserve"> </w:t>
            </w:r>
            <w:r>
              <w:rPr>
                <w:rFonts w:ascii="Times New Roman" w:hAnsi="Times New Roman" w:cs="Times New Roman"/>
                <w:lang w:val="ru-RU"/>
              </w:rPr>
              <w:t xml:space="preserve">наблюдения ведутся </w:t>
            </w:r>
            <w:r>
              <w:rPr>
                <w:rFonts w:ascii="Times New Roman" w:hAnsi="Times New Roman" w:cs="Times New Roman"/>
                <w:u w:val="single"/>
                <w:lang w:val="ru-RU"/>
              </w:rPr>
              <w:t>учителем</w:t>
            </w:r>
            <w:r>
              <w:rPr>
                <w:rFonts w:ascii="Times New Roman" w:hAnsi="Times New Roman" w:cs="Times New Roman"/>
                <w:lang w:val="ru-RU"/>
              </w:rPr>
              <w:t xml:space="preserve"> в течение всего учебного процесса в ситуациях:</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 xml:space="preserve">повседневных, связанных </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lastRenderedPageBreak/>
              <w:t>с формированием ориентировочных и исполнительских действий;</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инициативной творческой работы;</w:t>
            </w:r>
          </w:p>
        </w:tc>
      </w:tr>
    </w:tbl>
    <w:p w:rsidR="0053185C" w:rsidRDefault="0053185C" w:rsidP="0053185C">
      <w:pPr>
        <w:pStyle w:val="ParagraphStyle"/>
        <w:spacing w:after="60" w:line="264" w:lineRule="auto"/>
        <w:jc w:val="right"/>
        <w:rPr>
          <w:rFonts w:ascii="Times New Roman" w:hAnsi="Times New Roman" w:cs="Times New Roman"/>
          <w:i/>
          <w:iCs/>
          <w:sz w:val="20"/>
          <w:szCs w:val="20"/>
          <w:lang w:val="ru-RU"/>
        </w:rPr>
      </w:pPr>
      <w:r>
        <w:rPr>
          <w:rFonts w:ascii="Times New Roman" w:hAnsi="Times New Roman" w:cs="Times New Roman"/>
          <w:sz w:val="28"/>
          <w:szCs w:val="28"/>
          <w:lang w:val="ru-RU"/>
        </w:rPr>
        <w:lastRenderedPageBreak/>
        <w:br w:type="page"/>
      </w:r>
      <w:r>
        <w:rPr>
          <w:rFonts w:ascii="Times New Roman" w:hAnsi="Times New Roman" w:cs="Times New Roman"/>
          <w:i/>
          <w:iCs/>
          <w:sz w:val="20"/>
          <w:szCs w:val="20"/>
          <w:lang w:val="ru-RU"/>
        </w:rPr>
        <w:lastRenderedPageBreak/>
        <w:t>Окончание табл.</w:t>
      </w:r>
    </w:p>
    <w:tbl>
      <w:tblPr>
        <w:tblW w:w="9000" w:type="dxa"/>
        <w:jc w:val="center"/>
        <w:tblLayout w:type="fixed"/>
        <w:tblCellMar>
          <w:top w:w="60" w:type="dxa"/>
          <w:left w:w="60" w:type="dxa"/>
          <w:bottom w:w="60" w:type="dxa"/>
          <w:right w:w="60" w:type="dxa"/>
        </w:tblCellMar>
        <w:tblLook w:val="0000"/>
      </w:tblPr>
      <w:tblGrid>
        <w:gridCol w:w="5706"/>
        <w:gridCol w:w="3294"/>
      </w:tblGrid>
      <w:tr w:rsidR="0053185C">
        <w:trPr>
          <w:trHeight w:val="15"/>
          <w:jc w:val="center"/>
        </w:trPr>
        <w:tc>
          <w:tcPr>
            <w:tcW w:w="5692"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b/>
                <w:bCs/>
                <w:i/>
                <w:iCs/>
                <w:lang w:val="ru-RU"/>
              </w:rPr>
            </w:pPr>
            <w:r>
              <w:rPr>
                <w:rFonts w:ascii="Symbol" w:hAnsi="Symbol" w:cs="Symbol"/>
                <w:noProof/>
              </w:rPr>
              <w:t></w:t>
            </w:r>
            <w:r>
              <w:rPr>
                <w:rFonts w:ascii="Times New Roman" w:hAnsi="Times New Roman" w:cs="Times New Roman"/>
                <w:lang w:val="ru-RU"/>
              </w:rPr>
              <w:t xml:space="preserve"> </w:t>
            </w:r>
            <w:proofErr w:type="spellStart"/>
            <w:r>
              <w:rPr>
                <w:rFonts w:ascii="Times New Roman" w:hAnsi="Times New Roman" w:cs="Times New Roman"/>
                <w:lang w:val="ru-RU"/>
              </w:rPr>
              <w:t>сформированности</w:t>
            </w:r>
            <w:proofErr w:type="spellEnd"/>
            <w:r>
              <w:rPr>
                <w:rFonts w:ascii="Times New Roman" w:hAnsi="Times New Roman" w:cs="Times New Roman"/>
                <w:lang w:val="ru-RU"/>
              </w:rPr>
              <w:t xml:space="preserve"> и индивидуального прогресса в развитии </w:t>
            </w:r>
            <w:r>
              <w:rPr>
                <w:rFonts w:ascii="Times New Roman" w:hAnsi="Times New Roman" w:cs="Times New Roman"/>
                <w:b/>
                <w:bCs/>
                <w:i/>
                <w:iCs/>
                <w:lang w:val="ru-RU"/>
              </w:rPr>
              <w:t>социальных навыков:</w:t>
            </w:r>
          </w:p>
          <w:p w:rsidR="0053185C" w:rsidRDefault="0053185C">
            <w:pPr>
              <w:pStyle w:val="ParagraphStyle"/>
              <w:tabs>
                <w:tab w:val="left" w:pos="465"/>
              </w:tabs>
              <w:spacing w:line="264" w:lineRule="auto"/>
              <w:rPr>
                <w:rFonts w:ascii="Times New Roman" w:hAnsi="Times New Roman" w:cs="Times New Roman"/>
                <w:lang w:val="ru-RU"/>
              </w:rPr>
            </w:pPr>
            <w:r>
              <w:rPr>
                <w:rFonts w:ascii="Times New Roman" w:hAnsi="Times New Roman" w:cs="Times New Roman"/>
                <w:lang w:val="ru-RU"/>
              </w:rPr>
              <w:t>1) способность принимать ответственность;</w:t>
            </w:r>
          </w:p>
          <w:p w:rsidR="0053185C" w:rsidRDefault="0053185C">
            <w:pPr>
              <w:pStyle w:val="ParagraphStyle"/>
              <w:tabs>
                <w:tab w:val="left" w:pos="465"/>
                <w:tab w:val="left" w:pos="885"/>
              </w:tabs>
              <w:spacing w:line="264" w:lineRule="auto"/>
              <w:rPr>
                <w:rFonts w:ascii="Times New Roman" w:hAnsi="Times New Roman" w:cs="Times New Roman"/>
                <w:lang w:val="ru-RU"/>
              </w:rPr>
            </w:pPr>
            <w:r>
              <w:rPr>
                <w:rFonts w:ascii="Times New Roman" w:hAnsi="Times New Roman" w:cs="Times New Roman"/>
                <w:lang w:val="ru-RU"/>
              </w:rPr>
              <w:t>2) способность уважать других;</w:t>
            </w:r>
          </w:p>
          <w:p w:rsidR="0053185C" w:rsidRDefault="0053185C">
            <w:pPr>
              <w:pStyle w:val="ParagraphStyle"/>
              <w:tabs>
                <w:tab w:val="left" w:pos="465"/>
                <w:tab w:val="left" w:pos="885"/>
              </w:tabs>
              <w:spacing w:line="264" w:lineRule="auto"/>
              <w:rPr>
                <w:rFonts w:ascii="Times New Roman" w:hAnsi="Times New Roman" w:cs="Times New Roman"/>
                <w:lang w:val="ru-RU"/>
              </w:rPr>
            </w:pPr>
            <w:r>
              <w:rPr>
                <w:rFonts w:ascii="Times New Roman" w:hAnsi="Times New Roman" w:cs="Times New Roman"/>
                <w:lang w:val="ru-RU"/>
              </w:rPr>
              <w:t>3) умение сотрудничать;</w:t>
            </w:r>
          </w:p>
          <w:p w:rsidR="0053185C" w:rsidRDefault="0053185C">
            <w:pPr>
              <w:pStyle w:val="ParagraphStyle"/>
              <w:tabs>
                <w:tab w:val="left" w:pos="465"/>
                <w:tab w:val="left" w:pos="885"/>
              </w:tabs>
              <w:spacing w:line="264" w:lineRule="auto"/>
              <w:rPr>
                <w:rFonts w:ascii="Times New Roman" w:hAnsi="Times New Roman" w:cs="Times New Roman"/>
                <w:lang w:val="ru-RU"/>
              </w:rPr>
            </w:pPr>
            <w:r>
              <w:rPr>
                <w:rFonts w:ascii="Times New Roman" w:hAnsi="Times New Roman" w:cs="Times New Roman"/>
                <w:lang w:val="ru-RU"/>
              </w:rPr>
              <w:t>4) умение участвовать в выработке общего решения;</w:t>
            </w:r>
          </w:p>
          <w:p w:rsidR="0053185C" w:rsidRDefault="0053185C">
            <w:pPr>
              <w:pStyle w:val="ParagraphStyle"/>
              <w:tabs>
                <w:tab w:val="left" w:pos="465"/>
                <w:tab w:val="left" w:pos="885"/>
              </w:tabs>
              <w:spacing w:line="264" w:lineRule="auto"/>
              <w:rPr>
                <w:rFonts w:ascii="Times New Roman" w:hAnsi="Times New Roman" w:cs="Times New Roman"/>
                <w:lang w:val="ru-RU"/>
              </w:rPr>
            </w:pPr>
            <w:r>
              <w:rPr>
                <w:rFonts w:ascii="Times New Roman" w:hAnsi="Times New Roman" w:cs="Times New Roman"/>
                <w:lang w:val="ru-RU"/>
              </w:rPr>
              <w:t>5) способность разрешать конфликты;</w:t>
            </w:r>
          </w:p>
          <w:p w:rsidR="0053185C" w:rsidRDefault="0053185C">
            <w:pPr>
              <w:pStyle w:val="ParagraphStyle"/>
              <w:tabs>
                <w:tab w:val="left" w:pos="465"/>
                <w:tab w:val="left" w:pos="885"/>
              </w:tabs>
              <w:spacing w:line="264" w:lineRule="auto"/>
              <w:rPr>
                <w:rFonts w:ascii="Times New Roman" w:hAnsi="Times New Roman" w:cs="Times New Roman"/>
                <w:lang w:val="ru-RU"/>
              </w:rPr>
            </w:pPr>
            <w:r>
              <w:rPr>
                <w:rFonts w:ascii="Times New Roman" w:hAnsi="Times New Roman" w:cs="Times New Roman"/>
                <w:lang w:val="ru-RU"/>
              </w:rPr>
              <w:t>6) способность приспосабливаться к выполнению различных ролей при работе в группе;</w:t>
            </w:r>
          </w:p>
        </w:tc>
        <w:tc>
          <w:tcPr>
            <w:tcW w:w="3286" w:type="dxa"/>
            <w:tcBorders>
              <w:top w:val="single" w:sz="6" w:space="0" w:color="000000"/>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наблюдения ведутся </w:t>
            </w:r>
            <w:r>
              <w:rPr>
                <w:rFonts w:ascii="Times New Roman" w:hAnsi="Times New Roman" w:cs="Times New Roman"/>
                <w:u w:val="single"/>
                <w:lang w:val="ru-RU"/>
              </w:rPr>
              <w:t xml:space="preserve">учителем </w:t>
            </w:r>
            <w:r>
              <w:rPr>
                <w:rFonts w:ascii="Times New Roman" w:hAnsi="Times New Roman" w:cs="Times New Roman"/>
                <w:lang w:val="ru-RU"/>
              </w:rPr>
              <w:t>в течение всего учебного процесса в ситуациях совместной (групповой и парной) работы учащихся;</w:t>
            </w:r>
          </w:p>
        </w:tc>
      </w:tr>
      <w:tr w:rsidR="0053185C">
        <w:trPr>
          <w:trHeight w:val="15"/>
          <w:jc w:val="center"/>
        </w:trPr>
        <w:tc>
          <w:tcPr>
            <w:tcW w:w="5692" w:type="dxa"/>
            <w:tcBorders>
              <w:top w:val="nil"/>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b/>
                <w:bCs/>
                <w:i/>
                <w:iCs/>
                <w:lang w:val="ru-RU"/>
              </w:rPr>
            </w:pPr>
            <w:r>
              <w:rPr>
                <w:rFonts w:ascii="Symbol" w:hAnsi="Symbol" w:cs="Symbol"/>
                <w:noProof/>
              </w:rPr>
              <w:t></w:t>
            </w:r>
            <w:r>
              <w:rPr>
                <w:rFonts w:ascii="Times New Roman" w:hAnsi="Times New Roman" w:cs="Times New Roman"/>
                <w:lang w:val="ru-RU"/>
              </w:rPr>
              <w:t xml:space="preserve"> </w:t>
            </w:r>
            <w:proofErr w:type="spellStart"/>
            <w:r>
              <w:rPr>
                <w:rFonts w:ascii="Times New Roman" w:hAnsi="Times New Roman" w:cs="Times New Roman"/>
                <w:lang w:val="ru-RU"/>
              </w:rPr>
              <w:t>сформированности</w:t>
            </w:r>
            <w:proofErr w:type="spellEnd"/>
            <w:r>
              <w:rPr>
                <w:rFonts w:ascii="Times New Roman" w:hAnsi="Times New Roman" w:cs="Times New Roman"/>
                <w:lang w:val="ru-RU"/>
              </w:rPr>
              <w:t xml:space="preserve"> и индивидуального прогресса в развитии ряда </w:t>
            </w:r>
            <w:r>
              <w:rPr>
                <w:rFonts w:ascii="Times New Roman" w:hAnsi="Times New Roman" w:cs="Times New Roman"/>
                <w:b/>
                <w:bCs/>
                <w:i/>
                <w:iCs/>
                <w:lang w:val="ru-RU"/>
              </w:rPr>
              <w:t>коммуникативных навыков:</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b/>
                <w:bCs/>
                <w:i/>
                <w:iCs/>
                <w:lang w:val="ru-RU"/>
              </w:rPr>
              <w:t xml:space="preserve"> слушания</w:t>
            </w:r>
            <w:r>
              <w:rPr>
                <w:rFonts w:ascii="Times New Roman" w:hAnsi="Times New Roman" w:cs="Times New Roman"/>
                <w:lang w:val="ru-RU"/>
              </w:rPr>
              <w:t xml:space="preserve"> (слышать инструкции, слышать других, воспринимать информацию);</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2) </w:t>
            </w:r>
            <w:r>
              <w:rPr>
                <w:rFonts w:ascii="Times New Roman" w:hAnsi="Times New Roman" w:cs="Times New Roman"/>
                <w:b/>
                <w:bCs/>
                <w:i/>
                <w:iCs/>
                <w:lang w:val="ru-RU"/>
              </w:rPr>
              <w:t>говорения</w:t>
            </w:r>
            <w:r>
              <w:rPr>
                <w:rFonts w:ascii="Times New Roman" w:hAnsi="Times New Roman" w:cs="Times New Roman"/>
                <w:b/>
                <w:bCs/>
                <w:lang w:val="ru-RU"/>
              </w:rPr>
              <w:t xml:space="preserve"> </w:t>
            </w:r>
            <w:r>
              <w:rPr>
                <w:rFonts w:ascii="Times New Roman" w:hAnsi="Times New Roman" w:cs="Times New Roman"/>
                <w:lang w:val="ru-RU"/>
              </w:rPr>
              <w:t>(ясно выражаться, высказывать мнение, давать устный отчет в малой и большой группе);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b/>
                <w:bCs/>
                <w:i/>
                <w:iCs/>
                <w:lang w:val="ru-RU"/>
              </w:rPr>
              <w:t xml:space="preserve"> чтения</w:t>
            </w:r>
            <w:r>
              <w:rPr>
                <w:rFonts w:ascii="Times New Roman" w:hAnsi="Times New Roman" w:cs="Times New Roman"/>
                <w:b/>
                <w:bCs/>
                <w:lang w:val="ru-RU"/>
              </w:rPr>
              <w:t xml:space="preserve"> </w:t>
            </w:r>
            <w:r>
              <w:rPr>
                <w:rFonts w:ascii="Times New Roman" w:hAnsi="Times New Roman" w:cs="Times New Roman"/>
                <w:lang w:val="ru-RU"/>
              </w:rPr>
              <w:t>(способность читать для удовольствия, общения и получения информации);</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4)</w:t>
            </w:r>
            <w:r>
              <w:rPr>
                <w:rFonts w:ascii="Times New Roman" w:hAnsi="Times New Roman" w:cs="Times New Roman"/>
                <w:b/>
                <w:bCs/>
                <w:i/>
                <w:iCs/>
                <w:lang w:val="ru-RU"/>
              </w:rPr>
              <w:t xml:space="preserve"> письма</w:t>
            </w:r>
            <w:r>
              <w:rPr>
                <w:rFonts w:ascii="Times New Roman" w:hAnsi="Times New Roman" w:cs="Times New Roman"/>
                <w:b/>
                <w:bCs/>
                <w:lang w:val="ru-RU"/>
              </w:rPr>
              <w:t xml:space="preserve"> </w:t>
            </w:r>
            <w:r>
              <w:rPr>
                <w:rFonts w:ascii="Times New Roman" w:hAnsi="Times New Roman" w:cs="Times New Roman"/>
                <w:lang w:val="ru-RU"/>
              </w:rPr>
              <w:t>(фиксировать наблюдения, делать выписки, излагать краткое содержание, готовить отчеты, вести дневник);</w:t>
            </w:r>
          </w:p>
        </w:tc>
        <w:tc>
          <w:tcPr>
            <w:tcW w:w="3286" w:type="dxa"/>
            <w:tcBorders>
              <w:top w:val="nil"/>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наблюдения ведутся </w:t>
            </w:r>
            <w:r>
              <w:rPr>
                <w:rFonts w:ascii="Times New Roman" w:hAnsi="Times New Roman" w:cs="Times New Roman"/>
                <w:u w:val="single"/>
                <w:lang w:val="ru-RU"/>
              </w:rPr>
              <w:t xml:space="preserve">учителем </w:t>
            </w:r>
            <w:r>
              <w:rPr>
                <w:rFonts w:ascii="Times New Roman" w:hAnsi="Times New Roman" w:cs="Times New Roman"/>
                <w:lang w:val="ru-RU"/>
              </w:rPr>
              <w:t>в течение всего учебного процесса в ситуациях:</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совместного обсуждения;</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групповой и индивидуальной презентации;</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«авторского собеседования»;</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«ученик как инструктор»;</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 xml:space="preserve">неформального общения </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 xml:space="preserve">в связи и по поводу </w:t>
            </w:r>
            <w:proofErr w:type="gramStart"/>
            <w:r>
              <w:rPr>
                <w:rFonts w:ascii="Times New Roman" w:hAnsi="Times New Roman" w:cs="Times New Roman"/>
                <w:lang w:val="ru-RU"/>
              </w:rPr>
              <w:t>прочитанного</w:t>
            </w:r>
            <w:proofErr w:type="gramEnd"/>
            <w:r>
              <w:rPr>
                <w:rFonts w:ascii="Times New Roman" w:hAnsi="Times New Roman" w:cs="Times New Roman"/>
                <w:lang w:val="ru-RU"/>
              </w:rPr>
              <w:t>;</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они дополняются </w:t>
            </w:r>
            <w:r>
              <w:rPr>
                <w:rFonts w:ascii="Times New Roman" w:hAnsi="Times New Roman" w:cs="Times New Roman"/>
                <w:u w:val="single"/>
                <w:lang w:val="ru-RU"/>
              </w:rPr>
              <w:t>сам</w:t>
            </w:r>
            <w:proofErr w:type="gramStart"/>
            <w:r>
              <w:rPr>
                <w:rFonts w:ascii="Times New Roman" w:hAnsi="Times New Roman" w:cs="Times New Roman"/>
                <w:u w:val="single"/>
                <w:lang w:val="ru-RU"/>
              </w:rPr>
              <w:t>о-</w:t>
            </w:r>
            <w:proofErr w:type="gramEnd"/>
            <w:r>
              <w:rPr>
                <w:rFonts w:ascii="Times New Roman" w:hAnsi="Times New Roman" w:cs="Times New Roman"/>
                <w:u w:val="single"/>
                <w:lang w:val="ru-RU"/>
              </w:rPr>
              <w:t xml:space="preserve"> и </w:t>
            </w:r>
            <w:proofErr w:type="spellStart"/>
            <w:r>
              <w:rPr>
                <w:rFonts w:ascii="Times New Roman" w:hAnsi="Times New Roman" w:cs="Times New Roman"/>
                <w:u w:val="single"/>
                <w:lang w:val="ru-RU"/>
              </w:rPr>
              <w:t>взаимооценками</w:t>
            </w:r>
            <w:proofErr w:type="spellEnd"/>
            <w:r>
              <w:rPr>
                <w:rFonts w:ascii="Times New Roman" w:hAnsi="Times New Roman" w:cs="Times New Roman"/>
                <w:u w:val="single"/>
                <w:lang w:val="ru-RU"/>
              </w:rPr>
              <w:t xml:space="preserve"> учащихся</w:t>
            </w:r>
            <w:r>
              <w:rPr>
                <w:rFonts w:ascii="Times New Roman" w:hAnsi="Times New Roman" w:cs="Times New Roman"/>
                <w:lang w:val="ru-RU"/>
              </w:rPr>
              <w:t xml:space="preserve"> навыков работы в группе;</w:t>
            </w:r>
          </w:p>
        </w:tc>
      </w:tr>
      <w:tr w:rsidR="0053185C">
        <w:trPr>
          <w:trHeight w:val="15"/>
          <w:jc w:val="center"/>
        </w:trPr>
        <w:tc>
          <w:tcPr>
            <w:tcW w:w="5692" w:type="dxa"/>
            <w:tcBorders>
              <w:top w:val="nil"/>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b/>
                <w:bCs/>
                <w:i/>
                <w:iCs/>
                <w:lang w:val="ru-RU"/>
              </w:rPr>
            </w:pPr>
            <w:r>
              <w:rPr>
                <w:rFonts w:ascii="Symbol" w:hAnsi="Symbol" w:cs="Symbol"/>
                <w:noProof/>
              </w:rPr>
              <w:t></w:t>
            </w:r>
            <w:r>
              <w:rPr>
                <w:rFonts w:ascii="Times New Roman" w:hAnsi="Times New Roman" w:cs="Times New Roman"/>
                <w:lang w:val="ru-RU"/>
              </w:rPr>
              <w:t xml:space="preserve"> </w:t>
            </w:r>
            <w:proofErr w:type="spellStart"/>
            <w:r>
              <w:rPr>
                <w:rFonts w:ascii="Times New Roman" w:hAnsi="Times New Roman" w:cs="Times New Roman"/>
                <w:lang w:val="ru-RU"/>
              </w:rPr>
              <w:t>сформированности</w:t>
            </w:r>
            <w:proofErr w:type="spellEnd"/>
            <w:r>
              <w:rPr>
                <w:rFonts w:ascii="Times New Roman" w:hAnsi="Times New Roman" w:cs="Times New Roman"/>
                <w:lang w:val="ru-RU"/>
              </w:rPr>
              <w:t xml:space="preserve"> и индивидуального прогресса в развитии навыков </w:t>
            </w:r>
            <w:r>
              <w:rPr>
                <w:rFonts w:ascii="Times New Roman" w:hAnsi="Times New Roman" w:cs="Times New Roman"/>
                <w:b/>
                <w:bCs/>
                <w:i/>
                <w:iCs/>
                <w:lang w:val="ru-RU"/>
              </w:rPr>
              <w:t>поисковой и проектной деятельности:</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1) формулировать вопрос, ставить проблему;</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2) вести наблюдение;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3) планировать работу;</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4) планировать время;</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5) собрать данные;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6) зафиксировать данные;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7) упорядочить и организовать данные;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8) интерпретировать данные;</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9) представить результаты или подготовленный продукт</w:t>
            </w:r>
          </w:p>
        </w:tc>
        <w:tc>
          <w:tcPr>
            <w:tcW w:w="3286" w:type="dxa"/>
            <w:tcBorders>
              <w:top w:val="nil"/>
              <w:left w:val="single" w:sz="6" w:space="0" w:color="000000"/>
              <w:bottom w:val="single" w:sz="6" w:space="0" w:color="000000"/>
              <w:right w:val="single" w:sz="6" w:space="0" w:color="000000"/>
            </w:tcBorders>
          </w:tcPr>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наблюдения ведутся </w:t>
            </w:r>
            <w:r>
              <w:rPr>
                <w:rFonts w:ascii="Times New Roman" w:hAnsi="Times New Roman" w:cs="Times New Roman"/>
                <w:u w:val="single"/>
                <w:lang w:val="ru-RU"/>
              </w:rPr>
              <w:t>учителем</w:t>
            </w:r>
            <w:r>
              <w:rPr>
                <w:rFonts w:ascii="Times New Roman" w:hAnsi="Times New Roman" w:cs="Times New Roman"/>
                <w:lang w:val="ru-RU"/>
              </w:rPr>
              <w:t xml:space="preserve"> в течение всего учебного процесса в ситуациях:</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направляемого учителем мини-исследования;</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группового мини-исследования;</w:t>
            </w:r>
          </w:p>
          <w:p w:rsidR="0053185C" w:rsidRDefault="0053185C">
            <w:pPr>
              <w:pStyle w:val="ParagraphStyle"/>
              <w:rPr>
                <w:rFonts w:ascii="Times New Roman" w:hAnsi="Times New Roman" w:cs="Times New Roman"/>
                <w:lang w:val="ru-RU"/>
              </w:rPr>
            </w:pPr>
            <w:r>
              <w:rPr>
                <w:rFonts w:ascii="Times New Roman" w:hAnsi="Times New Roman" w:cs="Times New Roman"/>
                <w:lang w:val="ru-RU"/>
              </w:rPr>
              <w:t>–</w:t>
            </w:r>
            <w:r>
              <w:rPr>
                <w:rFonts w:ascii="Times New Roman" w:hAnsi="Times New Roman" w:cs="Times New Roman"/>
                <w:sz w:val="28"/>
                <w:szCs w:val="28"/>
                <w:lang w:val="ru-RU"/>
              </w:rPr>
              <w:t xml:space="preserve"> </w:t>
            </w:r>
            <w:r>
              <w:rPr>
                <w:rFonts w:ascii="Times New Roman" w:hAnsi="Times New Roman" w:cs="Times New Roman"/>
                <w:lang w:val="ru-RU"/>
              </w:rPr>
              <w:t>самостоятельного мини-исследования;</w:t>
            </w:r>
          </w:p>
          <w:p w:rsidR="0053185C" w:rsidRDefault="0053185C">
            <w:pPr>
              <w:pStyle w:val="ParagraphStyle"/>
              <w:spacing w:line="264" w:lineRule="auto"/>
              <w:rPr>
                <w:rFonts w:ascii="Times New Roman" w:hAnsi="Times New Roman" w:cs="Times New Roman"/>
                <w:lang w:val="ru-RU"/>
              </w:rPr>
            </w:pPr>
            <w:r>
              <w:rPr>
                <w:rFonts w:ascii="Times New Roman" w:hAnsi="Times New Roman" w:cs="Times New Roman"/>
                <w:lang w:val="ru-RU"/>
              </w:rPr>
              <w:t xml:space="preserve">они дополняются </w:t>
            </w:r>
            <w:r>
              <w:rPr>
                <w:rFonts w:ascii="Times New Roman" w:hAnsi="Times New Roman" w:cs="Times New Roman"/>
                <w:u w:val="single"/>
                <w:lang w:val="ru-RU"/>
              </w:rPr>
              <w:t>самооценкой учащихся</w:t>
            </w:r>
            <w:r>
              <w:rPr>
                <w:rFonts w:ascii="Times New Roman" w:hAnsi="Times New Roman" w:cs="Times New Roman"/>
                <w:lang w:val="ru-RU"/>
              </w:rPr>
              <w:t xml:space="preserve"> </w:t>
            </w:r>
          </w:p>
        </w:tc>
      </w:tr>
    </w:tbl>
    <w:p w:rsidR="0053185C" w:rsidRDefault="0053185C" w:rsidP="0053185C">
      <w:pPr>
        <w:pStyle w:val="ParagraphStyle"/>
        <w:spacing w:line="264" w:lineRule="auto"/>
        <w:jc w:val="center"/>
        <w:rPr>
          <w:rFonts w:ascii="Times New Roman" w:hAnsi="Times New Roman" w:cs="Times New Roman"/>
          <w:sz w:val="28"/>
          <w:szCs w:val="28"/>
          <w:lang w:val="ru-RU"/>
        </w:rPr>
      </w:pP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Оценка выполнения работы</w:t>
      </w:r>
      <w:r>
        <w:rPr>
          <w:rFonts w:ascii="Times New Roman" w:hAnsi="Times New Roman" w:cs="Times New Roman"/>
          <w:sz w:val="28"/>
          <w:szCs w:val="28"/>
          <w:lang w:val="ru-RU"/>
        </w:rPr>
        <w:t xml:space="preserve"> отражает малочисленные, но существенно более объективные данные об особенностях выполнения отдельных видов учебной деятельности учащимися; причем все результаты, выводы и оценки в этом случае могут быть перепроверены, поскольку такая оценка делается на </w:t>
      </w:r>
      <w:r>
        <w:rPr>
          <w:rFonts w:ascii="Times New Roman" w:hAnsi="Times New Roman" w:cs="Times New Roman"/>
          <w:sz w:val="28"/>
          <w:szCs w:val="28"/>
          <w:lang w:val="ru-RU"/>
        </w:rPr>
        <w:lastRenderedPageBreak/>
        <w:t xml:space="preserve">основе аудио- и видеозаписей, письменной фиксации фактов. В силу трудоемкости этого метода его рекомендуется использовать крайне экономно, при оценивании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важнейших навыков совместной работы и коммуникативных навыков, на определенных рубежных этапах и в таких ситуациях, когда деятельность ребенка не завуалирована совместной групповой деятельностью; в ситуациях, к которым ребенок готовится. Так, в приводимых выше материалах его рекомендуется использовать в ситуации «Чтение в паре», «Устная презентация».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Результаты тестирования</w:t>
      </w:r>
      <w:r>
        <w:rPr>
          <w:rFonts w:ascii="Times New Roman" w:hAnsi="Times New Roman" w:cs="Times New Roman"/>
          <w:sz w:val="28"/>
          <w:szCs w:val="28"/>
          <w:lang w:val="ru-RU"/>
        </w:rPr>
        <w:t xml:space="preserve"> отражают, как правило, учебные достижения учащихся в освоении материала отдельных тем курса. В приводимых рекомендациях этот метод рекомендуется использовать на этапе проведения тематических зачетных работ, а также на этапе стартовой диагностики.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Результаты оценок открытых и закрытых ответов учащихся</w:t>
      </w:r>
      <w:r>
        <w:rPr>
          <w:rFonts w:ascii="Times New Roman" w:hAnsi="Times New Roman" w:cs="Times New Roman"/>
          <w:sz w:val="28"/>
          <w:szCs w:val="28"/>
          <w:lang w:val="ru-RU"/>
        </w:rPr>
        <w:t xml:space="preserve"> отражают этапы формирования системы предметных знаний, важнейших технических навыков (чтения, письма, вычислений и т. д.).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Результаты самоанализа учащихся</w:t>
      </w:r>
      <w:r>
        <w:rPr>
          <w:rFonts w:ascii="Times New Roman" w:hAnsi="Times New Roman" w:cs="Times New Roman"/>
          <w:sz w:val="28"/>
          <w:szCs w:val="28"/>
          <w:lang w:val="ru-RU"/>
        </w:rPr>
        <w:t xml:space="preserve"> отражают меру осознанности каждым ребенком особенностей развития его собственного процесса обучения. Этот метод рекомендуется использовать в ситуациях, требующих от учащихся строгого самоконтроля и </w:t>
      </w:r>
      <w:proofErr w:type="spellStart"/>
      <w:r>
        <w:rPr>
          <w:rFonts w:ascii="Times New Roman" w:hAnsi="Times New Roman" w:cs="Times New Roman"/>
          <w:sz w:val="28"/>
          <w:szCs w:val="28"/>
          <w:lang w:val="ru-RU"/>
        </w:rPr>
        <w:t>саморегуляции</w:t>
      </w:r>
      <w:proofErr w:type="spellEnd"/>
      <w:r>
        <w:rPr>
          <w:rFonts w:ascii="Times New Roman" w:hAnsi="Times New Roman" w:cs="Times New Roman"/>
          <w:sz w:val="28"/>
          <w:szCs w:val="28"/>
          <w:lang w:val="ru-RU"/>
        </w:rPr>
        <w:t>; на ключевых этапах становления важнейших предметных способов учебных действий, а также с целью самооценки своего поведения.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состав </w:t>
      </w:r>
      <w:proofErr w:type="spellStart"/>
      <w:r>
        <w:rPr>
          <w:rFonts w:ascii="Times New Roman" w:hAnsi="Times New Roman" w:cs="Times New Roman"/>
          <w:b/>
          <w:bCs/>
          <w:sz w:val="28"/>
          <w:szCs w:val="28"/>
          <w:lang w:val="ru-RU"/>
        </w:rPr>
        <w:t>портфолио</w:t>
      </w:r>
      <w:proofErr w:type="spellEnd"/>
      <w:r>
        <w:rPr>
          <w:rFonts w:ascii="Times New Roman" w:hAnsi="Times New Roman" w:cs="Times New Roman"/>
          <w:b/>
          <w:bCs/>
          <w:i/>
          <w:iCs/>
          <w:sz w:val="28"/>
          <w:szCs w:val="28"/>
          <w:lang w:val="ru-RU"/>
        </w:rPr>
        <w:t xml:space="preserve"> </w:t>
      </w:r>
      <w:r>
        <w:rPr>
          <w:rFonts w:ascii="Times New Roman" w:hAnsi="Times New Roman" w:cs="Times New Roman"/>
          <w:sz w:val="28"/>
          <w:szCs w:val="28"/>
          <w:lang w:val="ru-RU"/>
        </w:rPr>
        <w:t>каждого ребенка для характеристики сторон, связанных с его/ее учебной деятельностью, могут (должны) входить:</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подборка детских работ,</w:t>
      </w:r>
      <w:r>
        <w:rPr>
          <w:rFonts w:ascii="Times New Roman" w:hAnsi="Times New Roman" w:cs="Times New Roman"/>
          <w:sz w:val="28"/>
          <w:szCs w:val="28"/>
          <w:lang w:val="ru-RU"/>
        </w:rPr>
        <w:t xml:space="preserve">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следующие:</w:t>
      </w:r>
    </w:p>
    <w:p w:rsidR="0053185C" w:rsidRDefault="0053185C" w:rsidP="0053185C">
      <w:pPr>
        <w:pStyle w:val="ParagraphStyle"/>
        <w:numPr>
          <w:ilvl w:val="1"/>
          <w:numId w:val="6"/>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выборка работ из «Папки письменных работ» по русскому языку;</w:t>
      </w:r>
    </w:p>
    <w:p w:rsidR="0053185C" w:rsidRDefault="0053185C" w:rsidP="0053185C">
      <w:pPr>
        <w:pStyle w:val="ParagraphStyle"/>
        <w:numPr>
          <w:ilvl w:val="1"/>
          <w:numId w:val="6"/>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дневники читателя;</w:t>
      </w:r>
    </w:p>
    <w:p w:rsidR="0053185C" w:rsidRDefault="0053185C" w:rsidP="0053185C">
      <w:pPr>
        <w:pStyle w:val="ParagraphStyle"/>
        <w:numPr>
          <w:ilvl w:val="1"/>
          <w:numId w:val="6"/>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выборка работ по проведенным ребенком в ходе обучения мини-исследованиям и выполненным проектам (по всем предметам);</w:t>
      </w:r>
    </w:p>
    <w:p w:rsidR="0053185C" w:rsidRDefault="0053185C" w:rsidP="0053185C">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систематизированные материалы текущей оценки:</w:t>
      </w:r>
    </w:p>
    <w:p w:rsidR="0053185C" w:rsidRDefault="0053185C" w:rsidP="0053185C">
      <w:pPr>
        <w:pStyle w:val="ParagraphStyle"/>
        <w:numPr>
          <w:ilvl w:val="1"/>
          <w:numId w:val="5"/>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отдельные листы наблюдений;</w:t>
      </w:r>
    </w:p>
    <w:p w:rsidR="0053185C" w:rsidRDefault="0053185C" w:rsidP="0053185C">
      <w:pPr>
        <w:pStyle w:val="ParagraphStyle"/>
        <w:numPr>
          <w:ilvl w:val="1"/>
          <w:numId w:val="5"/>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оценочные листы и материалы видео- и аудиозаписей процессов выполнения отдельных видов работ;</w:t>
      </w:r>
    </w:p>
    <w:p w:rsidR="0053185C" w:rsidRDefault="0053185C" w:rsidP="0053185C">
      <w:pPr>
        <w:pStyle w:val="ParagraphStyle"/>
        <w:numPr>
          <w:ilvl w:val="1"/>
          <w:numId w:val="5"/>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результаты стартовой диагностики (на входе, в начале обучения) и результаты тематического тестирования;</w:t>
      </w:r>
    </w:p>
    <w:p w:rsidR="0053185C" w:rsidRDefault="0053185C" w:rsidP="0053185C">
      <w:pPr>
        <w:pStyle w:val="ParagraphStyle"/>
        <w:numPr>
          <w:ilvl w:val="1"/>
          <w:numId w:val="5"/>
        </w:numPr>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выборочные материалы самоанализа и самооценки учащихся;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3) материалы итогового тестирования</w:t>
      </w:r>
      <w:r>
        <w:rPr>
          <w:rFonts w:ascii="Times New Roman" w:hAnsi="Times New Roman" w:cs="Times New Roman"/>
          <w:sz w:val="28"/>
          <w:szCs w:val="28"/>
          <w:lang w:val="ru-RU"/>
        </w:rPr>
        <w:t xml:space="preserve"> и/или результаты выполнения </w:t>
      </w:r>
      <w:r>
        <w:rPr>
          <w:rFonts w:ascii="Times New Roman" w:hAnsi="Times New Roman" w:cs="Times New Roman"/>
          <w:b/>
          <w:bCs/>
          <w:sz w:val="28"/>
          <w:szCs w:val="28"/>
          <w:lang w:val="ru-RU"/>
        </w:rPr>
        <w:t>итоговых комплексных работ,</w:t>
      </w:r>
      <w:r>
        <w:rPr>
          <w:rFonts w:ascii="Times New Roman" w:hAnsi="Times New Roman" w:cs="Times New Roman"/>
          <w:sz w:val="28"/>
          <w:szCs w:val="28"/>
          <w:lang w:val="ru-RU"/>
        </w:rPr>
        <w:t xml:space="preserve"> если последние проводились.</w:t>
      </w:r>
    </w:p>
    <w:p w:rsidR="0053185C" w:rsidRDefault="0053185C"/>
    <w:p w:rsidR="0053185C" w:rsidRDefault="0053185C"/>
    <w:p w:rsidR="0053185C" w:rsidRDefault="0053185C"/>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Методика внутренней оценки достижений </w:t>
      </w:r>
      <w:r>
        <w:rPr>
          <w:rFonts w:ascii="Times New Roman" w:hAnsi="Times New Roman" w:cs="Times New Roman"/>
          <w:b/>
          <w:bCs/>
          <w:caps/>
          <w:sz w:val="28"/>
          <w:szCs w:val="28"/>
          <w:lang w:val="ru-RU"/>
        </w:rPr>
        <w:br/>
        <w:t>учащихся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Основные </w:t>
      </w:r>
      <w:r>
        <w:rPr>
          <w:rFonts w:ascii="Times New Roman" w:hAnsi="Times New Roman" w:cs="Times New Roman"/>
          <w:i/>
          <w:iCs/>
          <w:sz w:val="28"/>
          <w:szCs w:val="28"/>
          <w:lang w:val="ru-RU"/>
        </w:rPr>
        <w:t xml:space="preserve">требования </w:t>
      </w:r>
      <w:r>
        <w:rPr>
          <w:rFonts w:ascii="Times New Roman" w:hAnsi="Times New Roman" w:cs="Times New Roman"/>
          <w:sz w:val="28"/>
          <w:szCs w:val="28"/>
          <w:lang w:val="ru-RU"/>
        </w:rPr>
        <w:t xml:space="preserve">к системе оценивания, ее </w:t>
      </w:r>
      <w:r>
        <w:rPr>
          <w:rFonts w:ascii="Times New Roman" w:hAnsi="Times New Roman" w:cs="Times New Roman"/>
          <w:i/>
          <w:iCs/>
          <w:sz w:val="28"/>
          <w:szCs w:val="28"/>
          <w:lang w:val="ru-RU"/>
        </w:rPr>
        <w:t>цели и задачи</w:t>
      </w:r>
      <w:r>
        <w:rPr>
          <w:rFonts w:ascii="Times New Roman" w:hAnsi="Times New Roman" w:cs="Times New Roman"/>
          <w:sz w:val="28"/>
          <w:szCs w:val="28"/>
          <w:lang w:val="ru-RU"/>
        </w:rPr>
        <w:t xml:space="preserve"> можно сформулировать следующим образом. Система оценивания должна быть устроена так, чтобы с ее помощью можно было:</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устанавливать, что знают и понимают учащиеся о мире, в котором живут;</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давать общую и дифференцированную информацию о процессе преподавания и процессе учения;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отслеживать индивидуальный прогресс учащихся в достижении требований стандарта и, в частности, в достижении планируемых результатов освоения программ начального образования;</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обеспечивать обратную связь для учителей, учащихся и родителей;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отслеживать эффективность реализуемой учебной программы.</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этими целями система оценивания направлена на получение информации, позволяющей: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учащимся</w:t>
      </w:r>
      <w:r>
        <w:rPr>
          <w:rFonts w:ascii="Times New Roman" w:hAnsi="Times New Roman" w:cs="Times New Roman"/>
          <w:sz w:val="28"/>
          <w:szCs w:val="28"/>
          <w:lang w:val="ru-RU"/>
        </w:rPr>
        <w:t xml:space="preserve"> – обрести уверенность в возможности успешного включения в систему непрерывного образования;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родителям </w:t>
      </w:r>
      <w:r>
        <w:rPr>
          <w:rFonts w:ascii="Times New Roman" w:hAnsi="Times New Roman" w:cs="Times New Roman"/>
          <w:sz w:val="28"/>
          <w:szCs w:val="28"/>
          <w:lang w:val="ru-RU"/>
        </w:rPr>
        <w:t>– отслеживать процесс обучения и развития своего ребенка;</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учителям </w:t>
      </w:r>
      <w:r>
        <w:rPr>
          <w:rFonts w:ascii="Times New Roman" w:hAnsi="Times New Roman" w:cs="Times New Roman"/>
          <w:sz w:val="28"/>
          <w:szCs w:val="28"/>
          <w:lang w:val="ru-RU"/>
        </w:rPr>
        <w:t>– выносить суждения об эффективности программы обучения, об индивидуальном прогрессе и достижениях учащихся и, в частности, о том: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происходит ли развитие образовательных запросов учащихся, стремятся ли они к более глубоким и основательным знаниям;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начинают ли учащиеся осознавать, что реальные проблемы требуют интеграции знаний из разных предметных областей;</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совершенствуют ли учащиеся полученные учебные умения и навыки, наращивают ли свои знания с тем, чтобы более успешно продвигаться в обучении, находить решения учебных задач;</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обнаруживают ли дети как умение работать индивидуально, так и способность к совместной учебной деятельности.</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Система оценивания строится на основе следующих общих для всех программ начального образования</w:t>
      </w:r>
      <w:r>
        <w:rPr>
          <w:rFonts w:ascii="Times New Roman" w:hAnsi="Times New Roman" w:cs="Times New Roman"/>
          <w:spacing w:val="45"/>
          <w:sz w:val="28"/>
          <w:szCs w:val="28"/>
          <w:lang w:val="ru-RU"/>
        </w:rPr>
        <w:t xml:space="preserve"> принципов</w:t>
      </w:r>
      <w:r>
        <w:rPr>
          <w:rFonts w:ascii="Times New Roman" w:hAnsi="Times New Roman" w:cs="Times New Roman"/>
          <w:sz w:val="28"/>
          <w:szCs w:val="28"/>
          <w:lang w:val="ru-RU"/>
        </w:rPr>
        <w:t>:</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Оценивание является </w:t>
      </w:r>
      <w:r>
        <w:rPr>
          <w:rFonts w:ascii="Times New Roman" w:hAnsi="Times New Roman" w:cs="Times New Roman"/>
          <w:i/>
          <w:iCs/>
          <w:sz w:val="28"/>
          <w:szCs w:val="28"/>
          <w:lang w:val="ru-RU"/>
        </w:rPr>
        <w:t>постоянным процессом</w:t>
      </w:r>
      <w:r>
        <w:rPr>
          <w:rFonts w:ascii="Times New Roman" w:hAnsi="Times New Roman" w:cs="Times New Roman"/>
          <w:sz w:val="28"/>
          <w:szCs w:val="28"/>
          <w:lang w:val="ru-RU"/>
        </w:rPr>
        <w:t xml:space="preserve">, естественным </w:t>
      </w:r>
      <w:proofErr w:type="gramStart"/>
      <w:r>
        <w:rPr>
          <w:rFonts w:ascii="Times New Roman" w:hAnsi="Times New Roman" w:cs="Times New Roman"/>
          <w:sz w:val="28"/>
          <w:szCs w:val="28"/>
          <w:lang w:val="ru-RU"/>
        </w:rPr>
        <w:t>образом</w:t>
      </w:r>
      <w:proofErr w:type="gramEnd"/>
      <w:r>
        <w:rPr>
          <w:rFonts w:ascii="Times New Roman" w:hAnsi="Times New Roman" w:cs="Times New Roman"/>
          <w:sz w:val="28"/>
          <w:szCs w:val="28"/>
          <w:lang w:val="ru-RU"/>
        </w:rPr>
        <w:t xml:space="preserve"> интегрированным в образовательную практику. В зависимости от этапа обучения используется </w:t>
      </w:r>
      <w:r>
        <w:rPr>
          <w:rFonts w:ascii="Times New Roman" w:hAnsi="Times New Roman" w:cs="Times New Roman"/>
          <w:b/>
          <w:bCs/>
          <w:sz w:val="28"/>
          <w:szCs w:val="28"/>
          <w:lang w:val="ru-RU"/>
        </w:rPr>
        <w:t>диагностическое (стартовое, текущее)</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и </w:t>
      </w:r>
      <w:proofErr w:type="spellStart"/>
      <w:r>
        <w:rPr>
          <w:rFonts w:ascii="Times New Roman" w:hAnsi="Times New Roman" w:cs="Times New Roman"/>
          <w:b/>
          <w:bCs/>
          <w:sz w:val="28"/>
          <w:szCs w:val="28"/>
          <w:lang w:val="ru-RU"/>
        </w:rPr>
        <w:t>срезовое</w:t>
      </w:r>
      <w:proofErr w:type="spellEnd"/>
      <w:r>
        <w:rPr>
          <w:rFonts w:ascii="Times New Roman" w:hAnsi="Times New Roman" w:cs="Times New Roman"/>
          <w:b/>
          <w:bCs/>
          <w:sz w:val="28"/>
          <w:szCs w:val="28"/>
          <w:lang w:val="ru-RU"/>
        </w:rPr>
        <w:t xml:space="preserve"> (тематическое, промежуточное, рубежное, итоговое)</w:t>
      </w:r>
      <w:r>
        <w:rPr>
          <w:rFonts w:ascii="Times New Roman" w:hAnsi="Times New Roman" w:cs="Times New Roman"/>
          <w:sz w:val="28"/>
          <w:szCs w:val="28"/>
          <w:lang w:val="ru-RU"/>
        </w:rPr>
        <w:t xml:space="preserve"> оценивание.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Оценивание может быть только </w:t>
      </w:r>
      <w:proofErr w:type="spellStart"/>
      <w:r>
        <w:rPr>
          <w:rFonts w:ascii="Times New Roman" w:hAnsi="Times New Roman" w:cs="Times New Roman"/>
          <w:b/>
          <w:bCs/>
          <w:sz w:val="28"/>
          <w:szCs w:val="28"/>
          <w:lang w:val="ru-RU"/>
        </w:rPr>
        <w:t>критериальным</w:t>
      </w:r>
      <w:proofErr w:type="spellEnd"/>
      <w:r>
        <w:rPr>
          <w:rFonts w:ascii="Times New Roman" w:hAnsi="Times New Roman" w:cs="Times New Roman"/>
          <w:b/>
          <w:bCs/>
          <w:i/>
          <w:iCs/>
          <w:sz w:val="28"/>
          <w:szCs w:val="28"/>
          <w:lang w:val="ru-RU"/>
        </w:rPr>
        <w:t>.</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Основными критериями оценивания выступают ожидаемые результаты, соответствующие учебным целям.</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Оцениваться с помощью отметки могут </w:t>
      </w:r>
      <w:r>
        <w:rPr>
          <w:rFonts w:ascii="Times New Roman" w:hAnsi="Times New Roman" w:cs="Times New Roman"/>
          <w:b/>
          <w:bCs/>
          <w:sz w:val="28"/>
          <w:szCs w:val="28"/>
          <w:lang w:val="ru-RU"/>
        </w:rPr>
        <w:t xml:space="preserve">только результаты деятельности </w:t>
      </w:r>
      <w:r>
        <w:rPr>
          <w:rFonts w:ascii="Times New Roman" w:hAnsi="Times New Roman" w:cs="Times New Roman"/>
          <w:sz w:val="28"/>
          <w:szCs w:val="28"/>
          <w:lang w:val="ru-RU"/>
        </w:rPr>
        <w:t>ученика, но не его личные качества.</w:t>
      </w:r>
    </w:p>
    <w:p w:rsidR="0053185C" w:rsidRDefault="0053185C" w:rsidP="0053185C">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sz w:val="28"/>
          <w:szCs w:val="28"/>
          <w:lang w:val="ru-RU"/>
        </w:rPr>
        <w:t>4. Оценивать можно</w:t>
      </w:r>
      <w:r>
        <w:rPr>
          <w:rFonts w:ascii="Times New Roman" w:hAnsi="Times New Roman" w:cs="Times New Roman"/>
          <w:b/>
          <w:bCs/>
          <w:sz w:val="28"/>
          <w:szCs w:val="28"/>
          <w:lang w:val="ru-RU"/>
        </w:rPr>
        <w:t xml:space="preserve"> только то, чему учат.</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Критерии оценивания и алгоритм выставления отметки </w:t>
      </w:r>
      <w:r>
        <w:rPr>
          <w:rFonts w:ascii="Times New Roman" w:hAnsi="Times New Roman" w:cs="Times New Roman"/>
          <w:b/>
          <w:bCs/>
          <w:sz w:val="28"/>
          <w:szCs w:val="28"/>
          <w:lang w:val="ru-RU"/>
        </w:rPr>
        <w:t xml:space="preserve">заранее известны </w:t>
      </w:r>
      <w:r>
        <w:rPr>
          <w:rFonts w:ascii="Times New Roman" w:hAnsi="Times New Roman" w:cs="Times New Roman"/>
          <w:sz w:val="28"/>
          <w:szCs w:val="28"/>
          <w:lang w:val="ru-RU"/>
        </w:rPr>
        <w:t>и педагогам, и учащимся. Они могут вырабатываться ими совместно.</w:t>
      </w:r>
    </w:p>
    <w:p w:rsidR="0053185C" w:rsidRDefault="0053185C" w:rsidP="0053185C">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6. Система оценивания выстраивается таким образом, чтобы учащиеся включались в контрольно-оценочную деятельность, приобретая навыки и привычку к </w:t>
      </w:r>
      <w:r>
        <w:rPr>
          <w:rFonts w:ascii="Times New Roman" w:hAnsi="Times New Roman" w:cs="Times New Roman"/>
          <w:b/>
          <w:bCs/>
          <w:sz w:val="28"/>
          <w:szCs w:val="28"/>
          <w:lang w:val="ru-RU"/>
        </w:rPr>
        <w:t>самооценке.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системе оценивания в начальной школе используются:</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преимущественно </w:t>
      </w:r>
      <w:r>
        <w:rPr>
          <w:rFonts w:ascii="Times New Roman" w:hAnsi="Times New Roman" w:cs="Times New Roman"/>
          <w:b/>
          <w:bCs/>
          <w:i/>
          <w:iCs/>
          <w:sz w:val="28"/>
          <w:szCs w:val="28"/>
          <w:lang w:val="ru-RU"/>
        </w:rPr>
        <w:t>внутренняя</w:t>
      </w: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оценка,</w:t>
      </w:r>
      <w:r>
        <w:rPr>
          <w:rFonts w:ascii="Times New Roman" w:hAnsi="Times New Roman" w:cs="Times New Roman"/>
          <w:sz w:val="28"/>
          <w:szCs w:val="28"/>
          <w:lang w:val="ru-RU"/>
        </w:rPr>
        <w:t xml:space="preserve"> выставляемая педагогом, школой; </w:t>
      </w:r>
      <w:r>
        <w:rPr>
          <w:rFonts w:ascii="Times New Roman" w:hAnsi="Times New Roman" w:cs="Times New Roman"/>
          <w:b/>
          <w:bCs/>
          <w:i/>
          <w:iCs/>
          <w:sz w:val="28"/>
          <w:szCs w:val="28"/>
          <w:lang w:val="ru-RU"/>
        </w:rPr>
        <w:t>внешняя оценка</w:t>
      </w:r>
      <w:r>
        <w:rPr>
          <w:rFonts w:ascii="Times New Roman" w:hAnsi="Times New Roman" w:cs="Times New Roman"/>
          <w:sz w:val="28"/>
          <w:szCs w:val="28"/>
          <w:lang w:val="ru-RU"/>
        </w:rPr>
        <w:t xml:space="preserve"> проводится, как правило, в форме </w:t>
      </w:r>
      <w:proofErr w:type="spellStart"/>
      <w:r>
        <w:rPr>
          <w:rFonts w:ascii="Times New Roman" w:hAnsi="Times New Roman" w:cs="Times New Roman"/>
          <w:sz w:val="28"/>
          <w:szCs w:val="28"/>
          <w:lang w:val="ru-RU"/>
        </w:rPr>
        <w:t>неперсонифицированных</w:t>
      </w:r>
      <w:proofErr w:type="spellEnd"/>
      <w:r>
        <w:rPr>
          <w:rFonts w:ascii="Times New Roman" w:hAnsi="Times New Roman" w:cs="Times New Roman"/>
          <w:sz w:val="28"/>
          <w:szCs w:val="28"/>
          <w:lang w:val="ru-RU"/>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 xml:space="preserve">субъективные или экспертные </w:t>
      </w:r>
      <w:r>
        <w:rPr>
          <w:rFonts w:ascii="Times New Roman" w:hAnsi="Times New Roman" w:cs="Times New Roman"/>
          <w:i/>
          <w:iCs/>
          <w:sz w:val="28"/>
          <w:szCs w:val="28"/>
          <w:lang w:val="ru-RU"/>
        </w:rPr>
        <w:t xml:space="preserve">(наблюдения, самооценка и самоанализ </w:t>
      </w:r>
      <w:r>
        <w:rPr>
          <w:rFonts w:ascii="Times New Roman" w:hAnsi="Times New Roman" w:cs="Times New Roman"/>
          <w:sz w:val="28"/>
          <w:szCs w:val="28"/>
          <w:lang w:val="ru-RU"/>
        </w:rPr>
        <w:t>и др.</w:t>
      </w:r>
      <w:r>
        <w:rPr>
          <w:rFonts w:ascii="Times New Roman" w:hAnsi="Times New Roman" w:cs="Times New Roman"/>
          <w:i/>
          <w:iCs/>
          <w:sz w:val="28"/>
          <w:szCs w:val="28"/>
          <w:lang w:val="ru-RU"/>
        </w:rPr>
        <w:t>)</w:t>
      </w:r>
      <w:r>
        <w:rPr>
          <w:rFonts w:ascii="Times New Roman" w:hAnsi="Times New Roman" w:cs="Times New Roman"/>
          <w:b/>
          <w:bCs/>
          <w:i/>
          <w:iCs/>
          <w:sz w:val="28"/>
          <w:szCs w:val="28"/>
          <w:lang w:val="ru-RU"/>
        </w:rPr>
        <w:t xml:space="preserve"> и </w:t>
      </w:r>
      <w:proofErr w:type="spellStart"/>
      <w:r>
        <w:rPr>
          <w:rFonts w:ascii="Times New Roman" w:hAnsi="Times New Roman" w:cs="Times New Roman"/>
          <w:b/>
          <w:bCs/>
          <w:i/>
          <w:iCs/>
          <w:sz w:val="28"/>
          <w:szCs w:val="28"/>
          <w:lang w:val="ru-RU"/>
        </w:rPr>
        <w:t>объективизированные</w:t>
      </w:r>
      <w:proofErr w:type="spellEnd"/>
      <w:r>
        <w:rPr>
          <w:rFonts w:ascii="Times New Roman" w:hAnsi="Times New Roman" w:cs="Times New Roman"/>
          <w:b/>
          <w:bCs/>
          <w:i/>
          <w:iCs/>
          <w:sz w:val="28"/>
          <w:szCs w:val="28"/>
          <w:lang w:val="ru-RU"/>
        </w:rPr>
        <w:t xml:space="preserve"> методы оценивания </w:t>
      </w:r>
      <w:r>
        <w:rPr>
          <w:rFonts w:ascii="Times New Roman" w:hAnsi="Times New Roman" w:cs="Times New Roman"/>
          <w:sz w:val="28"/>
          <w:szCs w:val="28"/>
          <w:lang w:val="ru-RU"/>
        </w:rPr>
        <w:t xml:space="preserve">(как правило, основанные на анализе письменных ответов и работ учащихся), в том числе – </w:t>
      </w:r>
      <w:r>
        <w:rPr>
          <w:rFonts w:ascii="Times New Roman" w:hAnsi="Times New Roman" w:cs="Times New Roman"/>
          <w:i/>
          <w:iCs/>
          <w:sz w:val="28"/>
          <w:szCs w:val="28"/>
          <w:lang w:val="ru-RU"/>
        </w:rPr>
        <w:t>стандартизированные</w:t>
      </w:r>
      <w:r>
        <w:rPr>
          <w:rFonts w:ascii="Times New Roman" w:hAnsi="Times New Roman" w:cs="Times New Roman"/>
          <w:b/>
          <w:bCs/>
          <w:i/>
          <w:iCs/>
          <w:sz w:val="28"/>
          <w:szCs w:val="28"/>
          <w:lang w:val="ru-RU"/>
        </w:rPr>
        <w:t xml:space="preserve"> </w:t>
      </w:r>
      <w:r>
        <w:rPr>
          <w:rFonts w:ascii="Times New Roman" w:hAnsi="Times New Roman" w:cs="Times New Roman"/>
          <w:sz w:val="28"/>
          <w:szCs w:val="28"/>
          <w:lang w:val="ru-RU"/>
        </w:rPr>
        <w:t xml:space="preserve">(основанные на результатах стандартизированных письменных работ, или </w:t>
      </w:r>
      <w:r>
        <w:rPr>
          <w:rFonts w:ascii="Times New Roman" w:hAnsi="Times New Roman" w:cs="Times New Roman"/>
          <w:i/>
          <w:iCs/>
          <w:sz w:val="28"/>
          <w:szCs w:val="28"/>
          <w:lang w:val="ru-RU"/>
        </w:rPr>
        <w:t>тестов</w:t>
      </w:r>
      <w:r>
        <w:rPr>
          <w:rFonts w:ascii="Times New Roman" w:hAnsi="Times New Roman" w:cs="Times New Roman"/>
          <w:sz w:val="28"/>
          <w:szCs w:val="28"/>
          <w:lang w:val="ru-RU"/>
        </w:rPr>
        <w:t>) процедуры и оценки;</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оценивание </w:t>
      </w:r>
      <w:r>
        <w:rPr>
          <w:rFonts w:ascii="Times New Roman" w:hAnsi="Times New Roman" w:cs="Times New Roman"/>
          <w:b/>
          <w:bCs/>
          <w:i/>
          <w:iCs/>
          <w:sz w:val="28"/>
          <w:szCs w:val="28"/>
          <w:lang w:val="ru-RU"/>
        </w:rPr>
        <w:t xml:space="preserve">достигаемых </w:t>
      </w:r>
      <w:r>
        <w:rPr>
          <w:rFonts w:ascii="Times New Roman" w:hAnsi="Times New Roman" w:cs="Times New Roman"/>
          <w:sz w:val="28"/>
          <w:szCs w:val="28"/>
          <w:lang w:val="ru-RU"/>
        </w:rPr>
        <w:t xml:space="preserve">образовательных результатов, оценивание </w:t>
      </w:r>
      <w:r>
        <w:rPr>
          <w:rFonts w:ascii="Times New Roman" w:hAnsi="Times New Roman" w:cs="Times New Roman"/>
          <w:b/>
          <w:bCs/>
          <w:i/>
          <w:iCs/>
          <w:sz w:val="28"/>
          <w:szCs w:val="28"/>
          <w:lang w:val="ru-RU"/>
        </w:rPr>
        <w:t>процесса их формирования</w:t>
      </w:r>
      <w:r>
        <w:rPr>
          <w:rFonts w:ascii="Times New Roman" w:hAnsi="Times New Roman" w:cs="Times New Roman"/>
          <w:sz w:val="28"/>
          <w:szCs w:val="28"/>
          <w:lang w:val="ru-RU"/>
        </w:rPr>
        <w:t xml:space="preserve"> и оценивание </w:t>
      </w:r>
      <w:r>
        <w:rPr>
          <w:rFonts w:ascii="Times New Roman" w:hAnsi="Times New Roman" w:cs="Times New Roman"/>
          <w:b/>
          <w:bCs/>
          <w:i/>
          <w:iCs/>
          <w:sz w:val="28"/>
          <w:szCs w:val="28"/>
          <w:lang w:val="ru-RU"/>
        </w:rPr>
        <w:t xml:space="preserve">осознанности каждым обучающимся </w:t>
      </w:r>
      <w:r>
        <w:rPr>
          <w:rFonts w:ascii="Times New Roman" w:hAnsi="Times New Roman" w:cs="Times New Roman"/>
          <w:sz w:val="28"/>
          <w:szCs w:val="28"/>
          <w:lang w:val="ru-RU"/>
        </w:rPr>
        <w:t>особенностей развития его собственного процесса обучения;</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разнообразные формы оценивания,</w:t>
      </w:r>
      <w:r>
        <w:rPr>
          <w:rFonts w:ascii="Times New Roman" w:hAnsi="Times New Roman" w:cs="Times New Roman"/>
          <w:sz w:val="28"/>
          <w:szCs w:val="28"/>
          <w:lang w:val="ru-RU"/>
        </w:rPr>
        <w:t xml:space="preserve"> выбор которых определяется этапом обучения, общими и специальными целями обучения, текущими учебными задачами; целью получения информации;</w:t>
      </w:r>
    </w:p>
    <w:p w:rsidR="0053185C" w:rsidRDefault="0053185C" w:rsidP="0053185C">
      <w:pPr>
        <w:pStyle w:val="ParagraphStyle"/>
        <w:tabs>
          <w:tab w:val="left" w:pos="570"/>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интегральная оценка</w:t>
      </w:r>
      <w:r>
        <w:rPr>
          <w:rFonts w:ascii="Times New Roman" w:hAnsi="Times New Roman" w:cs="Times New Roman"/>
          <w:sz w:val="28"/>
          <w:szCs w:val="28"/>
          <w:lang w:val="ru-RU"/>
        </w:rPr>
        <w:t xml:space="preserve">, в том числе </w:t>
      </w:r>
      <w:proofErr w:type="spellStart"/>
      <w:r>
        <w:rPr>
          <w:rFonts w:ascii="Times New Roman" w:hAnsi="Times New Roman" w:cs="Times New Roman"/>
          <w:i/>
          <w:iCs/>
          <w:sz w:val="28"/>
          <w:szCs w:val="28"/>
          <w:lang w:val="ru-RU"/>
        </w:rPr>
        <w:t>портфолио</w:t>
      </w:r>
      <w:proofErr w:type="spellEnd"/>
      <w:r>
        <w:rPr>
          <w:rFonts w:ascii="Times New Roman" w:hAnsi="Times New Roman" w:cs="Times New Roman"/>
          <w:i/>
          <w:iCs/>
          <w:sz w:val="28"/>
          <w:szCs w:val="28"/>
          <w:lang w:val="ru-RU"/>
        </w:rPr>
        <w:t>, выставки, презентации</w:t>
      </w:r>
      <w:r>
        <w:rPr>
          <w:rFonts w:ascii="Times New Roman" w:hAnsi="Times New Roman" w:cs="Times New Roman"/>
          <w:sz w:val="28"/>
          <w:szCs w:val="28"/>
          <w:lang w:val="ru-RU"/>
        </w:rPr>
        <w:t xml:space="preserve">, и </w:t>
      </w:r>
      <w:r>
        <w:rPr>
          <w:rFonts w:ascii="Times New Roman" w:hAnsi="Times New Roman" w:cs="Times New Roman"/>
          <w:b/>
          <w:bCs/>
          <w:i/>
          <w:iCs/>
          <w:sz w:val="28"/>
          <w:szCs w:val="28"/>
          <w:lang w:val="ru-RU"/>
        </w:rPr>
        <w:t>дифференцированная оценка</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отдельных аспектов обучения</w:t>
      </w:r>
      <w:r>
        <w:rPr>
          <w:rFonts w:ascii="Times New Roman" w:hAnsi="Times New Roman" w:cs="Times New Roman"/>
          <w:i/>
          <w:iCs/>
          <w:sz w:val="28"/>
          <w:szCs w:val="28"/>
          <w:lang w:val="ru-RU"/>
        </w:rPr>
        <w:t>;</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самоанализ и самооценка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Источниками информации</w:t>
      </w:r>
      <w:r>
        <w:rPr>
          <w:rFonts w:ascii="Times New Roman" w:hAnsi="Times New Roman" w:cs="Times New Roman"/>
          <w:sz w:val="28"/>
          <w:szCs w:val="28"/>
          <w:lang w:val="ru-RU"/>
        </w:rPr>
        <w:t xml:space="preserve"> для оценивания достигаемых</w:t>
      </w:r>
      <w:r>
        <w:rPr>
          <w:rFonts w:ascii="Times New Roman" w:hAnsi="Times New Roman" w:cs="Times New Roman"/>
          <w:b/>
          <w:bCs/>
          <w:i/>
          <w:iCs/>
          <w:sz w:val="28"/>
          <w:szCs w:val="28"/>
          <w:lang w:val="ru-RU"/>
        </w:rPr>
        <w:t xml:space="preserve"> </w:t>
      </w:r>
      <w:r>
        <w:rPr>
          <w:rFonts w:ascii="Times New Roman" w:hAnsi="Times New Roman" w:cs="Times New Roman"/>
          <w:sz w:val="28"/>
          <w:szCs w:val="28"/>
          <w:lang w:val="ru-RU"/>
        </w:rPr>
        <w:t>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 xml:space="preserve">работы </w:t>
      </w:r>
      <w:r>
        <w:rPr>
          <w:rFonts w:ascii="Times New Roman" w:hAnsi="Times New Roman" w:cs="Times New Roman"/>
          <w:sz w:val="28"/>
          <w:szCs w:val="28"/>
          <w:lang w:val="ru-RU"/>
        </w:rPr>
        <w:t xml:space="preserve">учащихся, выполняемые ими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 п., а также разнообразные инициативные творческие работы – иллюстрированные сочинения, плакаты, </w:t>
      </w:r>
      <w:proofErr w:type="spellStart"/>
      <w:r>
        <w:rPr>
          <w:rFonts w:ascii="Times New Roman" w:hAnsi="Times New Roman" w:cs="Times New Roman"/>
          <w:sz w:val="28"/>
          <w:szCs w:val="28"/>
          <w:lang w:val="ru-RU"/>
        </w:rPr>
        <w:t>постеры</w:t>
      </w:r>
      <w:proofErr w:type="spellEnd"/>
      <w:r>
        <w:rPr>
          <w:rFonts w:ascii="Times New Roman" w:hAnsi="Times New Roman" w:cs="Times New Roman"/>
          <w:sz w:val="28"/>
          <w:szCs w:val="28"/>
          <w:lang w:val="ru-RU"/>
        </w:rPr>
        <w:t>, поделки и т. п.);</w:t>
      </w:r>
      <w:proofErr w:type="gramEnd"/>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индивидуальная и совместная </w:t>
      </w:r>
      <w:r>
        <w:rPr>
          <w:rFonts w:ascii="Times New Roman" w:hAnsi="Times New Roman" w:cs="Times New Roman"/>
          <w:b/>
          <w:bCs/>
          <w:i/>
          <w:iCs/>
          <w:sz w:val="28"/>
          <w:szCs w:val="28"/>
          <w:lang w:val="ru-RU"/>
        </w:rPr>
        <w:t xml:space="preserve">деятельность </w:t>
      </w:r>
      <w:r>
        <w:rPr>
          <w:rFonts w:ascii="Times New Roman" w:hAnsi="Times New Roman" w:cs="Times New Roman"/>
          <w:sz w:val="28"/>
          <w:szCs w:val="28"/>
          <w:lang w:val="ru-RU"/>
        </w:rPr>
        <w:t>учащихся в ходе выполнения работ;</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статистические данные,</w:t>
      </w:r>
      <w:r>
        <w:rPr>
          <w:rFonts w:ascii="Times New Roman" w:hAnsi="Times New Roman" w:cs="Times New Roman"/>
          <w:sz w:val="28"/>
          <w:szCs w:val="28"/>
          <w:lang w:val="ru-RU"/>
        </w:rPr>
        <w:t xml:space="preserve"> основанные на ясно выраженных показателях и или/дескрипторах и получаемые в ходе целенаправленных наблюдений или мини-исследований;</w:t>
      </w:r>
    </w:p>
    <w:p w:rsidR="0053185C" w:rsidRDefault="0053185C" w:rsidP="0053185C">
      <w:pPr>
        <w:pStyle w:val="ParagraphStyle"/>
        <w:tabs>
          <w:tab w:val="left" w:pos="57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 xml:space="preserve">результаты тестирования </w:t>
      </w:r>
      <w:r>
        <w:rPr>
          <w:rFonts w:ascii="Times New Roman" w:hAnsi="Times New Roman" w:cs="Times New Roman"/>
          <w:sz w:val="28"/>
          <w:szCs w:val="28"/>
          <w:lang w:val="ru-RU"/>
        </w:rPr>
        <w:t>(результаты устных и письменных проверочных работ).</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целью проведения </w:t>
      </w:r>
      <w:r>
        <w:rPr>
          <w:rFonts w:ascii="Times New Roman" w:hAnsi="Times New Roman" w:cs="Times New Roman"/>
          <w:b/>
          <w:bCs/>
          <w:sz w:val="28"/>
          <w:szCs w:val="28"/>
          <w:lang w:val="ru-RU"/>
        </w:rPr>
        <w:t>текущего оценивания</w:t>
      </w:r>
      <w:r>
        <w:rPr>
          <w:rFonts w:ascii="Times New Roman" w:hAnsi="Times New Roman" w:cs="Times New Roman"/>
          <w:sz w:val="28"/>
          <w:szCs w:val="28"/>
          <w:lang w:val="ru-RU"/>
        </w:rPr>
        <w:t xml:space="preserve"> учителям начальной школы рекомендуется использовать следующие </w:t>
      </w:r>
      <w:r>
        <w:rPr>
          <w:rFonts w:ascii="Times New Roman" w:hAnsi="Times New Roman" w:cs="Times New Roman"/>
          <w:i/>
          <w:iCs/>
          <w:sz w:val="28"/>
          <w:szCs w:val="28"/>
          <w:lang w:val="ru-RU"/>
        </w:rPr>
        <w:t>методы оценивания</w:t>
      </w:r>
      <w:r>
        <w:rPr>
          <w:rFonts w:ascii="Times New Roman" w:hAnsi="Times New Roman" w:cs="Times New Roman"/>
          <w:sz w:val="28"/>
          <w:szCs w:val="28"/>
          <w:lang w:val="ru-RU"/>
        </w:rPr>
        <w:t>.</w:t>
      </w:r>
    </w:p>
    <w:p w:rsidR="0053185C" w:rsidRDefault="0053185C"/>
    <w:p w:rsidR="0053185C" w:rsidRDefault="0053185C"/>
    <w:p w:rsidR="0053185C" w:rsidRDefault="0053185C"/>
    <w:p w:rsidR="0053185C" w:rsidRDefault="0053185C" w:rsidP="0053185C">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СОВРЕМЕННЫЕ ТЕХНОЛОГИИ ОРГАНИЗАЦИИ </w:t>
      </w:r>
      <w:r>
        <w:rPr>
          <w:rFonts w:ascii="Times New Roman" w:hAnsi="Times New Roman" w:cs="Times New Roman"/>
          <w:b/>
          <w:bCs/>
          <w:caps/>
          <w:sz w:val="28"/>
          <w:szCs w:val="28"/>
          <w:lang w:val="ru-RU"/>
        </w:rPr>
        <w:br/>
        <w:t>ВОСПИТАТЕЛЬНОЙ РАБОТЫ В ШКОЛЕ, КЛАССЕ</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caps/>
          <w:sz w:val="28"/>
          <w:szCs w:val="28"/>
          <w:lang w:val="ru-RU"/>
        </w:rPr>
        <w:t>в</w:t>
      </w:r>
      <w:r>
        <w:rPr>
          <w:rFonts w:ascii="Times New Roman" w:hAnsi="Times New Roman" w:cs="Times New Roman"/>
          <w:sz w:val="28"/>
          <w:szCs w:val="28"/>
          <w:lang w:val="ru-RU"/>
        </w:rPr>
        <w:t xml:space="preserve"> настоящее время воспитание принимается во внимание как важнейшая стратегическая задача в системе образования России. И школа призвана работать над формированием воспитательной системы, включающей целостный учебно-воспитательный процесс, интересующий воспитание и обучение.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выполнения этой цели необходимо решить такую проблему, как повышение эффективности воспитательного процесса в условиях </w:t>
      </w:r>
      <w:proofErr w:type="spellStart"/>
      <w:r>
        <w:rPr>
          <w:rFonts w:ascii="Times New Roman" w:hAnsi="Times New Roman" w:cs="Times New Roman"/>
          <w:sz w:val="28"/>
          <w:szCs w:val="28"/>
          <w:lang w:val="ru-RU"/>
        </w:rPr>
        <w:t>гуманизации</w:t>
      </w:r>
      <w:proofErr w:type="spellEnd"/>
      <w:r>
        <w:rPr>
          <w:rFonts w:ascii="Times New Roman" w:hAnsi="Times New Roman" w:cs="Times New Roman"/>
          <w:sz w:val="28"/>
          <w:szCs w:val="28"/>
          <w:lang w:val="ru-RU"/>
        </w:rPr>
        <w:t xml:space="preserve"> образования и воспитания в социально ориентированной школе. </w:t>
      </w:r>
      <w:proofErr w:type="spellStart"/>
      <w:r>
        <w:rPr>
          <w:rFonts w:ascii="Times New Roman" w:hAnsi="Times New Roman" w:cs="Times New Roman"/>
          <w:sz w:val="28"/>
          <w:szCs w:val="28"/>
          <w:lang w:val="ru-RU"/>
        </w:rPr>
        <w:t>Гуманизация</w:t>
      </w:r>
      <w:proofErr w:type="spellEnd"/>
      <w:r>
        <w:rPr>
          <w:rFonts w:ascii="Times New Roman" w:hAnsi="Times New Roman" w:cs="Times New Roman"/>
          <w:sz w:val="28"/>
          <w:szCs w:val="28"/>
          <w:lang w:val="ru-RU"/>
        </w:rPr>
        <w:t xml:space="preserve"> отношений предполагает переход от подчинения к сотрудничеству в отношениях с коллегами, учащимися и их родителями; создание самоуправления с целью достижения единства прав и обязанностей учащихся. Одним из средств повышения эффективности воспитательного процесса </w:t>
      </w:r>
      <w:r>
        <w:rPr>
          <w:rFonts w:ascii="Times New Roman" w:hAnsi="Times New Roman" w:cs="Times New Roman"/>
          <w:sz w:val="28"/>
          <w:szCs w:val="28"/>
          <w:lang w:val="ru-RU"/>
        </w:rPr>
        <w:lastRenderedPageBreak/>
        <w:t>является применение современных педагогических технологий. В последнее десятилетие, когда проводится колоссальная научно-исследовательская работа, направленная на решение задач, поставленных перед системой образования, описывается много различных</w:t>
      </w:r>
      <w:r>
        <w:rPr>
          <w:rFonts w:ascii="Times New Roman" w:hAnsi="Times New Roman" w:cs="Times New Roman"/>
          <w:spacing w:val="45"/>
          <w:sz w:val="28"/>
          <w:szCs w:val="28"/>
          <w:lang w:val="ru-RU"/>
        </w:rPr>
        <w:t xml:space="preserve"> педагогических </w:t>
      </w:r>
      <w:r>
        <w:rPr>
          <w:rFonts w:ascii="Times New Roman" w:hAnsi="Times New Roman" w:cs="Times New Roman"/>
          <w:sz w:val="28"/>
          <w:szCs w:val="28"/>
          <w:lang w:val="ru-RU"/>
        </w:rPr>
        <w:t xml:space="preserve">технологий: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w:t>
      </w:r>
      <w:proofErr w:type="spellStart"/>
      <w:r>
        <w:rPr>
          <w:rFonts w:ascii="Times New Roman" w:hAnsi="Times New Roman" w:cs="Times New Roman"/>
          <w:sz w:val="28"/>
          <w:szCs w:val="28"/>
          <w:lang w:val="ru-RU"/>
        </w:rPr>
        <w:t>разноуровневого</w:t>
      </w:r>
      <w:proofErr w:type="spellEnd"/>
      <w:r>
        <w:rPr>
          <w:rFonts w:ascii="Times New Roman" w:hAnsi="Times New Roman" w:cs="Times New Roman"/>
          <w:sz w:val="28"/>
          <w:szCs w:val="28"/>
          <w:lang w:val="ru-RU"/>
        </w:rPr>
        <w:t xml:space="preserve">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модульного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проектного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личностно ориентированная технология;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w:t>
      </w:r>
      <w:proofErr w:type="spellStart"/>
      <w:r>
        <w:rPr>
          <w:rFonts w:ascii="Times New Roman" w:hAnsi="Times New Roman" w:cs="Times New Roman"/>
          <w:sz w:val="28"/>
          <w:szCs w:val="28"/>
          <w:lang w:val="ru-RU"/>
        </w:rPr>
        <w:t>здоровьесберегающая</w:t>
      </w:r>
      <w:proofErr w:type="spellEnd"/>
      <w:r>
        <w:rPr>
          <w:rFonts w:ascii="Times New Roman" w:hAnsi="Times New Roman" w:cs="Times New Roman"/>
          <w:sz w:val="28"/>
          <w:szCs w:val="28"/>
          <w:lang w:val="ru-RU"/>
        </w:rPr>
        <w:t xml:space="preserve">;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учебной деловой игры;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проблемного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развития критического мышления через чтение и письмо;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проведения учебных дискуссий;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дифференцированного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технология развивающего обучения;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информационно-коммуникационная технология;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педагогическая технология В. М. </w:t>
      </w:r>
      <w:proofErr w:type="spellStart"/>
      <w:r>
        <w:rPr>
          <w:rFonts w:ascii="Times New Roman" w:hAnsi="Times New Roman" w:cs="Times New Roman"/>
          <w:sz w:val="28"/>
          <w:szCs w:val="28"/>
          <w:lang w:val="ru-RU"/>
        </w:rPr>
        <w:t>Монахова</w:t>
      </w:r>
      <w:proofErr w:type="spellEnd"/>
      <w:r>
        <w:rPr>
          <w:rFonts w:ascii="Times New Roman" w:hAnsi="Times New Roman" w:cs="Times New Roman"/>
          <w:sz w:val="28"/>
          <w:szCs w:val="28"/>
          <w:lang w:val="ru-RU"/>
        </w:rPr>
        <w:t xml:space="preserve">. </w:t>
      </w:r>
    </w:p>
    <w:p w:rsidR="0053185C" w:rsidRDefault="0053185C" w:rsidP="0053185C">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эти технологии применяются для организации не только учебной, но и воспитательной работы в школе, в классе. </w:t>
      </w:r>
    </w:p>
    <w:p w:rsidR="0053185C" w:rsidRDefault="0053185C"/>
    <w:p w:rsidR="0053185C" w:rsidRDefault="0053185C"/>
    <w:p w:rsidR="0053185C" w:rsidRDefault="0053185C"/>
    <w:p w:rsidR="0053185C" w:rsidRDefault="0053185C" w:rsidP="0053185C">
      <w:pPr>
        <w:pStyle w:val="ParagraphStyle"/>
        <w:spacing w:before="240" w:after="240" w:line="264" w:lineRule="auto"/>
        <w:jc w:val="center"/>
        <w:rPr>
          <w:rFonts w:ascii="Times New Roman" w:hAnsi="Times New Roman" w:cs="Times New Roman"/>
          <w:b/>
          <w:bCs/>
          <w:sz w:val="28"/>
          <w:szCs w:val="28"/>
          <w:lang w:val="ru-RU"/>
        </w:rPr>
      </w:pPr>
      <w:r>
        <w:rPr>
          <w:rFonts w:ascii="Times New Roman" w:hAnsi="Times New Roman" w:cs="Times New Roman"/>
          <w:b/>
          <w:bCs/>
          <w:caps/>
          <w:sz w:val="28"/>
          <w:szCs w:val="28"/>
          <w:lang w:val="ru-RU"/>
        </w:rPr>
        <w:t xml:space="preserve">совместная деятельность школы, семьи </w:t>
      </w:r>
      <w:r>
        <w:rPr>
          <w:rFonts w:ascii="Times New Roman" w:hAnsi="Times New Roman" w:cs="Times New Roman"/>
          <w:b/>
          <w:bCs/>
          <w:caps/>
          <w:sz w:val="28"/>
          <w:szCs w:val="28"/>
          <w:lang w:val="ru-RU"/>
        </w:rPr>
        <w:br/>
        <w:t xml:space="preserve">и общественности по воспитанию </w:t>
      </w:r>
      <w:r>
        <w:rPr>
          <w:rFonts w:ascii="Times New Roman" w:hAnsi="Times New Roman" w:cs="Times New Roman"/>
          <w:b/>
          <w:bCs/>
          <w:caps/>
          <w:sz w:val="28"/>
          <w:szCs w:val="28"/>
          <w:lang w:val="ru-RU"/>
        </w:rPr>
        <w:br/>
        <w:t>и социализации учащихся начальной школы</w:t>
      </w:r>
      <w:r>
        <w:rPr>
          <w:rFonts w:ascii="Times New Roman" w:hAnsi="Times New Roman" w:cs="Times New Roman"/>
          <w:b/>
          <w:bCs/>
          <w:sz w:val="28"/>
          <w:szCs w:val="28"/>
          <w:lang w:val="ru-RU"/>
        </w:rPr>
        <w:t xml:space="preserve">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w:t>
      </w:r>
    </w:p>
    <w:p w:rsidR="0053185C" w:rsidRDefault="0053185C" w:rsidP="0053185C">
      <w:pPr>
        <w:pStyle w:val="ParagraphStyle"/>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caps/>
          <w:sz w:val="28"/>
          <w:szCs w:val="28"/>
          <w:lang w:val="ru-RU"/>
        </w:rPr>
        <w:t>п</w:t>
      </w:r>
      <w:r>
        <w:rPr>
          <w:rFonts w:ascii="Times New Roman" w:hAnsi="Times New Roman" w:cs="Times New Roman"/>
          <w:b/>
          <w:bCs/>
          <w:sz w:val="28"/>
          <w:szCs w:val="28"/>
          <w:lang w:val="ru-RU"/>
        </w:rPr>
        <w:t>овышение педагогической культуры родителей.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w:t>
      </w:r>
      <w:r>
        <w:rPr>
          <w:rFonts w:ascii="Times New Roman" w:hAnsi="Times New Roman" w:cs="Times New Roman"/>
          <w:sz w:val="28"/>
          <w:szCs w:val="28"/>
          <w:lang w:val="ru-RU"/>
        </w:rPr>
        <w:lastRenderedPageBreak/>
        <w:t>одно из важнейших направлений воспитания и социализации младших школьников.</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Система работы школы по повышению педагогической культуры родителей основана на следующих</w:t>
      </w:r>
      <w:r>
        <w:rPr>
          <w:rFonts w:ascii="Times New Roman" w:hAnsi="Times New Roman" w:cs="Times New Roman"/>
          <w:spacing w:val="45"/>
          <w:sz w:val="28"/>
          <w:szCs w:val="28"/>
          <w:lang w:val="ru-RU"/>
        </w:rPr>
        <w:t xml:space="preserve"> принципах</w:t>
      </w:r>
      <w:r>
        <w:rPr>
          <w:rFonts w:ascii="Times New Roman" w:hAnsi="Times New Roman" w:cs="Times New Roman"/>
          <w:sz w:val="28"/>
          <w:szCs w:val="28"/>
          <w:lang w:val="ru-RU"/>
        </w:rPr>
        <w:t>:</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совместная педагогическая деятельность семьи и школы;</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сочетание педагогического просвещения с педагогическим самообразованием родителей;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педагогическое внимание, уважение и требовательность к родителям;</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поддержка и индивидуальное сопровождение становления и развития педагогической культуры каждого из родителей;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содействие родителям в решении индивидуальных проблем воспитания детей;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опора на положительный опыт семейного воспитания.</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Родители принимают деятельное участие в определении основных направлений, ценностей и приоритетов деятельности школы по воспитанию и социализации младших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системе повышения педагогической культуры родителей могут быть использованы следующие</w:t>
      </w:r>
      <w:r>
        <w:rPr>
          <w:rFonts w:ascii="Times New Roman" w:hAnsi="Times New Roman" w:cs="Times New Roman"/>
          <w:spacing w:val="45"/>
          <w:sz w:val="28"/>
          <w:szCs w:val="28"/>
          <w:lang w:val="ru-RU"/>
        </w:rPr>
        <w:t xml:space="preserve"> формы работы</w:t>
      </w:r>
      <w:r>
        <w:rPr>
          <w:rFonts w:ascii="Times New Roman" w:hAnsi="Times New Roman" w:cs="Times New Roman"/>
          <w:sz w:val="28"/>
          <w:szCs w:val="28"/>
          <w:lang w:val="ru-RU"/>
        </w:rPr>
        <w:t xml:space="preserve">: родительское собрание, родительская конференция, </w:t>
      </w:r>
      <w:proofErr w:type="spellStart"/>
      <w:r>
        <w:rPr>
          <w:rFonts w:ascii="Times New Roman" w:hAnsi="Times New Roman" w:cs="Times New Roman"/>
          <w:sz w:val="28"/>
          <w:szCs w:val="28"/>
          <w:lang w:val="ru-RU"/>
        </w:rPr>
        <w:t>организационно-деятельностная</w:t>
      </w:r>
      <w:proofErr w:type="spellEnd"/>
      <w:r>
        <w:rPr>
          <w:rFonts w:ascii="Times New Roman" w:hAnsi="Times New Roman" w:cs="Times New Roman"/>
          <w:sz w:val="28"/>
          <w:szCs w:val="28"/>
          <w:lang w:val="ru-RU"/>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 организации любого вида деятельности школьников в целях их воспитания и социализации необходимо понимать различие между воспитательными результатами и эффектами.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Воспитательный результат</w:t>
      </w:r>
      <w:r>
        <w:rPr>
          <w:rFonts w:ascii="Times New Roman" w:hAnsi="Times New Roman" w:cs="Times New Roman"/>
          <w:sz w:val="28"/>
          <w:szCs w:val="28"/>
          <w:lang w:val="ru-RU"/>
        </w:rPr>
        <w:t xml:space="preserve"> – это те духовно-нравственные приобретения, которые получил школьник вследствие участия в той или иной деятельности. Например, пройдя туристический маршрут, школьник не только переместился в пространстве из одной географической точки в другую, преодолел сложности пути (фактический результат), но и приобрел некое знание о себе и окружающих, пережил и прочувствовал нечто как ценность, приобрел опыт самостоятельного действия (воспитательный результат).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Эффект </w:t>
      </w:r>
      <w:r>
        <w:rPr>
          <w:rFonts w:ascii="Times New Roman" w:hAnsi="Times New Roman" w:cs="Times New Roman"/>
          <w:sz w:val="28"/>
          <w:szCs w:val="28"/>
          <w:lang w:val="ru-RU"/>
        </w:rPr>
        <w:t>–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юного человека как личность, способствовали формированию его компетентности, идентичности.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Воспитательные результаты любого из видов</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деятельности школьников распределяются по трем</w:t>
      </w:r>
      <w:r>
        <w:rPr>
          <w:rFonts w:ascii="Times New Roman" w:hAnsi="Times New Roman" w:cs="Times New Roman"/>
          <w:spacing w:val="45"/>
          <w:sz w:val="28"/>
          <w:szCs w:val="28"/>
          <w:lang w:val="ru-RU"/>
        </w:rPr>
        <w:t xml:space="preserve"> уровням</w:t>
      </w:r>
      <w:r>
        <w:rPr>
          <w:rFonts w:ascii="Times New Roman" w:hAnsi="Times New Roman" w:cs="Times New Roman"/>
          <w:sz w:val="28"/>
          <w:szCs w:val="28"/>
          <w:lang w:val="ru-RU"/>
        </w:rPr>
        <w:t>.</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Первый уровень результатов</w:t>
      </w:r>
      <w:r>
        <w:rPr>
          <w:rFonts w:ascii="Times New Roman" w:hAnsi="Times New Roman" w:cs="Times New Roman"/>
          <w:sz w:val="28"/>
          <w:szCs w:val="28"/>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Второй уровень результатов</w:t>
      </w:r>
      <w:r>
        <w:rPr>
          <w:rFonts w:ascii="Times New Roman" w:hAnsi="Times New Roman" w:cs="Times New Roman"/>
          <w:sz w:val="28"/>
          <w:szCs w:val="28"/>
          <w:lang w:val="ru-RU"/>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w:t>
      </w:r>
      <w:proofErr w:type="spellStart"/>
      <w:r>
        <w:rPr>
          <w:rFonts w:ascii="Times New Roman" w:hAnsi="Times New Roman" w:cs="Times New Roman"/>
          <w:sz w:val="28"/>
          <w:szCs w:val="28"/>
          <w:lang w:val="ru-RU"/>
        </w:rPr>
        <w:t>просоциальной</w:t>
      </w:r>
      <w:proofErr w:type="spellEnd"/>
      <w:r>
        <w:rPr>
          <w:rFonts w:ascii="Times New Roman" w:hAnsi="Times New Roman" w:cs="Times New Roman"/>
          <w:sz w:val="28"/>
          <w:szCs w:val="28"/>
          <w:lang w:val="ru-RU"/>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Третий уровень результатов</w:t>
      </w:r>
      <w:r>
        <w:rPr>
          <w:rFonts w:ascii="Times New Roman" w:hAnsi="Times New Roman" w:cs="Times New Roman"/>
          <w:sz w:val="28"/>
          <w:szCs w:val="28"/>
          <w:lang w:val="ru-RU"/>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Pr>
          <w:rFonts w:ascii="Times New Roman" w:hAnsi="Times New Roman" w:cs="Times New Roman"/>
          <w:i/>
          <w:iCs/>
          <w:sz w:val="28"/>
          <w:szCs w:val="28"/>
          <w:lang w:val="ru-RU"/>
        </w:rPr>
        <w:t>становится</w:t>
      </w:r>
      <w:r>
        <w:rPr>
          <w:rFonts w:ascii="Times New Roman" w:hAnsi="Times New Roman" w:cs="Times New Roman"/>
          <w:sz w:val="28"/>
          <w:szCs w:val="28"/>
          <w:lang w:val="ru-RU"/>
        </w:rPr>
        <w:t xml:space="preserve"> (а не просто </w:t>
      </w:r>
      <w:r>
        <w:rPr>
          <w:rFonts w:ascii="Times New Roman" w:hAnsi="Times New Roman" w:cs="Times New Roman"/>
          <w:i/>
          <w:iCs/>
          <w:sz w:val="28"/>
          <w:szCs w:val="28"/>
          <w:lang w:val="ru-RU"/>
        </w:rPr>
        <w:t>узнает о том, как стать</w:t>
      </w:r>
      <w:r>
        <w:rPr>
          <w:rFonts w:ascii="Times New Roman" w:hAnsi="Times New Roman" w:cs="Times New Roman"/>
          <w:sz w:val="28"/>
          <w:szCs w:val="28"/>
          <w:lang w:val="ru-RU"/>
        </w:rPr>
        <w:t xml:space="preserve">) социальным деятелем, гражданином, свободным человеком. Для достижения данного уровня результатов особое значение имеет </w:t>
      </w:r>
      <w:r>
        <w:rPr>
          <w:rFonts w:ascii="Times New Roman" w:hAnsi="Times New Roman" w:cs="Times New Roman"/>
          <w:sz w:val="28"/>
          <w:szCs w:val="28"/>
          <w:lang w:val="ru-RU"/>
        </w:rPr>
        <w:lastRenderedPageBreak/>
        <w:t xml:space="preserve">взаимодействие школьника с социальными субъектами за пределами школы, в открытой общественной среде.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Pr>
          <w:rFonts w:ascii="Times New Roman" w:hAnsi="Times New Roman" w:cs="Times New Roman"/>
          <w:i/>
          <w:iCs/>
          <w:sz w:val="28"/>
          <w:szCs w:val="28"/>
          <w:lang w:val="ru-RU"/>
        </w:rPr>
        <w:t>первого уровня результатов</w:t>
      </w:r>
      <w:r>
        <w:rPr>
          <w:rFonts w:ascii="Times New Roman" w:hAnsi="Times New Roman" w:cs="Times New Roman"/>
          <w:sz w:val="28"/>
          <w:szCs w:val="28"/>
          <w:lang w:val="ru-RU"/>
        </w:rPr>
        <w:t xml:space="preserve">.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втором и третьем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Pr>
          <w:rFonts w:ascii="Times New Roman" w:hAnsi="Times New Roman" w:cs="Times New Roman"/>
          <w:i/>
          <w:iCs/>
          <w:sz w:val="28"/>
          <w:szCs w:val="28"/>
          <w:lang w:val="ru-RU"/>
        </w:rPr>
        <w:t>второго уровня воспитательных результатов</w:t>
      </w:r>
      <w:r>
        <w:rPr>
          <w:rFonts w:ascii="Times New Roman" w:hAnsi="Times New Roman" w:cs="Times New Roman"/>
          <w:sz w:val="28"/>
          <w:szCs w:val="28"/>
          <w:lang w:val="ru-RU"/>
        </w:rPr>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то есть достижения </w:t>
      </w:r>
      <w:r>
        <w:rPr>
          <w:rFonts w:ascii="Times New Roman" w:hAnsi="Times New Roman" w:cs="Times New Roman"/>
          <w:i/>
          <w:iCs/>
          <w:sz w:val="28"/>
          <w:szCs w:val="28"/>
          <w:lang w:val="ru-RU"/>
        </w:rPr>
        <w:t>третьего уровня воспитательных результатов</w:t>
      </w:r>
      <w:r>
        <w:rPr>
          <w:rFonts w:ascii="Times New Roman" w:hAnsi="Times New Roman" w:cs="Times New Roman"/>
          <w:sz w:val="28"/>
          <w:szCs w:val="28"/>
          <w:lang w:val="ru-RU"/>
        </w:rPr>
        <w:t>.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Достижение трех уровней воспитательных результатов обеспечивает появление значимых </w:t>
      </w:r>
      <w:r>
        <w:rPr>
          <w:rFonts w:ascii="Times New Roman" w:hAnsi="Times New Roman" w:cs="Times New Roman"/>
          <w:i/>
          <w:iCs/>
          <w:sz w:val="28"/>
          <w:szCs w:val="28"/>
          <w:lang w:val="ru-RU"/>
        </w:rPr>
        <w:t xml:space="preserve">эффектов </w:t>
      </w:r>
      <w:r>
        <w:rPr>
          <w:rFonts w:ascii="Times New Roman" w:hAnsi="Times New Roman" w:cs="Times New Roman"/>
          <w:sz w:val="28"/>
          <w:szCs w:val="28"/>
          <w:lang w:val="ru-RU"/>
        </w:rPr>
        <w:t xml:space="preserve">воспитания и социализации детей – формирование у школьников коммуникативной, этической, социальной, гражданской компетентности и </w:t>
      </w:r>
      <w:proofErr w:type="spellStart"/>
      <w:r>
        <w:rPr>
          <w:rFonts w:ascii="Times New Roman" w:hAnsi="Times New Roman" w:cs="Times New Roman"/>
          <w:sz w:val="28"/>
          <w:szCs w:val="28"/>
          <w:lang w:val="ru-RU"/>
        </w:rPr>
        <w:t>социокультурной</w:t>
      </w:r>
      <w:proofErr w:type="spellEnd"/>
      <w:r>
        <w:rPr>
          <w:rFonts w:ascii="Times New Roman" w:hAnsi="Times New Roman" w:cs="Times New Roman"/>
          <w:sz w:val="28"/>
          <w:szCs w:val="28"/>
          <w:lang w:val="ru-RU"/>
        </w:rPr>
        <w:t xml:space="preserve"> идентичности в ее национально-государственном, этническом, религиозном, </w:t>
      </w:r>
      <w:proofErr w:type="spellStart"/>
      <w:r>
        <w:rPr>
          <w:rFonts w:ascii="Times New Roman" w:hAnsi="Times New Roman" w:cs="Times New Roman"/>
          <w:sz w:val="28"/>
          <w:szCs w:val="28"/>
          <w:lang w:val="ru-RU"/>
        </w:rPr>
        <w:t>гендерном</w:t>
      </w:r>
      <w:proofErr w:type="spellEnd"/>
      <w:r>
        <w:rPr>
          <w:rFonts w:ascii="Times New Roman" w:hAnsi="Times New Roman" w:cs="Times New Roman"/>
          <w:sz w:val="28"/>
          <w:szCs w:val="28"/>
          <w:lang w:val="ru-RU"/>
        </w:rPr>
        <w:t xml:space="preserve"> и других аспектах.</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каждому из направлений воспитания и социализации младших школьников могут быть достигнуты следующие воспитательные результаты.</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Воспитание гражданственности, патриотизма, уважения к правам, свободам и обязанностям человека: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элементарные представления: об институтах гражданского общества, государственном устройстве и социальной структуре российского общества; о </w:t>
      </w:r>
      <w:r>
        <w:rPr>
          <w:rFonts w:ascii="Times New Roman" w:hAnsi="Times New Roman" w:cs="Times New Roman"/>
          <w:sz w:val="28"/>
          <w:szCs w:val="28"/>
          <w:lang w:val="ru-RU"/>
        </w:rPr>
        <w:lastRenderedPageBreak/>
        <w:t>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постижения ценностей гражданского общества, национальной истории и культуры;</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опыт ролевого взаимодействия и реализации гражданской, патриотической позиции;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опыт социальной и межкультурной  коммуникации;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начальные представления о правах и обязанностях человека, гражданина, семьянина, товарища. </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Воспитание нравственных чувств и этического сознания:</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уважительное отношение к традиционным российским религиям;</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неравнодушие к жизненным проблемам других людей, сочувствие к человеку, находящемуся в трудной ситуации;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почтительное отношение к родителям, уважительное отношение к старшим, заботливое отношение к младшим;</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знание традиций своей семьи и школы, бережное отношение к ним. </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Воспитание трудолюбия, творческого отношения к учению, труду, жизни: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ценностное отношение к труду и творчеству, человеку труда, трудовым достижениям России и человечества;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ценностное и творческое отношение к учебному труду;</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трудолюбие;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элементарные представления о различных профессиях;</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первоначальные навыки трудового творческого сотрудничества со сверстниками, старшими детьми и взрослыми;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lastRenderedPageBreak/>
        <w:t></w:t>
      </w:r>
      <w:r>
        <w:rPr>
          <w:rFonts w:ascii="Times New Roman" w:hAnsi="Times New Roman" w:cs="Times New Roman"/>
          <w:sz w:val="28"/>
          <w:szCs w:val="28"/>
          <w:lang w:val="ru-RU"/>
        </w:rPr>
        <w:t xml:space="preserve"> осознание приоритета нравственных основ труда, творчества, создания нового;</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участия в различных видах общественно полезной и личностно значимой деятельности;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потребности и начальные умения выражать себя в различных доступных и наиболее привлекательных для ребенка видах творческой деятельности;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мотивация к самореализации в социальном творчестве, познавательной и практической, общественно полезной деятельности.</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Формирование ценностного отношения к здоровью и здоровому образу жизни: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ценностное отношение к своему здоровью, здоровью близких и окружающих людей;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личный опыт </w:t>
      </w:r>
      <w:proofErr w:type="spellStart"/>
      <w:r>
        <w:rPr>
          <w:rFonts w:ascii="Times New Roman" w:hAnsi="Times New Roman" w:cs="Times New Roman"/>
          <w:sz w:val="28"/>
          <w:szCs w:val="28"/>
          <w:lang w:val="ru-RU"/>
        </w:rPr>
        <w:t>здоровьесберегающей</w:t>
      </w:r>
      <w:proofErr w:type="spellEnd"/>
      <w:r>
        <w:rPr>
          <w:rFonts w:ascii="Times New Roman" w:hAnsi="Times New Roman" w:cs="Times New Roman"/>
          <w:sz w:val="28"/>
          <w:szCs w:val="28"/>
          <w:lang w:val="ru-RU"/>
        </w:rPr>
        <w:t xml:space="preserve"> деятельности;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первоначальные представления о роли физической культуры и спорта для здоровья человека, его образования, труда и творчества;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знания о возможном негативном влиянии компьютерных игр, телевидения, рекламы на здоровье человека.</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Воспитание ценностного отношения к природе, окружающей среде (экологическое воспитание):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ценностное отношение к природе;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эстетического, эмоционально-нравственного отношения к природе;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участия в природоохранной деятельности в школе, на пришкольном участке, по месту жительства; </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личный опыт участия в экологических инициативах, проектах. </w:t>
      </w:r>
    </w:p>
    <w:p w:rsidR="0053185C" w:rsidRDefault="0053185C" w:rsidP="0053185C">
      <w:pPr>
        <w:pStyle w:val="ParagraphStyle"/>
        <w:tabs>
          <w:tab w:val="left" w:pos="540"/>
        </w:tabs>
        <w:spacing w:before="120" w:after="60" w:line="264" w:lineRule="auto"/>
        <w:ind w:firstLine="360"/>
        <w:jc w:val="both"/>
        <w:outlineLvl w:val="1"/>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Воспитание ценностного отношения к </w:t>
      </w:r>
      <w:proofErr w:type="gramStart"/>
      <w:r>
        <w:rPr>
          <w:rFonts w:ascii="Times New Roman" w:hAnsi="Times New Roman" w:cs="Times New Roman"/>
          <w:i/>
          <w:iCs/>
          <w:sz w:val="28"/>
          <w:szCs w:val="28"/>
          <w:lang w:val="ru-RU"/>
        </w:rPr>
        <w:t>прекрасному</w:t>
      </w:r>
      <w:proofErr w:type="gramEnd"/>
      <w:r>
        <w:rPr>
          <w:rFonts w:ascii="Times New Roman" w:hAnsi="Times New Roman" w:cs="Times New Roman"/>
          <w:i/>
          <w:iCs/>
          <w:sz w:val="28"/>
          <w:szCs w:val="28"/>
          <w:lang w:val="ru-RU"/>
        </w:rPr>
        <w:t>, формирование представлений об эстетических идеалах и ценностях (эстетическое воспитание):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первоначальные умения видеть красоту в окружающем мире;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первоначальные умения видеть красоту в поведении, поступках людей;</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lastRenderedPageBreak/>
        <w:t></w:t>
      </w:r>
      <w:r>
        <w:rPr>
          <w:rFonts w:ascii="Times New Roman" w:hAnsi="Times New Roman" w:cs="Times New Roman"/>
          <w:sz w:val="28"/>
          <w:szCs w:val="28"/>
          <w:lang w:val="ru-RU"/>
        </w:rPr>
        <w:t xml:space="preserve"> элементарные представления об эстетических и художественных ценностях отечественной культуры;</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эмоционального постижения народного творчества, этнокультурных традиций, фольклора народов России;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мотивация к реализации эстетических ценностей в пространстве школы и семьи.</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Примерные результаты воспитания и социализации младших школьников имеют рекомендательный характер и могут уточняться образовательным учреждением и родителями учащихся.</w:t>
      </w:r>
    </w:p>
    <w:p w:rsidR="0053185C" w:rsidRDefault="0053185C" w:rsidP="0053185C">
      <w:pPr>
        <w:pStyle w:val="ParagraphStyle"/>
        <w:tabs>
          <w:tab w:val="left" w:pos="54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Примерные результаты служат ориентировочной основой для проведения </w:t>
      </w:r>
      <w:proofErr w:type="spellStart"/>
      <w:r>
        <w:rPr>
          <w:rFonts w:ascii="Times New Roman" w:hAnsi="Times New Roman" w:cs="Times New Roman"/>
          <w:sz w:val="28"/>
          <w:szCs w:val="28"/>
          <w:lang w:val="ru-RU"/>
        </w:rPr>
        <w:t>неперсонифицированных</w:t>
      </w:r>
      <w:proofErr w:type="spellEnd"/>
      <w:r>
        <w:rPr>
          <w:rFonts w:ascii="Times New Roman" w:hAnsi="Times New Roman" w:cs="Times New Roman"/>
          <w:sz w:val="28"/>
          <w:szCs w:val="28"/>
          <w:lang w:val="ru-RU"/>
        </w:rPr>
        <w:t xml:space="preserve"> мониторинговых исследований, составления </w:t>
      </w:r>
      <w:proofErr w:type="spellStart"/>
      <w:r>
        <w:rPr>
          <w:rFonts w:ascii="Times New Roman" w:hAnsi="Times New Roman" w:cs="Times New Roman"/>
          <w:sz w:val="28"/>
          <w:szCs w:val="28"/>
          <w:lang w:val="ru-RU"/>
        </w:rPr>
        <w:t>портфолио</w:t>
      </w:r>
      <w:proofErr w:type="spellEnd"/>
      <w:r>
        <w:rPr>
          <w:rFonts w:ascii="Times New Roman" w:hAnsi="Times New Roman" w:cs="Times New Roman"/>
          <w:sz w:val="28"/>
          <w:szCs w:val="28"/>
          <w:lang w:val="ru-RU"/>
        </w:rPr>
        <w:t xml:space="preserve"> младшего школьника в целях определения эффективности воспитательной деятельности.</w:t>
      </w:r>
    </w:p>
    <w:p w:rsidR="0053185C" w:rsidRDefault="0053185C"/>
    <w:p w:rsidR="0053185C" w:rsidRDefault="0053185C"/>
    <w:p w:rsidR="0053185C" w:rsidRDefault="0053185C"/>
    <w:sectPr w:rsidR="0053185C" w:rsidSect="006C368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B529"/>
    <w:multiLevelType w:val="multilevel"/>
    <w:tmpl w:val="64D6CE3A"/>
    <w:lvl w:ilvl="0">
      <w:numFmt w:val="bullet"/>
      <w:lvlText w:val="·"/>
      <w:lvlJc w:val="left"/>
      <w:pPr>
        <w:tabs>
          <w:tab w:val="num" w:pos="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42897D7"/>
    <w:multiLevelType w:val="multilevel"/>
    <w:tmpl w:val="4F278390"/>
    <w:lvl w:ilvl="0">
      <w:numFmt w:val="bullet"/>
      <w:lvlText w:val="·"/>
      <w:lvlJc w:val="left"/>
      <w:pPr>
        <w:tabs>
          <w:tab w:val="num" w:pos="345"/>
        </w:tabs>
        <w:ind w:left="345" w:hanging="345"/>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44062A5"/>
    <w:multiLevelType w:val="multilevel"/>
    <w:tmpl w:val="32DE1A87"/>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570"/>
        </w:tabs>
        <w:ind w:firstLine="360"/>
      </w:pPr>
      <w:rPr>
        <w:rFonts w:ascii="Symbol" w:hAnsi="Symbol" w:cs="Symbol"/>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1BECD61A"/>
    <w:multiLevelType w:val="multilevel"/>
    <w:tmpl w:val="51D65737"/>
    <w:lvl w:ilvl="0">
      <w:start w:val="1"/>
      <w:numFmt w:val="decimal"/>
      <w:lvlText w:val="%1."/>
      <w:lvlJc w:val="left"/>
      <w:pPr>
        <w:tabs>
          <w:tab w:val="num" w:pos="360"/>
        </w:tabs>
        <w:ind w:firstLine="360"/>
      </w:pPr>
      <w:rPr>
        <w:rFonts w:ascii="Times New Roman" w:hAnsi="Times New Roman" w:cs="Times New Roman"/>
        <w:b/>
        <w:bCs/>
        <w:sz w:val="24"/>
        <w:szCs w:val="24"/>
      </w:rPr>
    </w:lvl>
    <w:lvl w:ilvl="1">
      <w:start w:val="1"/>
      <w:numFmt w:val="decimal"/>
      <w:lvlText w:val="%1.%2."/>
      <w:lvlJc w:val="left"/>
      <w:pPr>
        <w:tabs>
          <w:tab w:val="num" w:pos="795"/>
        </w:tabs>
        <w:ind w:firstLine="360"/>
      </w:pPr>
      <w:rPr>
        <w:rFonts w:ascii="Times New Roman" w:hAnsi="Times New Roman" w:cs="Times New Roman"/>
        <w:sz w:val="24"/>
        <w:szCs w:val="24"/>
      </w:rPr>
    </w:lvl>
    <w:lvl w:ilvl="2">
      <w:start w:val="1"/>
      <w:numFmt w:val="decimal"/>
      <w:lvlText w:val="%1.%2.%3."/>
      <w:lvlJc w:val="left"/>
      <w:pPr>
        <w:tabs>
          <w:tab w:val="num" w:pos="990"/>
        </w:tabs>
        <w:ind w:firstLine="360"/>
      </w:pPr>
      <w:rPr>
        <w:rFonts w:ascii="Times New Roman" w:hAnsi="Times New Roman" w:cs="Times New Roman"/>
        <w:sz w:val="24"/>
        <w:szCs w:val="24"/>
      </w:rPr>
    </w:lvl>
    <w:lvl w:ilvl="3">
      <w:start w:val="1"/>
      <w:numFmt w:val="decimal"/>
      <w:lvlText w:val="%1.%2.%3.%4."/>
      <w:lvlJc w:val="left"/>
      <w:pPr>
        <w:tabs>
          <w:tab w:val="num" w:pos="2160"/>
        </w:tabs>
        <w:ind w:left="1725" w:hanging="645"/>
      </w:pPr>
      <w:rPr>
        <w:rFonts w:ascii="Times New Roman" w:hAnsi="Times New Roman" w:cs="Times New Roman"/>
        <w:sz w:val="24"/>
        <w:szCs w:val="24"/>
      </w:rPr>
    </w:lvl>
    <w:lvl w:ilvl="4">
      <w:start w:val="1"/>
      <w:numFmt w:val="decimal"/>
      <w:lvlText w:val="%1.%2.%3.%4.%5."/>
      <w:lvlJc w:val="left"/>
      <w:pPr>
        <w:tabs>
          <w:tab w:val="num" w:pos="2520"/>
        </w:tabs>
        <w:ind w:left="2235" w:hanging="795"/>
      </w:pPr>
      <w:rPr>
        <w:rFonts w:ascii="Times New Roman" w:hAnsi="Times New Roman" w:cs="Times New Roman"/>
        <w:sz w:val="24"/>
        <w:szCs w:val="24"/>
      </w:rPr>
    </w:lvl>
    <w:lvl w:ilvl="5">
      <w:start w:val="1"/>
      <w:numFmt w:val="decimal"/>
      <w:lvlText w:val="%1.%2.%3.%4.%5.%6."/>
      <w:lvlJc w:val="left"/>
      <w:pPr>
        <w:tabs>
          <w:tab w:val="num" w:pos="3240"/>
        </w:tabs>
        <w:ind w:left="2730" w:hanging="930"/>
      </w:pPr>
      <w:rPr>
        <w:rFonts w:ascii="Times New Roman" w:hAnsi="Times New Roman" w:cs="Times New Roman"/>
        <w:sz w:val="24"/>
        <w:szCs w:val="24"/>
      </w:rPr>
    </w:lvl>
    <w:lvl w:ilvl="6">
      <w:start w:val="1"/>
      <w:numFmt w:val="decimal"/>
      <w:lvlText w:val="%1.%2.%3.%4.%5.%6.%7."/>
      <w:lvlJc w:val="left"/>
      <w:pPr>
        <w:tabs>
          <w:tab w:val="num" w:pos="3960"/>
        </w:tabs>
        <w:ind w:left="3240" w:hanging="1080"/>
      </w:pPr>
      <w:rPr>
        <w:rFonts w:ascii="Times New Roman" w:hAnsi="Times New Roman" w:cs="Times New Roman"/>
        <w:sz w:val="24"/>
        <w:szCs w:val="24"/>
      </w:rPr>
    </w:lvl>
    <w:lvl w:ilvl="7">
      <w:start w:val="1"/>
      <w:numFmt w:val="decimal"/>
      <w:lvlText w:val="%1.%2.%3.%4.%5.%6.%7.%8."/>
      <w:lvlJc w:val="left"/>
      <w:pPr>
        <w:tabs>
          <w:tab w:val="num" w:pos="4320"/>
        </w:tabs>
        <w:ind w:left="3750" w:hanging="1230"/>
      </w:pPr>
      <w:rPr>
        <w:rFonts w:ascii="Times New Roman" w:hAnsi="Times New Roman" w:cs="Times New Roman"/>
        <w:sz w:val="24"/>
        <w:szCs w:val="24"/>
      </w:rPr>
    </w:lvl>
    <w:lvl w:ilvl="8">
      <w:start w:val="1"/>
      <w:numFmt w:val="decimal"/>
      <w:lvlText w:val="%1.%2.%3.%4.%5.%6.%7.%8.%9."/>
      <w:lvlJc w:val="left"/>
      <w:pPr>
        <w:tabs>
          <w:tab w:val="num" w:pos="5040"/>
        </w:tabs>
        <w:ind w:left="4320" w:hanging="1440"/>
      </w:pPr>
      <w:rPr>
        <w:rFonts w:ascii="Times New Roman" w:hAnsi="Times New Roman" w:cs="Times New Roman"/>
        <w:sz w:val="24"/>
        <w:szCs w:val="24"/>
      </w:rPr>
    </w:lvl>
  </w:abstractNum>
  <w:abstractNum w:abstractNumId="4">
    <w:nsid w:val="53BA831C"/>
    <w:multiLevelType w:val="multilevel"/>
    <w:tmpl w:val="10B131D2"/>
    <w:lvl w:ilvl="0">
      <w:numFmt w:val="bullet"/>
      <w:lvlText w:val="·"/>
      <w:lvlJc w:val="left"/>
      <w:pPr>
        <w:tabs>
          <w:tab w:val="num" w:pos="420"/>
        </w:tabs>
        <w:ind w:firstLine="360"/>
      </w:pPr>
      <w:rPr>
        <w:rFonts w:ascii="Symbol" w:hAnsi="Symbol" w:cs="Symbol"/>
        <w:sz w:val="24"/>
        <w:szCs w:val="24"/>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5">
    <w:nsid w:val="7135D438"/>
    <w:multiLevelType w:val="multilevel"/>
    <w:tmpl w:val="5D4F853D"/>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570"/>
        </w:tabs>
        <w:ind w:firstLine="360"/>
      </w:pPr>
      <w:rPr>
        <w:rFonts w:ascii="Symbol" w:hAnsi="Symbol" w:cs="Symbol"/>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85C"/>
    <w:rsid w:val="00193A6B"/>
    <w:rsid w:val="0053185C"/>
    <w:rsid w:val="00BE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3185C"/>
    <w:pPr>
      <w:autoSpaceDE w:val="0"/>
      <w:autoSpaceDN w:val="0"/>
      <w:adjustRightInd w:val="0"/>
      <w:spacing w:after="0" w:line="240" w:lineRule="auto"/>
    </w:pPr>
    <w:rPr>
      <w:rFonts w:ascii="Arial" w:hAnsi="Arial" w:cs="Arial"/>
      <w:sz w:val="24"/>
      <w:szCs w:val="24"/>
      <w:lang/>
    </w:rPr>
  </w:style>
  <w:style w:type="paragraph" w:styleId="a3">
    <w:name w:val="Balloon Text"/>
    <w:basedOn w:val="a"/>
    <w:link w:val="a4"/>
    <w:uiPriority w:val="99"/>
    <w:semiHidden/>
    <w:unhideWhenUsed/>
    <w:rsid w:val="00531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2011-11-13T17:09:00Z</dcterms:created>
  <dcterms:modified xsi:type="dcterms:W3CDTF">2011-11-13T17:21:00Z</dcterms:modified>
</cp:coreProperties>
</file>