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73" w:rsidRDefault="008E2C53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E2C53" w:rsidRPr="008E2C53" w:rsidRDefault="008E2C53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кластера</w:t>
      </w:r>
    </w:p>
    <w:p w:rsidR="008E2C53" w:rsidRPr="008E2C53" w:rsidRDefault="008E2C53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C467A" w:rsidRPr="008E2C53" w:rsidRDefault="004A0A4A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oundrect id="_x0000_s1037" style="position:absolute;margin-left:340.2pt;margin-top:22.05pt;width:86.25pt;height:28.75pt;z-index:251663360" arcsize="10923f">
            <v:textbox>
              <w:txbxContent>
                <w:p w:rsidR="00EA2003" w:rsidRPr="00D0301A" w:rsidRDefault="00EA2003" w:rsidP="00D0301A">
                  <w:pPr>
                    <w:jc w:val="center"/>
                    <w:rPr>
                      <w:sz w:val="32"/>
                      <w:szCs w:val="32"/>
                    </w:rPr>
                  </w:pPr>
                  <w:r w:rsidRPr="00D0301A">
                    <w:rPr>
                      <w:sz w:val="32"/>
                      <w:szCs w:val="32"/>
                    </w:rPr>
                    <w:t>торф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oundrect id="_x0000_s1036" style="position:absolute;margin-left:262.2pt;margin-top:-23.2pt;width:129pt;height:28.75pt;z-index:251662336" arcsize="10923f">
            <v:textbox>
              <w:txbxContent>
                <w:p w:rsidR="00EA2003" w:rsidRPr="00D0301A" w:rsidRDefault="00EA2003" w:rsidP="00D0301A">
                  <w:pPr>
                    <w:jc w:val="center"/>
                    <w:rPr>
                      <w:sz w:val="32"/>
                      <w:szCs w:val="32"/>
                    </w:rPr>
                  </w:pPr>
                  <w:r w:rsidRPr="00D0301A">
                    <w:rPr>
                      <w:sz w:val="32"/>
                      <w:szCs w:val="32"/>
                    </w:rPr>
                    <w:t>уголь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53.2pt;margin-top:5.55pt;width:23.25pt;height:62pt;flip:y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 id="_x0000_s1044" type="#_x0000_t32" style="position:absolute;margin-left:144.45pt;margin-top:5.55pt;width:34.5pt;height:62pt;flip:x y;z-index:2516705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oundrect id="_x0000_s1035" style="position:absolute;margin-left:24.45pt;margin-top:-28.2pt;width:158.25pt;height:28.75pt;z-index:251661312" arcsize="10923f">
            <v:textbox>
              <w:txbxContent>
                <w:p w:rsidR="00EA2003" w:rsidRPr="00D0301A" w:rsidRDefault="00EA2003">
                  <w:pPr>
                    <w:rPr>
                      <w:sz w:val="32"/>
                      <w:szCs w:val="32"/>
                    </w:rPr>
                  </w:pPr>
                  <w:r w:rsidRPr="00D0301A">
                    <w:rPr>
                      <w:sz w:val="32"/>
                      <w:szCs w:val="32"/>
                    </w:rPr>
                    <w:t>природный газ</w:t>
                  </w:r>
                </w:p>
              </w:txbxContent>
            </v:textbox>
          </v:roundrect>
        </w:pict>
      </w:r>
    </w:p>
    <w:p w:rsidR="002C467A" w:rsidRPr="008E2C53" w:rsidRDefault="004A0A4A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 id="_x0000_s1048" type="#_x0000_t32" style="position:absolute;margin-left:296.7pt;margin-top:6.95pt;width:43.5pt;height:30.5pt;flip:y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oundrect id="_x0000_s1034" style="position:absolute;margin-left:-61.05pt;margin-top:20.7pt;width:158.25pt;height:28.75pt;z-index:251660288" arcsize="10923f">
            <v:textbox>
              <w:txbxContent>
                <w:p w:rsidR="00EA2003" w:rsidRPr="00D0301A" w:rsidRDefault="00EA2003" w:rsidP="00D0301A">
                  <w:pPr>
                    <w:jc w:val="center"/>
                    <w:rPr>
                      <w:sz w:val="32"/>
                      <w:szCs w:val="32"/>
                    </w:rPr>
                  </w:pPr>
                  <w:r w:rsidRPr="00D0301A">
                    <w:rPr>
                      <w:sz w:val="32"/>
                      <w:szCs w:val="32"/>
                    </w:rPr>
                    <w:t>нефть</w:t>
                  </w:r>
                </w:p>
              </w:txbxContent>
            </v:textbox>
          </v:roundrect>
        </w:pict>
      </w:r>
    </w:p>
    <w:p w:rsidR="002C467A" w:rsidRPr="008E2C53" w:rsidRDefault="004A0A4A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 id="_x0000_s1046" type="#_x0000_t32" style="position:absolute;margin-left:97.2pt;margin-top:.85pt;width:52.5pt;height:18.5pt;flip:x y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oundrect id="_x0000_s1043" style="position:absolute;margin-left:149.7pt;margin-top:7.35pt;width:159pt;height:28.75pt;z-index:251669504" arcsize="10923f">
            <v:textbox>
              <w:txbxContent>
                <w:p w:rsidR="00EA2003" w:rsidRPr="00D0301A" w:rsidRDefault="00EA2003" w:rsidP="00D0301A">
                  <w:pPr>
                    <w:jc w:val="center"/>
                    <w:rPr>
                      <w:sz w:val="36"/>
                      <w:szCs w:val="36"/>
                    </w:rPr>
                  </w:pPr>
                  <w:r w:rsidRPr="00D0301A">
                    <w:rPr>
                      <w:sz w:val="36"/>
                      <w:szCs w:val="36"/>
                    </w:rPr>
                    <w:t>топливо</w:t>
                  </w:r>
                </w:p>
              </w:txbxContent>
            </v:textbox>
          </v:roundrect>
        </w:pict>
      </w:r>
    </w:p>
    <w:p w:rsidR="002C467A" w:rsidRDefault="004A0A4A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199.2pt;margin-top:6pt;width:4.5pt;height:42.5pt;flip:y;z-index:251674624" o:connectortype="straight">
            <v:stroke endarrow="block"/>
          </v:shape>
        </w:pict>
      </w:r>
    </w:p>
    <w:p w:rsidR="002C467A" w:rsidRDefault="004A0A4A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38" style="position:absolute;margin-left:370.95pt;margin-top:18.4pt;width:87.75pt;height:28.75pt;z-index:251664384" arcsize="10923f">
            <v:textbox>
              <w:txbxContent>
                <w:p w:rsidR="00EA2003" w:rsidRPr="00D0301A" w:rsidRDefault="00EA2003" w:rsidP="00D0301A">
                  <w:pPr>
                    <w:jc w:val="center"/>
                    <w:rPr>
                      <w:sz w:val="28"/>
                      <w:szCs w:val="28"/>
                    </w:rPr>
                  </w:pPr>
                  <w:r w:rsidRPr="00D0301A">
                    <w:rPr>
                      <w:sz w:val="28"/>
                      <w:szCs w:val="28"/>
                    </w:rPr>
                    <w:t>руда</w:t>
                  </w:r>
                </w:p>
              </w:txbxContent>
            </v:textbox>
          </v:roundrect>
        </w:pict>
      </w:r>
      <w:r w:rsidRPr="004A0A4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pict>
          <v:roundrect id="_x0000_s1027" style="position:absolute;margin-left:77.7pt;margin-top:24.4pt;width:250.5pt;height:39.25pt;z-index:251658240" arcsize="10923f">
            <v:textbox>
              <w:txbxContent>
                <w:p w:rsidR="00EA2003" w:rsidRPr="00D0301A" w:rsidRDefault="00EA2003">
                  <w:pPr>
                    <w:rPr>
                      <w:sz w:val="40"/>
                      <w:szCs w:val="40"/>
                    </w:rPr>
                  </w:pPr>
                  <w:r w:rsidRPr="00D0301A">
                    <w:rPr>
                      <w:sz w:val="40"/>
                      <w:szCs w:val="40"/>
                    </w:rPr>
                    <w:t>Полезные ископаемые</w:t>
                  </w:r>
                </w:p>
              </w:txbxContent>
            </v:textbox>
          </v:roundrect>
        </w:pict>
      </w:r>
    </w:p>
    <w:p w:rsidR="008E2C53" w:rsidRDefault="004A0A4A" w:rsidP="008E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28.2pt;margin-top:5.05pt;width:42.75pt;height:12pt;flip:y;z-index:251675648" o:connectortype="straight">
            <v:stroke endarrow="block"/>
          </v:shape>
        </w:pict>
      </w:r>
    </w:p>
    <w:p w:rsidR="002C467A" w:rsidRDefault="004A0A4A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40" style="position:absolute;margin-left:-36.3pt;margin-top:18.95pt;width:90.75pt;height:28.75pt;z-index:251666432" arcsize="10923f">
            <v:textbox>
              <w:txbxContent>
                <w:p w:rsidR="00EA2003" w:rsidRPr="00D0301A" w:rsidRDefault="00EA2003" w:rsidP="00D0301A">
                  <w:pPr>
                    <w:jc w:val="center"/>
                    <w:rPr>
                      <w:sz w:val="28"/>
                      <w:szCs w:val="28"/>
                    </w:rPr>
                  </w:pPr>
                  <w:r w:rsidRPr="00D0301A">
                    <w:rPr>
                      <w:sz w:val="28"/>
                      <w:szCs w:val="28"/>
                    </w:rPr>
                    <w:t>песок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194.7pt;margin-top:3.45pt;width:0;height:29.75pt;z-index:251677696" o:connectortype="straight">
            <v:stroke endarrow="block"/>
          </v:shape>
        </w:pict>
      </w:r>
    </w:p>
    <w:p w:rsidR="002C467A" w:rsidRDefault="004A0A4A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51" style="position:absolute;margin-left:156.45pt;margin-top:3.1pt;width:158.25pt;height:28.75pt;z-index:251676672" arcsize="10923f">
            <v:textbox>
              <w:txbxContent>
                <w:p w:rsidR="00EA2003" w:rsidRPr="00D0301A" w:rsidRDefault="00EA2003" w:rsidP="00D0301A">
                  <w:pPr>
                    <w:jc w:val="center"/>
                    <w:rPr>
                      <w:sz w:val="28"/>
                      <w:szCs w:val="28"/>
                    </w:rPr>
                  </w:pPr>
                  <w:r w:rsidRPr="00D0301A">
                    <w:rPr>
                      <w:sz w:val="28"/>
                      <w:szCs w:val="28"/>
                    </w:rPr>
                    <w:t>строительство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314.7pt;margin-top:17.6pt;width:76.5pt;height:6pt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49.2pt;margin-top:3.1pt;width:107.25pt;height:8.5pt;flip:x y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41" style="position:absolute;margin-left:391.2pt;margin-top:3.1pt;width:107.25pt;height:28.75pt;z-index:251667456" arcsize="10923f">
            <v:textbox>
              <w:txbxContent>
                <w:p w:rsidR="00EA2003" w:rsidRPr="00834973" w:rsidRDefault="00EA2003" w:rsidP="008349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мергель</w:t>
                  </w:r>
                </w:p>
              </w:txbxContent>
            </v:textbox>
          </v:roundrect>
        </w:pict>
      </w:r>
    </w:p>
    <w:p w:rsidR="002C467A" w:rsidRDefault="004A0A4A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283.95pt;margin-top:1.75pt;width:63pt;height:48.5pt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227.7pt;margin-top:1.75pt;width:0;height:60pt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115.2pt;margin-top:1.75pt;width:96pt;height:20.25pt;flip:x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39" style="position:absolute;margin-left:.45pt;margin-top:15.75pt;width:114.75pt;height:28.75pt;z-index:251665408" arcsize="10923f">
            <v:textbox>
              <w:txbxContent>
                <w:p w:rsidR="00EA2003" w:rsidRPr="00922E3D" w:rsidRDefault="00EA2003" w:rsidP="00834973">
                  <w:pPr>
                    <w:jc w:val="center"/>
                    <w:rPr>
                      <w:sz w:val="28"/>
                      <w:szCs w:val="28"/>
                    </w:rPr>
                  </w:pPr>
                  <w:r w:rsidRPr="00922E3D">
                    <w:rPr>
                      <w:sz w:val="28"/>
                      <w:szCs w:val="28"/>
                    </w:rPr>
                    <w:t>глина</w:t>
                  </w:r>
                </w:p>
              </w:txbxContent>
            </v:textbox>
          </v:roundrect>
        </w:pict>
      </w:r>
    </w:p>
    <w:p w:rsidR="002C467A" w:rsidRDefault="004A0A4A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42" style="position:absolute;margin-left:328.2pt;margin-top:20.15pt;width:105.75pt;height:28.75pt;z-index:251668480" arcsize="10923f">
            <v:textbox>
              <w:txbxContent>
                <w:p w:rsidR="00EA2003" w:rsidRPr="00834973" w:rsidRDefault="00EA2003" w:rsidP="00834973">
                  <w:pPr>
                    <w:jc w:val="center"/>
                    <w:rPr>
                      <w:sz w:val="28"/>
                      <w:szCs w:val="28"/>
                    </w:rPr>
                  </w:pPr>
                  <w:r w:rsidRPr="00834973">
                    <w:rPr>
                      <w:sz w:val="28"/>
                      <w:szCs w:val="28"/>
                    </w:rPr>
                    <w:t>известняк</w:t>
                  </w:r>
                </w:p>
              </w:txbxContent>
            </v:textbox>
          </v:roundrect>
        </w:pict>
      </w:r>
    </w:p>
    <w:p w:rsidR="002C467A" w:rsidRDefault="004A0A4A" w:rsidP="00AC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033" style="position:absolute;margin-left:162.45pt;margin-top:1.55pt;width:106.5pt;height:28.75pt;z-index:251659264" arcsize="10923f">
            <v:textbox>
              <w:txbxContent>
                <w:p w:rsidR="00EA2003" w:rsidRPr="00834973" w:rsidRDefault="00EA2003" w:rsidP="00834973">
                  <w:pPr>
                    <w:jc w:val="center"/>
                    <w:rPr>
                      <w:sz w:val="28"/>
                      <w:szCs w:val="28"/>
                    </w:rPr>
                  </w:pPr>
                  <w:r w:rsidRPr="00834973">
                    <w:rPr>
                      <w:sz w:val="28"/>
                      <w:szCs w:val="28"/>
                    </w:rPr>
                    <w:t>гранит</w:t>
                  </w:r>
                </w:p>
              </w:txbxContent>
            </v:textbox>
          </v:roundrect>
        </w:pict>
      </w:r>
    </w:p>
    <w:sectPr w:rsidR="002C467A" w:rsidSect="00490B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D3" w:rsidRDefault="00B862D3" w:rsidP="00A6687C">
      <w:pPr>
        <w:spacing w:after="0" w:line="240" w:lineRule="auto"/>
      </w:pPr>
      <w:r>
        <w:separator/>
      </w:r>
    </w:p>
  </w:endnote>
  <w:endnote w:type="continuationSeparator" w:id="1">
    <w:p w:rsidR="00B862D3" w:rsidRDefault="00B862D3" w:rsidP="00A6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591"/>
      <w:docPartObj>
        <w:docPartGallery w:val="Page Numbers (Bottom of Page)"/>
        <w:docPartUnique/>
      </w:docPartObj>
    </w:sdtPr>
    <w:sdtContent>
      <w:p w:rsidR="00EA2003" w:rsidRDefault="004A0A4A">
        <w:pPr>
          <w:pStyle w:val="a8"/>
          <w:jc w:val="center"/>
        </w:pPr>
        <w:fldSimple w:instr=" PAGE   \* MERGEFORMAT ">
          <w:r w:rsidR="00C00AEF">
            <w:rPr>
              <w:noProof/>
            </w:rPr>
            <w:t>1</w:t>
          </w:r>
        </w:fldSimple>
      </w:p>
    </w:sdtContent>
  </w:sdt>
  <w:p w:rsidR="00EA2003" w:rsidRDefault="00EA20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D3" w:rsidRDefault="00B862D3" w:rsidP="00A6687C">
      <w:pPr>
        <w:spacing w:after="0" w:line="240" w:lineRule="auto"/>
      </w:pPr>
      <w:r>
        <w:separator/>
      </w:r>
    </w:p>
  </w:footnote>
  <w:footnote w:type="continuationSeparator" w:id="1">
    <w:p w:rsidR="00B862D3" w:rsidRDefault="00B862D3" w:rsidP="00A66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2F"/>
    <w:multiLevelType w:val="multilevel"/>
    <w:tmpl w:val="45A2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4C95"/>
    <w:rsid w:val="00003EF2"/>
    <w:rsid w:val="000718E7"/>
    <w:rsid w:val="00192BC4"/>
    <w:rsid w:val="00294765"/>
    <w:rsid w:val="00294A7F"/>
    <w:rsid w:val="002A7DA5"/>
    <w:rsid w:val="002C467A"/>
    <w:rsid w:val="00333FA2"/>
    <w:rsid w:val="003E008C"/>
    <w:rsid w:val="00444FBA"/>
    <w:rsid w:val="00490B60"/>
    <w:rsid w:val="004A0A4A"/>
    <w:rsid w:val="005910B3"/>
    <w:rsid w:val="005C5C9E"/>
    <w:rsid w:val="005F4266"/>
    <w:rsid w:val="00834973"/>
    <w:rsid w:val="008E2C53"/>
    <w:rsid w:val="00922E3D"/>
    <w:rsid w:val="009828DE"/>
    <w:rsid w:val="00A6687C"/>
    <w:rsid w:val="00A66DAA"/>
    <w:rsid w:val="00AC4C95"/>
    <w:rsid w:val="00B05D36"/>
    <w:rsid w:val="00B862D3"/>
    <w:rsid w:val="00B8678C"/>
    <w:rsid w:val="00C00AEF"/>
    <w:rsid w:val="00C119AA"/>
    <w:rsid w:val="00D0301A"/>
    <w:rsid w:val="00D177CE"/>
    <w:rsid w:val="00EA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3" type="connector" idref="#_x0000_s1054"/>
        <o:r id="V:Rule14" type="connector" idref="#_x0000_s1056"/>
        <o:r id="V:Rule15" type="connector" idref="#_x0000_s1058"/>
        <o:r id="V:Rule16" type="connector" idref="#_x0000_s1049"/>
        <o:r id="V:Rule17" type="connector" idref="#_x0000_s1047"/>
        <o:r id="V:Rule18" type="connector" idref="#_x0000_s1060"/>
        <o:r id="V:Rule19" type="connector" idref="#_x0000_s1050"/>
        <o:r id="V:Rule20" type="connector" idref="#_x0000_s1048"/>
        <o:r id="V:Rule21" type="connector" idref="#_x0000_s1059"/>
        <o:r id="V:Rule22" type="connector" idref="#_x0000_s1044"/>
        <o:r id="V:Rule23" type="connector" idref="#_x0000_s1057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60"/>
  </w:style>
  <w:style w:type="paragraph" w:styleId="2">
    <w:name w:val="heading 2"/>
    <w:basedOn w:val="a"/>
    <w:link w:val="20"/>
    <w:uiPriority w:val="9"/>
    <w:qFormat/>
    <w:rsid w:val="00AC4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C4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C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C4C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C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6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87C"/>
  </w:style>
  <w:style w:type="paragraph" w:styleId="a8">
    <w:name w:val="footer"/>
    <w:basedOn w:val="a"/>
    <w:link w:val="a9"/>
    <w:uiPriority w:val="99"/>
    <w:unhideWhenUsed/>
    <w:rsid w:val="00A66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87C"/>
  </w:style>
  <w:style w:type="table" w:styleId="aa">
    <w:name w:val="Table Grid"/>
    <w:basedOn w:val="a1"/>
    <w:uiPriority w:val="59"/>
    <w:rsid w:val="0083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AB73-08F8-499D-BDE5-19D8E977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 Е.П.</dc:creator>
  <cp:keywords/>
  <dc:description/>
  <cp:lastModifiedBy>Anna</cp:lastModifiedBy>
  <cp:revision>17</cp:revision>
  <dcterms:created xsi:type="dcterms:W3CDTF">2011-04-09T14:28:00Z</dcterms:created>
  <dcterms:modified xsi:type="dcterms:W3CDTF">2015-02-09T15:52:00Z</dcterms:modified>
</cp:coreProperties>
</file>