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93C" w:rsidRPr="00DF78F7" w:rsidRDefault="00FC093C" w:rsidP="001D2187">
      <w:pPr>
        <w:spacing w:before="100" w:beforeAutospacing="1" w:after="100" w:afterAutospacing="1" w:line="360" w:lineRule="auto"/>
        <w:rPr>
          <w:rFonts w:ascii="Times New Roman" w:eastAsia="Times New Roman" w:hAnsi="Times New Roman" w:cs="Times New Roman"/>
          <w:sz w:val="28"/>
          <w:szCs w:val="28"/>
        </w:rPr>
      </w:pPr>
    </w:p>
    <w:p w:rsidR="00FC093C" w:rsidRPr="00DF78F7" w:rsidRDefault="00FC093C" w:rsidP="001D2187">
      <w:pPr>
        <w:spacing w:before="100" w:beforeAutospacing="1" w:after="100" w:afterAutospacing="1" w:line="360" w:lineRule="auto"/>
        <w:jc w:val="center"/>
        <w:rPr>
          <w:rFonts w:ascii="Times New Roman" w:hAnsi="Times New Roman" w:cs="Times New Roman"/>
          <w:b/>
          <w:sz w:val="28"/>
          <w:szCs w:val="28"/>
        </w:rPr>
      </w:pPr>
      <w:r w:rsidRPr="00DF78F7">
        <w:rPr>
          <w:rFonts w:ascii="Times New Roman" w:hAnsi="Times New Roman" w:cs="Times New Roman"/>
          <w:b/>
          <w:sz w:val="28"/>
          <w:szCs w:val="28"/>
        </w:rPr>
        <w:t>Использование приемов развития критического мышления на уроках в начальной школе как средство реализации ФГОС.</w:t>
      </w:r>
    </w:p>
    <w:p w:rsidR="00DF78F7" w:rsidRPr="00DF78F7" w:rsidRDefault="00DF78F7" w:rsidP="00DF78F7">
      <w:pPr>
        <w:spacing w:before="100" w:beforeAutospacing="1" w:after="100" w:afterAutospacing="1" w:line="360" w:lineRule="auto"/>
        <w:jc w:val="right"/>
        <w:rPr>
          <w:rFonts w:ascii="Times New Roman" w:hAnsi="Times New Roman" w:cs="Times New Roman"/>
          <w:sz w:val="28"/>
          <w:szCs w:val="28"/>
        </w:rPr>
      </w:pPr>
      <w:r w:rsidRPr="00DF78F7">
        <w:rPr>
          <w:rFonts w:ascii="Times New Roman" w:hAnsi="Times New Roman" w:cs="Times New Roman"/>
          <w:sz w:val="28"/>
          <w:szCs w:val="28"/>
        </w:rPr>
        <w:t xml:space="preserve">Автор: Сидорова Анна Валентиновна, </w:t>
      </w:r>
    </w:p>
    <w:p w:rsidR="00DF78F7" w:rsidRPr="00DF78F7" w:rsidRDefault="00DF78F7" w:rsidP="00DF78F7">
      <w:pPr>
        <w:spacing w:before="100" w:beforeAutospacing="1" w:after="100" w:afterAutospacing="1" w:line="360" w:lineRule="auto"/>
        <w:jc w:val="right"/>
        <w:rPr>
          <w:rFonts w:ascii="Times New Roman" w:eastAsia="Times New Roman" w:hAnsi="Times New Roman" w:cs="Times New Roman"/>
          <w:sz w:val="28"/>
          <w:szCs w:val="28"/>
        </w:rPr>
      </w:pPr>
      <w:r w:rsidRPr="00DF78F7">
        <w:rPr>
          <w:rFonts w:ascii="Times New Roman" w:hAnsi="Times New Roman" w:cs="Times New Roman"/>
          <w:sz w:val="28"/>
          <w:szCs w:val="28"/>
        </w:rPr>
        <w:t>учитель начальных классов гимназии № 157 Санкт-Петербурга</w:t>
      </w:r>
    </w:p>
    <w:p w:rsidR="005464BE" w:rsidRPr="00DF78F7" w:rsidRDefault="001D2187" w:rsidP="001D2187">
      <w:pPr>
        <w:spacing w:before="100" w:beforeAutospacing="1" w:after="100" w:afterAutospacing="1" w:line="360" w:lineRule="auto"/>
        <w:rPr>
          <w:rFonts w:ascii="Times New Roman" w:eastAsia="Times New Roman" w:hAnsi="Times New Roman" w:cs="Times New Roman"/>
          <w:sz w:val="28"/>
          <w:szCs w:val="28"/>
        </w:rPr>
      </w:pPr>
      <w:r w:rsidRPr="00DF78F7">
        <w:rPr>
          <w:rFonts w:ascii="Times New Roman" w:eastAsia="Times New Roman" w:hAnsi="Times New Roman" w:cs="Times New Roman"/>
          <w:sz w:val="28"/>
          <w:szCs w:val="28"/>
        </w:rPr>
        <w:t xml:space="preserve">           </w:t>
      </w:r>
      <w:r w:rsidR="005464BE" w:rsidRPr="00DF78F7">
        <w:rPr>
          <w:rFonts w:ascii="Times New Roman" w:eastAsia="Times New Roman" w:hAnsi="Times New Roman" w:cs="Times New Roman"/>
          <w:sz w:val="28"/>
          <w:szCs w:val="28"/>
        </w:rPr>
        <w:t>Современная жизнь устанавливает свои приоритеты: не простое знание фактов, не умения, как таковые, а способ</w:t>
      </w:r>
      <w:r w:rsidR="00C36EF1" w:rsidRPr="00DF78F7">
        <w:rPr>
          <w:rFonts w:ascii="Times New Roman" w:eastAsia="Times New Roman" w:hAnsi="Times New Roman" w:cs="Times New Roman"/>
          <w:sz w:val="28"/>
          <w:szCs w:val="28"/>
        </w:rPr>
        <w:t>ность ими пользоватьс</w:t>
      </w:r>
      <w:r w:rsidR="008D79E7" w:rsidRPr="00DF78F7">
        <w:rPr>
          <w:rFonts w:ascii="Times New Roman" w:eastAsia="Times New Roman" w:hAnsi="Times New Roman" w:cs="Times New Roman"/>
          <w:sz w:val="28"/>
          <w:szCs w:val="28"/>
        </w:rPr>
        <w:t>я</w:t>
      </w:r>
      <w:r w:rsidR="005464BE" w:rsidRPr="00DF78F7">
        <w:rPr>
          <w:rFonts w:ascii="Times New Roman" w:eastAsia="Times New Roman" w:hAnsi="Times New Roman" w:cs="Times New Roman"/>
          <w:sz w:val="28"/>
          <w:szCs w:val="28"/>
        </w:rPr>
        <w:t xml:space="preserve">; не объем информации, а умение получать ее и </w:t>
      </w:r>
      <w:r w:rsidRPr="00DF78F7">
        <w:rPr>
          <w:rFonts w:ascii="Times New Roman" w:eastAsia="Times New Roman" w:hAnsi="Times New Roman" w:cs="Times New Roman"/>
          <w:sz w:val="28"/>
          <w:szCs w:val="28"/>
        </w:rPr>
        <w:t>моделировать; не потребительское отношение</w:t>
      </w:r>
      <w:r w:rsidR="005464BE" w:rsidRPr="00DF78F7">
        <w:rPr>
          <w:rFonts w:ascii="Times New Roman" w:eastAsia="Times New Roman" w:hAnsi="Times New Roman" w:cs="Times New Roman"/>
          <w:sz w:val="28"/>
          <w:szCs w:val="28"/>
        </w:rPr>
        <w:t>, а созидание и сотрудничество. Включение в учебный процесс работы по технологии развития критического мышления и дает возможность личностного роста ребенка, развития его индивидуальности.</w:t>
      </w:r>
    </w:p>
    <w:p w:rsidR="00C36EF1" w:rsidRPr="00DF78F7" w:rsidRDefault="001D2187" w:rsidP="001D2187">
      <w:pPr>
        <w:spacing w:before="100" w:beforeAutospacing="1" w:after="100" w:afterAutospacing="1" w:line="360" w:lineRule="auto"/>
        <w:rPr>
          <w:rFonts w:ascii="Times New Roman" w:eastAsia="Times New Roman" w:hAnsi="Times New Roman" w:cs="Times New Roman"/>
          <w:sz w:val="28"/>
          <w:szCs w:val="28"/>
        </w:rPr>
      </w:pPr>
      <w:r w:rsidRPr="00DF78F7">
        <w:rPr>
          <w:rFonts w:ascii="Times New Roman" w:eastAsia="Times New Roman" w:hAnsi="Times New Roman" w:cs="Times New Roman"/>
          <w:sz w:val="28"/>
          <w:szCs w:val="28"/>
        </w:rPr>
        <w:t xml:space="preserve">       </w:t>
      </w:r>
      <w:r w:rsidR="00C36EF1" w:rsidRPr="00DF78F7">
        <w:rPr>
          <w:rFonts w:ascii="Times New Roman" w:eastAsia="Times New Roman" w:hAnsi="Times New Roman" w:cs="Times New Roman"/>
          <w:sz w:val="28"/>
          <w:szCs w:val="28"/>
        </w:rPr>
        <w:t>Технологией</w:t>
      </w:r>
      <w:r w:rsidR="00E22F36" w:rsidRPr="00DF78F7">
        <w:rPr>
          <w:rFonts w:ascii="Times New Roman" w:eastAsia="Times New Roman" w:hAnsi="Times New Roman" w:cs="Times New Roman"/>
          <w:sz w:val="28"/>
          <w:szCs w:val="28"/>
        </w:rPr>
        <w:t xml:space="preserve"> </w:t>
      </w:r>
      <w:r w:rsidR="00C36EF1" w:rsidRPr="00DF78F7">
        <w:rPr>
          <w:rFonts w:ascii="Times New Roman" w:eastAsia="Times New Roman" w:hAnsi="Times New Roman" w:cs="Times New Roman"/>
          <w:sz w:val="28"/>
          <w:szCs w:val="28"/>
        </w:rPr>
        <w:t xml:space="preserve"> РКЧМП ( </w:t>
      </w:r>
      <w:r w:rsidR="00E22F36" w:rsidRPr="00DF78F7">
        <w:rPr>
          <w:rFonts w:ascii="Times New Roman" w:eastAsia="Times New Roman" w:hAnsi="Times New Roman" w:cs="Times New Roman"/>
          <w:sz w:val="28"/>
          <w:szCs w:val="28"/>
        </w:rPr>
        <w:t>«Развитие критического м</w:t>
      </w:r>
      <w:r w:rsidRPr="00DF78F7">
        <w:rPr>
          <w:rFonts w:ascii="Times New Roman" w:eastAsia="Times New Roman" w:hAnsi="Times New Roman" w:cs="Times New Roman"/>
          <w:sz w:val="28"/>
          <w:szCs w:val="28"/>
        </w:rPr>
        <w:t>ышления через чтение и письмо»</w:t>
      </w:r>
      <w:r w:rsidR="00C36EF1" w:rsidRPr="00DF78F7">
        <w:rPr>
          <w:rFonts w:ascii="Times New Roman" w:eastAsia="Times New Roman" w:hAnsi="Times New Roman" w:cs="Times New Roman"/>
          <w:sz w:val="28"/>
          <w:szCs w:val="28"/>
        </w:rPr>
        <w:t>) называют базовую моделью обучения ( вызов- осмысление содержания – рефлексия)  в совокупности с целым набором приемов и методов. Особенно важно, что базовая модель технологии стала практическим отражением закономерностей познавательной деятельности, которые были исследованы в работах классиков – Ж.Пиаже, Л.Выготского, Д.Дьюи, Б.Блума  и других.</w:t>
      </w:r>
    </w:p>
    <w:p w:rsidR="00E22F36" w:rsidRPr="00DF78F7" w:rsidRDefault="00E22F36" w:rsidP="001D2187">
      <w:pPr>
        <w:spacing w:before="100" w:beforeAutospacing="1" w:after="100" w:afterAutospacing="1" w:line="360" w:lineRule="auto"/>
        <w:rPr>
          <w:rFonts w:ascii="Times New Roman" w:eastAsia="Times New Roman" w:hAnsi="Times New Roman" w:cs="Times New Roman"/>
          <w:sz w:val="28"/>
          <w:szCs w:val="28"/>
        </w:rPr>
      </w:pPr>
      <w:r w:rsidRPr="00DF78F7">
        <w:rPr>
          <w:rFonts w:ascii="Times New Roman" w:eastAsia="Times New Roman" w:hAnsi="Times New Roman" w:cs="Times New Roman"/>
          <w:sz w:val="28"/>
          <w:szCs w:val="28"/>
        </w:rPr>
        <w:t>Неоспоримой заслугой активных разработчиков</w:t>
      </w:r>
      <w:r w:rsidR="00C36EF1" w:rsidRPr="00DF78F7">
        <w:rPr>
          <w:rFonts w:ascii="Times New Roman" w:eastAsia="Times New Roman" w:hAnsi="Times New Roman" w:cs="Times New Roman"/>
          <w:sz w:val="28"/>
          <w:szCs w:val="28"/>
        </w:rPr>
        <w:t xml:space="preserve"> технологии, в частности, Курта</w:t>
      </w:r>
      <w:r w:rsidRPr="00DF78F7">
        <w:rPr>
          <w:rFonts w:ascii="Times New Roman" w:eastAsia="Times New Roman" w:hAnsi="Times New Roman" w:cs="Times New Roman"/>
          <w:sz w:val="28"/>
          <w:szCs w:val="28"/>
        </w:rPr>
        <w:t xml:space="preserve"> Мередит</w:t>
      </w:r>
      <w:r w:rsidR="00C36EF1" w:rsidRPr="00DF78F7">
        <w:rPr>
          <w:rFonts w:ascii="Times New Roman" w:eastAsia="Times New Roman" w:hAnsi="Times New Roman" w:cs="Times New Roman"/>
          <w:sz w:val="28"/>
          <w:szCs w:val="28"/>
        </w:rPr>
        <w:t>а, Чарльза Темпла и Джинни Стил</w:t>
      </w:r>
      <w:r w:rsidRPr="00DF78F7">
        <w:rPr>
          <w:rFonts w:ascii="Times New Roman" w:eastAsia="Times New Roman" w:hAnsi="Times New Roman" w:cs="Times New Roman"/>
          <w:sz w:val="28"/>
          <w:szCs w:val="28"/>
        </w:rPr>
        <w:t xml:space="preserve"> является то, что они смогли «переложить» положения данных теорий на язык практики, причем довели свою работу до уровня педагогической технологии, выделив этапы, методические приемы и критерии оценки результата. Именно поэтому их разработками может пользоваться огромное количество педагогов, достигая эффективных результатов в работе. </w:t>
      </w:r>
    </w:p>
    <w:p w:rsidR="00E22F36" w:rsidRPr="00DF78F7" w:rsidRDefault="001D2187" w:rsidP="001D2187">
      <w:pPr>
        <w:spacing w:before="100" w:beforeAutospacing="1" w:after="100" w:afterAutospacing="1" w:line="360" w:lineRule="auto"/>
        <w:rPr>
          <w:rFonts w:ascii="Times New Roman" w:eastAsia="Times New Roman" w:hAnsi="Times New Roman" w:cs="Times New Roman"/>
          <w:sz w:val="28"/>
          <w:szCs w:val="28"/>
        </w:rPr>
      </w:pPr>
      <w:r w:rsidRPr="00DF78F7">
        <w:rPr>
          <w:rFonts w:ascii="Times New Roman" w:eastAsia="Times New Roman" w:hAnsi="Times New Roman" w:cs="Times New Roman"/>
          <w:sz w:val="28"/>
          <w:szCs w:val="28"/>
        </w:rPr>
        <w:lastRenderedPageBreak/>
        <w:t xml:space="preserve">     </w:t>
      </w:r>
      <w:r w:rsidR="00E22F36" w:rsidRPr="00DF78F7">
        <w:rPr>
          <w:rFonts w:ascii="Times New Roman" w:eastAsia="Times New Roman" w:hAnsi="Times New Roman" w:cs="Times New Roman"/>
          <w:sz w:val="28"/>
          <w:szCs w:val="28"/>
        </w:rPr>
        <w:t xml:space="preserve">Технология является </w:t>
      </w:r>
      <w:r w:rsidRPr="00DF78F7">
        <w:rPr>
          <w:rFonts w:ascii="Times New Roman" w:eastAsia="Times New Roman" w:hAnsi="Times New Roman" w:cs="Times New Roman"/>
          <w:sz w:val="28"/>
          <w:szCs w:val="28"/>
        </w:rPr>
        <w:t xml:space="preserve"> </w:t>
      </w:r>
      <w:r w:rsidR="00E22F36" w:rsidRPr="00DF78F7">
        <w:rPr>
          <w:rFonts w:ascii="Times New Roman" w:eastAsia="Times New Roman" w:hAnsi="Times New Roman" w:cs="Times New Roman"/>
          <w:i/>
          <w:iCs/>
          <w:sz w:val="28"/>
          <w:szCs w:val="28"/>
        </w:rPr>
        <w:t>личностно-ориентированной</w:t>
      </w:r>
      <w:r w:rsidR="00E22F36" w:rsidRPr="00DF78F7">
        <w:rPr>
          <w:rFonts w:ascii="Times New Roman" w:eastAsia="Times New Roman" w:hAnsi="Times New Roman" w:cs="Times New Roman"/>
          <w:sz w:val="28"/>
          <w:szCs w:val="28"/>
        </w:rPr>
        <w:t xml:space="preserve"> и открыта для решения широкого спектра задач в образовательной сфере: развития качеств</w:t>
      </w:r>
      <w:r w:rsidR="008D79E7" w:rsidRPr="00DF78F7">
        <w:rPr>
          <w:rFonts w:ascii="Times New Roman" w:eastAsia="Times New Roman" w:hAnsi="Times New Roman" w:cs="Times New Roman"/>
          <w:sz w:val="28"/>
          <w:szCs w:val="28"/>
        </w:rPr>
        <w:t xml:space="preserve"> </w:t>
      </w:r>
      <w:r w:rsidR="00E22F36" w:rsidRPr="00DF78F7">
        <w:rPr>
          <w:rFonts w:ascii="Times New Roman" w:eastAsia="Times New Roman" w:hAnsi="Times New Roman" w:cs="Times New Roman"/>
          <w:sz w:val="28"/>
          <w:szCs w:val="28"/>
        </w:rPr>
        <w:t xml:space="preserve"> гражданина открытого общества, включенного в межкультурное взаимодействие, воспитания базовых навыков человека открытого информационного пространства. </w:t>
      </w:r>
    </w:p>
    <w:p w:rsidR="00E22F36" w:rsidRPr="00DF78F7" w:rsidRDefault="001D2187" w:rsidP="001D2187">
      <w:pPr>
        <w:spacing w:before="100" w:beforeAutospacing="1" w:after="100" w:afterAutospacing="1" w:line="360" w:lineRule="auto"/>
        <w:rPr>
          <w:rFonts w:ascii="Times New Roman" w:eastAsia="Times New Roman" w:hAnsi="Times New Roman" w:cs="Times New Roman"/>
          <w:sz w:val="28"/>
          <w:szCs w:val="28"/>
        </w:rPr>
      </w:pPr>
      <w:r w:rsidRPr="00DF78F7">
        <w:rPr>
          <w:rFonts w:ascii="Times New Roman" w:eastAsia="Times New Roman" w:hAnsi="Times New Roman" w:cs="Times New Roman"/>
          <w:b/>
          <w:bCs/>
          <w:sz w:val="28"/>
          <w:szCs w:val="28"/>
        </w:rPr>
        <w:t>И</w:t>
      </w:r>
      <w:r w:rsidR="00E22F36" w:rsidRPr="00DF78F7">
        <w:rPr>
          <w:rFonts w:ascii="Times New Roman" w:eastAsia="Times New Roman" w:hAnsi="Times New Roman" w:cs="Times New Roman"/>
          <w:b/>
          <w:bCs/>
          <w:sz w:val="28"/>
          <w:szCs w:val="28"/>
        </w:rPr>
        <w:t xml:space="preserve">деи технологии </w:t>
      </w:r>
      <w:r w:rsidR="00E22F36" w:rsidRPr="00DF78F7">
        <w:rPr>
          <w:rFonts w:ascii="Times New Roman" w:eastAsia="Times New Roman" w:hAnsi="Times New Roman" w:cs="Times New Roman"/>
          <w:sz w:val="28"/>
          <w:szCs w:val="28"/>
        </w:rPr>
        <w:t xml:space="preserve">звучат следующим образом: </w:t>
      </w:r>
    </w:p>
    <w:p w:rsidR="00E22F36" w:rsidRPr="00DF78F7" w:rsidRDefault="00E22F36" w:rsidP="001D2187">
      <w:pPr>
        <w:numPr>
          <w:ilvl w:val="0"/>
          <w:numId w:val="2"/>
        </w:numPr>
        <w:spacing w:before="100" w:beforeAutospacing="1" w:after="100" w:afterAutospacing="1" w:line="360" w:lineRule="auto"/>
        <w:rPr>
          <w:rFonts w:ascii="Times New Roman" w:eastAsia="Times New Roman" w:hAnsi="Times New Roman" w:cs="Times New Roman"/>
          <w:sz w:val="28"/>
          <w:szCs w:val="28"/>
        </w:rPr>
      </w:pPr>
      <w:r w:rsidRPr="00DF78F7">
        <w:rPr>
          <w:rFonts w:ascii="Times New Roman" w:eastAsia="Times New Roman" w:hAnsi="Times New Roman" w:cs="Times New Roman"/>
          <w:sz w:val="28"/>
          <w:szCs w:val="28"/>
        </w:rPr>
        <w:t>дети от природы любознательны, они хотят познавать мир, способны рассматривать серьезные вопросы и выдвигать оригинальные идеи;</w:t>
      </w:r>
    </w:p>
    <w:p w:rsidR="00E22F36" w:rsidRPr="00DF78F7" w:rsidRDefault="00E22F36" w:rsidP="001D2187">
      <w:pPr>
        <w:numPr>
          <w:ilvl w:val="0"/>
          <w:numId w:val="2"/>
        </w:numPr>
        <w:spacing w:before="100" w:beforeAutospacing="1" w:after="100" w:afterAutospacing="1" w:line="360" w:lineRule="auto"/>
        <w:rPr>
          <w:rFonts w:ascii="Times New Roman" w:eastAsia="Times New Roman" w:hAnsi="Times New Roman" w:cs="Times New Roman"/>
          <w:sz w:val="28"/>
          <w:szCs w:val="28"/>
        </w:rPr>
      </w:pPr>
      <w:r w:rsidRPr="00DF78F7">
        <w:rPr>
          <w:rFonts w:ascii="Times New Roman" w:eastAsia="Times New Roman" w:hAnsi="Times New Roman" w:cs="Times New Roman"/>
          <w:sz w:val="28"/>
          <w:szCs w:val="28"/>
        </w:rPr>
        <w:t>роль учителя – быть вдумчивым помощником, стимулируя учащихся к неустанному познанию и помогая им сформировать навыки продуктивного мышления;</w:t>
      </w:r>
    </w:p>
    <w:p w:rsidR="00E22F36" w:rsidRPr="00DF78F7" w:rsidRDefault="00E22F36" w:rsidP="001D2187">
      <w:pPr>
        <w:numPr>
          <w:ilvl w:val="0"/>
          <w:numId w:val="2"/>
        </w:numPr>
        <w:spacing w:before="100" w:beforeAutospacing="1" w:after="100" w:afterAutospacing="1" w:line="360" w:lineRule="auto"/>
        <w:rPr>
          <w:rFonts w:ascii="Times New Roman" w:eastAsia="Times New Roman" w:hAnsi="Times New Roman" w:cs="Times New Roman"/>
          <w:sz w:val="28"/>
          <w:szCs w:val="28"/>
        </w:rPr>
      </w:pPr>
      <w:r w:rsidRPr="00DF78F7">
        <w:rPr>
          <w:rFonts w:ascii="Times New Roman" w:eastAsia="Times New Roman" w:hAnsi="Times New Roman" w:cs="Times New Roman"/>
          <w:sz w:val="28"/>
          <w:szCs w:val="28"/>
        </w:rPr>
        <w:t xml:space="preserve">критическое мышление формируется, прежде всего, в дискуссии, письменных работах и активной </w:t>
      </w:r>
      <w:r w:rsidRPr="00DF78F7">
        <w:rPr>
          <w:rFonts w:ascii="Times New Roman" w:eastAsia="Times New Roman" w:hAnsi="Times New Roman" w:cs="Times New Roman"/>
          <w:i/>
          <w:iCs/>
          <w:sz w:val="28"/>
          <w:szCs w:val="28"/>
          <w:u w:val="single"/>
        </w:rPr>
        <w:t>работе с текстами</w:t>
      </w:r>
      <w:r w:rsidRPr="00DF78F7">
        <w:rPr>
          <w:rFonts w:ascii="Times New Roman" w:eastAsia="Times New Roman" w:hAnsi="Times New Roman" w:cs="Times New Roman"/>
          <w:sz w:val="28"/>
          <w:szCs w:val="28"/>
        </w:rPr>
        <w:t>. С этими формами работы учащиеся хорошо знакомы, их необходимо только несколько изменить;</w:t>
      </w:r>
    </w:p>
    <w:p w:rsidR="00E22F36" w:rsidRPr="00DF78F7" w:rsidRDefault="00E22F36" w:rsidP="001D2187">
      <w:pPr>
        <w:numPr>
          <w:ilvl w:val="0"/>
          <w:numId w:val="2"/>
        </w:numPr>
        <w:spacing w:before="100" w:beforeAutospacing="1" w:after="100" w:afterAutospacing="1" w:line="360" w:lineRule="auto"/>
        <w:rPr>
          <w:rFonts w:ascii="Times New Roman" w:eastAsia="Times New Roman" w:hAnsi="Times New Roman" w:cs="Times New Roman"/>
          <w:sz w:val="28"/>
          <w:szCs w:val="28"/>
        </w:rPr>
      </w:pPr>
      <w:r w:rsidRPr="00DF78F7">
        <w:rPr>
          <w:rFonts w:ascii="Times New Roman" w:eastAsia="Times New Roman" w:hAnsi="Times New Roman" w:cs="Times New Roman"/>
          <w:sz w:val="28"/>
          <w:szCs w:val="28"/>
        </w:rPr>
        <w:t xml:space="preserve">существует неразрывная связь между развитием мыслительных навыков и формированием демократического гражданского сознания. </w:t>
      </w:r>
    </w:p>
    <w:p w:rsidR="00E22F36" w:rsidRPr="00DF78F7" w:rsidRDefault="00E22F36" w:rsidP="001D2187">
      <w:pPr>
        <w:spacing w:before="100" w:beforeAutospacing="1" w:after="100" w:afterAutospacing="1" w:line="360" w:lineRule="auto"/>
        <w:rPr>
          <w:rFonts w:ascii="Times New Roman" w:eastAsia="Times New Roman" w:hAnsi="Times New Roman" w:cs="Times New Roman"/>
          <w:sz w:val="28"/>
          <w:szCs w:val="28"/>
        </w:rPr>
      </w:pPr>
      <w:r w:rsidRPr="00DF78F7">
        <w:rPr>
          <w:rFonts w:ascii="Times New Roman" w:eastAsia="Times New Roman" w:hAnsi="Times New Roman" w:cs="Times New Roman"/>
          <w:b/>
          <w:bCs/>
          <w:sz w:val="28"/>
          <w:szCs w:val="28"/>
        </w:rPr>
        <w:t xml:space="preserve">Что же такое критическое мышление? </w:t>
      </w:r>
      <w:r w:rsidRPr="00DF78F7">
        <w:rPr>
          <w:rFonts w:ascii="Times New Roman" w:eastAsia="Times New Roman" w:hAnsi="Times New Roman" w:cs="Times New Roman"/>
          <w:sz w:val="28"/>
          <w:szCs w:val="28"/>
        </w:rPr>
        <w:t>Приведу цитату тех же авторов: «Думать критически означает проявлять любознательность и использовать исследовательские методы: ставить перед собой вопросы, осуществлять планомерный поиск о</w:t>
      </w:r>
      <w:r w:rsidR="001D2187" w:rsidRPr="00DF78F7">
        <w:rPr>
          <w:rFonts w:ascii="Times New Roman" w:eastAsia="Times New Roman" w:hAnsi="Times New Roman" w:cs="Times New Roman"/>
          <w:sz w:val="28"/>
          <w:szCs w:val="28"/>
        </w:rPr>
        <w:t>тветов</w:t>
      </w:r>
      <w:r w:rsidR="008D79E7" w:rsidRPr="00DF78F7">
        <w:rPr>
          <w:rFonts w:ascii="Times New Roman" w:eastAsia="Times New Roman" w:hAnsi="Times New Roman" w:cs="Times New Roman"/>
          <w:sz w:val="28"/>
          <w:szCs w:val="28"/>
        </w:rPr>
        <w:t>»</w:t>
      </w:r>
      <w:r w:rsidR="001D2187" w:rsidRPr="00DF78F7">
        <w:rPr>
          <w:rFonts w:ascii="Times New Roman" w:eastAsia="Times New Roman" w:hAnsi="Times New Roman" w:cs="Times New Roman"/>
          <w:sz w:val="28"/>
          <w:szCs w:val="28"/>
        </w:rPr>
        <w:t>.</w:t>
      </w:r>
    </w:p>
    <w:p w:rsidR="005464BE" w:rsidRPr="00DF78F7" w:rsidRDefault="001D2187" w:rsidP="001D2187">
      <w:pPr>
        <w:spacing w:before="100" w:beforeAutospacing="1" w:after="100" w:afterAutospacing="1" w:line="360" w:lineRule="auto"/>
        <w:rPr>
          <w:rFonts w:ascii="Times New Roman" w:eastAsia="Times New Roman" w:hAnsi="Times New Roman" w:cs="Times New Roman"/>
          <w:sz w:val="28"/>
          <w:szCs w:val="28"/>
        </w:rPr>
      </w:pPr>
      <w:r w:rsidRPr="00DF78F7">
        <w:rPr>
          <w:rFonts w:ascii="Times New Roman" w:eastAsia="Times New Roman" w:hAnsi="Times New Roman" w:cs="Times New Roman"/>
          <w:sz w:val="28"/>
          <w:szCs w:val="28"/>
        </w:rPr>
        <w:t xml:space="preserve">       </w:t>
      </w:r>
      <w:r w:rsidR="005464BE" w:rsidRPr="00DF78F7">
        <w:rPr>
          <w:rFonts w:ascii="Times New Roman" w:eastAsia="Times New Roman" w:hAnsi="Times New Roman" w:cs="Times New Roman"/>
          <w:sz w:val="28"/>
          <w:szCs w:val="28"/>
        </w:rPr>
        <w:t>Я хочу поделиться своими наработками использования некоторых общеизвестных приёмов развития критического мышления на уроках чт</w:t>
      </w:r>
      <w:r w:rsidR="008D79E7" w:rsidRPr="00DF78F7">
        <w:rPr>
          <w:rFonts w:ascii="Times New Roman" w:eastAsia="Times New Roman" w:hAnsi="Times New Roman" w:cs="Times New Roman"/>
          <w:sz w:val="28"/>
          <w:szCs w:val="28"/>
        </w:rPr>
        <w:t>ения и окружающего мира,</w:t>
      </w:r>
      <w:r w:rsidR="005464BE" w:rsidRPr="00DF78F7">
        <w:rPr>
          <w:rFonts w:ascii="Times New Roman" w:eastAsia="Times New Roman" w:hAnsi="Times New Roman" w:cs="Times New Roman"/>
          <w:sz w:val="28"/>
          <w:szCs w:val="28"/>
        </w:rPr>
        <w:t xml:space="preserve"> которыми пользуюсь и которые, на мой взгляд, дают хорошие результаты.</w:t>
      </w:r>
    </w:p>
    <w:p w:rsidR="005464BE" w:rsidRPr="00DF78F7" w:rsidRDefault="001D2187" w:rsidP="001D2187">
      <w:pPr>
        <w:spacing w:before="100" w:beforeAutospacing="1" w:after="100" w:afterAutospacing="1" w:line="360" w:lineRule="auto"/>
        <w:rPr>
          <w:rFonts w:ascii="Times New Roman" w:eastAsia="Times New Roman" w:hAnsi="Times New Roman" w:cs="Times New Roman"/>
          <w:sz w:val="28"/>
          <w:szCs w:val="28"/>
        </w:rPr>
      </w:pPr>
      <w:r w:rsidRPr="00DF78F7">
        <w:rPr>
          <w:rFonts w:ascii="Times New Roman" w:eastAsia="Times New Roman" w:hAnsi="Times New Roman" w:cs="Times New Roman"/>
          <w:sz w:val="28"/>
          <w:szCs w:val="28"/>
        </w:rPr>
        <w:t xml:space="preserve">      </w:t>
      </w:r>
      <w:r w:rsidR="005464BE" w:rsidRPr="00DF78F7">
        <w:rPr>
          <w:rFonts w:ascii="Times New Roman" w:eastAsia="Times New Roman" w:hAnsi="Times New Roman" w:cs="Times New Roman"/>
          <w:sz w:val="28"/>
          <w:szCs w:val="28"/>
        </w:rPr>
        <w:t xml:space="preserve">Первый прием – это </w:t>
      </w:r>
      <w:r w:rsidR="005464BE" w:rsidRPr="00DF78F7">
        <w:rPr>
          <w:rFonts w:ascii="Times New Roman" w:eastAsia="Times New Roman" w:hAnsi="Times New Roman" w:cs="Times New Roman"/>
          <w:b/>
          <w:i/>
          <w:sz w:val="28"/>
          <w:szCs w:val="28"/>
        </w:rPr>
        <w:t>кластер</w:t>
      </w:r>
      <w:r w:rsidR="005464BE" w:rsidRPr="00DF78F7">
        <w:rPr>
          <w:rFonts w:ascii="Times New Roman" w:eastAsia="Times New Roman" w:hAnsi="Times New Roman" w:cs="Times New Roman"/>
          <w:sz w:val="28"/>
          <w:szCs w:val="28"/>
        </w:rPr>
        <w:t xml:space="preserve"> («гроздь»), смысл которого в выделении смысловых единиц текста и графическом оформлении их в определенном </w:t>
      </w:r>
      <w:r w:rsidR="005464BE" w:rsidRPr="00DF78F7">
        <w:rPr>
          <w:rFonts w:ascii="Times New Roman" w:eastAsia="Times New Roman" w:hAnsi="Times New Roman" w:cs="Times New Roman"/>
          <w:sz w:val="28"/>
          <w:szCs w:val="28"/>
        </w:rPr>
        <w:lastRenderedPageBreak/>
        <w:t>порядке в виде грозди. Использовать данный прием можно на всех этапах урока: на стадии вызова, осмысления, рефлексии или в качестве стратегии урока в целом.</w:t>
      </w:r>
      <w:r w:rsidR="005464BE" w:rsidRPr="00DF78F7">
        <w:rPr>
          <w:rFonts w:ascii="Times New Roman" w:eastAsia="Times New Roman" w:hAnsi="Times New Roman" w:cs="Times New Roman"/>
          <w:sz w:val="28"/>
          <w:szCs w:val="28"/>
        </w:rPr>
        <w:br/>
        <w:t>«Грозди» - графический прием систематизации материала. Наши мысли располагаются в определенном порядке. Правила очень простые.</w:t>
      </w:r>
    </w:p>
    <w:p w:rsidR="005464BE" w:rsidRPr="00DF78F7" w:rsidRDefault="005464BE" w:rsidP="001D2187">
      <w:pPr>
        <w:spacing w:before="100" w:beforeAutospacing="1" w:after="100" w:afterAutospacing="1" w:line="360" w:lineRule="auto"/>
        <w:rPr>
          <w:rFonts w:ascii="Times New Roman" w:eastAsia="Times New Roman" w:hAnsi="Times New Roman" w:cs="Times New Roman"/>
          <w:sz w:val="28"/>
          <w:szCs w:val="28"/>
        </w:rPr>
      </w:pPr>
      <w:r w:rsidRPr="00DF78F7">
        <w:rPr>
          <w:rFonts w:ascii="Times New Roman" w:eastAsia="Times New Roman" w:hAnsi="Times New Roman" w:cs="Times New Roman"/>
          <w:sz w:val="28"/>
          <w:szCs w:val="28"/>
        </w:rPr>
        <w:t>Выделяем центр – это наша тема, от неё отходят лучи – крупные смысловые единицы, а от них соответствующие термины, понятия. Многие учителя сравнивают этот приём с моделью солнечной системы.</w:t>
      </w:r>
    </w:p>
    <w:p w:rsidR="005464BE" w:rsidRPr="00DF78F7" w:rsidRDefault="005464BE" w:rsidP="001D2187">
      <w:pPr>
        <w:spacing w:before="100" w:beforeAutospacing="1" w:after="100" w:afterAutospacing="1" w:line="360" w:lineRule="auto"/>
        <w:rPr>
          <w:rFonts w:ascii="Times New Roman" w:eastAsia="Times New Roman" w:hAnsi="Times New Roman" w:cs="Times New Roman"/>
          <w:sz w:val="28"/>
          <w:szCs w:val="28"/>
        </w:rPr>
      </w:pPr>
      <w:r w:rsidRPr="00DF78F7">
        <w:rPr>
          <w:rFonts w:ascii="Times New Roman" w:eastAsia="Times New Roman" w:hAnsi="Times New Roman" w:cs="Times New Roman"/>
          <w:sz w:val="28"/>
          <w:szCs w:val="28"/>
        </w:rPr>
        <w:t>Система кластеров охватывает большее количество информации, чем учащиеся получают при обычной письменной работе.</w:t>
      </w:r>
    </w:p>
    <w:p w:rsidR="00FC093C" w:rsidRPr="00DF78F7" w:rsidRDefault="005464BE" w:rsidP="001D2187">
      <w:pPr>
        <w:spacing w:before="100" w:beforeAutospacing="1" w:after="100" w:afterAutospacing="1" w:line="360" w:lineRule="auto"/>
        <w:rPr>
          <w:rFonts w:ascii="Times New Roman" w:eastAsia="Times New Roman" w:hAnsi="Times New Roman" w:cs="Times New Roman"/>
          <w:sz w:val="28"/>
          <w:szCs w:val="28"/>
        </w:rPr>
      </w:pPr>
      <w:r w:rsidRPr="00DF78F7">
        <w:rPr>
          <w:rFonts w:ascii="Times New Roman" w:eastAsia="Times New Roman" w:hAnsi="Times New Roman" w:cs="Times New Roman"/>
          <w:sz w:val="28"/>
          <w:szCs w:val="28"/>
        </w:rPr>
        <w:t>Ученики легко используют этот прием. Организуя работу с младшими школьниками, я предлагаю им озаглавить смысловые блоки или даю готовые вопросы. Достаточно 2 - 3 раза провести подобную работу, чтобы этот прием стал технологичным. Ученики с удовольствием используют кластеры.</w:t>
      </w:r>
    </w:p>
    <w:p w:rsidR="00FC093C" w:rsidRPr="00DF78F7" w:rsidRDefault="001F5B60" w:rsidP="001D2187">
      <w:pPr>
        <w:spacing w:before="100" w:beforeAutospacing="1" w:after="100" w:afterAutospacing="1" w:line="360" w:lineRule="auto"/>
        <w:rPr>
          <w:rFonts w:ascii="Times New Roman" w:eastAsia="Times New Roman" w:hAnsi="Times New Roman" w:cs="Times New Roman"/>
          <w:sz w:val="28"/>
          <w:szCs w:val="28"/>
        </w:rPr>
      </w:pPr>
      <w:hyperlink r:id="rId8" w:history="1">
        <w:r w:rsidR="00FC093C" w:rsidRPr="00DF78F7">
          <w:rPr>
            <w:rStyle w:val="a8"/>
            <w:rFonts w:ascii="Times New Roman" w:eastAsia="Times New Roman" w:hAnsi="Times New Roman" w:cs="Times New Roman"/>
            <w:b/>
            <w:i/>
            <w:sz w:val="28"/>
            <w:szCs w:val="28"/>
          </w:rPr>
          <w:t>Приложение 1</w:t>
        </w:r>
      </w:hyperlink>
      <w:r w:rsidR="00FC093C" w:rsidRPr="00DF78F7">
        <w:rPr>
          <w:rFonts w:ascii="Times New Roman" w:eastAsia="Times New Roman" w:hAnsi="Times New Roman" w:cs="Times New Roman"/>
          <w:b/>
          <w:i/>
          <w:sz w:val="28"/>
          <w:szCs w:val="28"/>
        </w:rPr>
        <w:t>.</w:t>
      </w:r>
      <w:r w:rsidR="00FC093C" w:rsidRPr="00DF78F7">
        <w:rPr>
          <w:rFonts w:ascii="Times New Roman" w:eastAsia="Times New Roman" w:hAnsi="Times New Roman" w:cs="Times New Roman"/>
          <w:sz w:val="28"/>
          <w:szCs w:val="28"/>
        </w:rPr>
        <w:t xml:space="preserve">Пример кластера, </w:t>
      </w:r>
      <w:r w:rsidR="005464BE" w:rsidRPr="00DF78F7">
        <w:rPr>
          <w:rFonts w:ascii="Times New Roman" w:eastAsia="Times New Roman" w:hAnsi="Times New Roman" w:cs="Times New Roman"/>
          <w:sz w:val="28"/>
          <w:szCs w:val="28"/>
        </w:rPr>
        <w:t xml:space="preserve"> используемый при изучении темы «Полезные ископаемые», Окружающий мир, Программа « Школа 2100» . </w:t>
      </w:r>
    </w:p>
    <w:p w:rsidR="005464BE" w:rsidRPr="00DF78F7" w:rsidRDefault="005464BE" w:rsidP="001D2187">
      <w:pPr>
        <w:spacing w:before="100" w:beforeAutospacing="1" w:after="100" w:afterAutospacing="1" w:line="360" w:lineRule="auto"/>
        <w:rPr>
          <w:rFonts w:ascii="Times New Roman" w:eastAsia="Times New Roman" w:hAnsi="Times New Roman" w:cs="Times New Roman"/>
          <w:sz w:val="28"/>
          <w:szCs w:val="28"/>
        </w:rPr>
      </w:pPr>
      <w:r w:rsidRPr="00DF78F7">
        <w:rPr>
          <w:rFonts w:ascii="Times New Roman" w:eastAsia="Times New Roman" w:hAnsi="Times New Roman" w:cs="Times New Roman"/>
          <w:sz w:val="28"/>
          <w:szCs w:val="28"/>
        </w:rPr>
        <w:t>Советы по работе с «гроздьями»:</w:t>
      </w:r>
    </w:p>
    <w:p w:rsidR="005464BE" w:rsidRPr="00DF78F7" w:rsidRDefault="005464BE" w:rsidP="001D2187">
      <w:pPr>
        <w:spacing w:before="100" w:beforeAutospacing="1" w:after="100" w:afterAutospacing="1" w:line="360" w:lineRule="auto"/>
        <w:rPr>
          <w:rFonts w:ascii="Times New Roman" w:eastAsia="Times New Roman" w:hAnsi="Times New Roman" w:cs="Times New Roman"/>
          <w:sz w:val="28"/>
          <w:szCs w:val="28"/>
        </w:rPr>
      </w:pPr>
      <w:r w:rsidRPr="00DF78F7">
        <w:rPr>
          <w:rFonts w:ascii="Times New Roman" w:eastAsia="Times New Roman" w:hAnsi="Times New Roman" w:cs="Times New Roman"/>
          <w:sz w:val="28"/>
          <w:szCs w:val="28"/>
        </w:rPr>
        <w:t>1. Оцените текст, с которым будете работать. Нужна ли в данном случае разбивка на «грозди»? Можно ли выделить в тексте большие и малые смысловые единицы?</w:t>
      </w:r>
      <w:r w:rsidRPr="00DF78F7">
        <w:rPr>
          <w:rFonts w:ascii="Times New Roman" w:eastAsia="Times New Roman" w:hAnsi="Times New Roman" w:cs="Times New Roman"/>
          <w:sz w:val="28"/>
          <w:szCs w:val="28"/>
        </w:rPr>
        <w:br/>
        <w:t>2. Помогите ученику, если у него возникли сомнения, выделить эти смысловые единицы. Это могут быть вопросы или ключевые слова или фразы.</w:t>
      </w:r>
      <w:r w:rsidRPr="00DF78F7">
        <w:rPr>
          <w:rFonts w:ascii="Times New Roman" w:eastAsia="Times New Roman" w:hAnsi="Times New Roman" w:cs="Times New Roman"/>
          <w:sz w:val="28"/>
          <w:szCs w:val="28"/>
        </w:rPr>
        <w:br/>
        <w:t>3. Озвучьте «грозди». Пусть ученики сделают презентацию своих записей.</w:t>
      </w:r>
      <w:r w:rsidRPr="00DF78F7">
        <w:rPr>
          <w:rFonts w:ascii="Times New Roman" w:eastAsia="Times New Roman" w:hAnsi="Times New Roman" w:cs="Times New Roman"/>
          <w:sz w:val="28"/>
          <w:szCs w:val="28"/>
        </w:rPr>
        <w:br/>
        <w:t>4. Попросите установить связи между «веточками» вашей «грозди» и объяснить возникшие связи.</w:t>
      </w:r>
      <w:r w:rsidRPr="00DF78F7">
        <w:rPr>
          <w:rFonts w:ascii="Times New Roman" w:eastAsia="Times New Roman" w:hAnsi="Times New Roman" w:cs="Times New Roman"/>
          <w:sz w:val="28"/>
          <w:szCs w:val="28"/>
        </w:rPr>
        <w:br/>
      </w:r>
      <w:r w:rsidRPr="00DF78F7">
        <w:rPr>
          <w:rFonts w:ascii="Times New Roman" w:eastAsia="Times New Roman" w:hAnsi="Times New Roman" w:cs="Times New Roman"/>
          <w:sz w:val="28"/>
          <w:szCs w:val="28"/>
        </w:rPr>
        <w:lastRenderedPageBreak/>
        <w:t>5. Если вы хотите остановиться на каком-либо смысловом блоке, попросите сделать эту «веточку» ярче.</w:t>
      </w:r>
    </w:p>
    <w:p w:rsidR="005464BE" w:rsidRPr="00DF78F7" w:rsidRDefault="005464BE" w:rsidP="001D2187">
      <w:pPr>
        <w:spacing w:before="100" w:beforeAutospacing="1" w:after="100" w:afterAutospacing="1" w:line="360" w:lineRule="auto"/>
        <w:rPr>
          <w:rFonts w:ascii="Times New Roman" w:eastAsia="Times New Roman" w:hAnsi="Times New Roman" w:cs="Times New Roman"/>
          <w:sz w:val="28"/>
          <w:szCs w:val="28"/>
        </w:rPr>
      </w:pPr>
      <w:r w:rsidRPr="00DF78F7">
        <w:rPr>
          <w:rFonts w:ascii="Times New Roman" w:eastAsia="Times New Roman" w:hAnsi="Times New Roman" w:cs="Times New Roman"/>
          <w:sz w:val="28"/>
          <w:szCs w:val="28"/>
        </w:rPr>
        <w:t>Еще один прием - «</w:t>
      </w:r>
      <w:r w:rsidRPr="00DF78F7">
        <w:rPr>
          <w:rFonts w:ascii="Times New Roman" w:eastAsia="Times New Roman" w:hAnsi="Times New Roman" w:cs="Times New Roman"/>
          <w:b/>
          <w:i/>
          <w:sz w:val="28"/>
          <w:szCs w:val="28"/>
        </w:rPr>
        <w:t>бортовой журнал».</w:t>
      </w:r>
      <w:r w:rsidRPr="00DF78F7">
        <w:rPr>
          <w:rFonts w:ascii="Times New Roman" w:eastAsia="Times New Roman" w:hAnsi="Times New Roman" w:cs="Times New Roman"/>
          <w:sz w:val="28"/>
          <w:szCs w:val="28"/>
        </w:rPr>
        <w:t xml:space="preserve"> </w:t>
      </w:r>
    </w:p>
    <w:p w:rsidR="005464BE" w:rsidRPr="00DF78F7" w:rsidRDefault="005464BE" w:rsidP="001D2187">
      <w:pPr>
        <w:spacing w:before="100" w:beforeAutospacing="1" w:after="100" w:afterAutospacing="1" w:line="360" w:lineRule="auto"/>
        <w:rPr>
          <w:rFonts w:ascii="Times New Roman" w:eastAsia="Times New Roman" w:hAnsi="Times New Roman" w:cs="Times New Roman"/>
          <w:sz w:val="28"/>
          <w:szCs w:val="28"/>
        </w:rPr>
      </w:pPr>
      <w:r w:rsidRPr="00DF78F7">
        <w:rPr>
          <w:rFonts w:ascii="Times New Roman" w:eastAsia="Times New Roman" w:hAnsi="Times New Roman" w:cs="Times New Roman"/>
          <w:b/>
          <w:i/>
          <w:sz w:val="28"/>
          <w:szCs w:val="28"/>
        </w:rPr>
        <w:t>Бортовые журналы</w:t>
      </w:r>
      <w:r w:rsidRPr="00DF78F7">
        <w:rPr>
          <w:rFonts w:ascii="Times New Roman" w:eastAsia="Times New Roman" w:hAnsi="Times New Roman" w:cs="Times New Roman"/>
          <w:sz w:val="28"/>
          <w:szCs w:val="28"/>
        </w:rPr>
        <w:t xml:space="preserve"> – обобщающее название различных приемов обучающего письма, согласно которым, учащиеся во время изучения темы записывают свои мысли. В простейшем варианте учащиеся заполняют так называемую таблицу «З-Х-У» (знаю, хочу узнать, узнал).</w:t>
      </w:r>
    </w:p>
    <w:p w:rsidR="005464BE" w:rsidRPr="00DF78F7" w:rsidRDefault="005464BE" w:rsidP="001D2187">
      <w:pPr>
        <w:spacing w:before="100" w:beforeAutospacing="1" w:after="100" w:afterAutospacing="1" w:line="360" w:lineRule="auto"/>
        <w:rPr>
          <w:rFonts w:ascii="Times New Roman" w:eastAsia="Times New Roman" w:hAnsi="Times New Roman" w:cs="Times New Roman"/>
          <w:sz w:val="28"/>
          <w:szCs w:val="28"/>
        </w:rPr>
      </w:pPr>
      <w:r w:rsidRPr="00DF78F7">
        <w:rPr>
          <w:rFonts w:ascii="Times New Roman" w:eastAsia="Times New Roman" w:hAnsi="Times New Roman" w:cs="Times New Roman"/>
          <w:sz w:val="28"/>
          <w:szCs w:val="28"/>
        </w:rPr>
        <w:t>Левая и средняя колонки бортового журнала заполняются учащимися  на стадии вызова исходя из своих знаний, опыта.</w:t>
      </w:r>
      <w:r w:rsidRPr="00DF78F7">
        <w:rPr>
          <w:rFonts w:ascii="Times New Roman" w:eastAsia="Times New Roman" w:hAnsi="Times New Roman" w:cs="Times New Roman"/>
          <w:sz w:val="28"/>
          <w:szCs w:val="28"/>
        </w:rPr>
        <w:br/>
        <w:t xml:space="preserve"> При чтении, во время пауз и остановок, учащиеся заполняют правую колонку бортового журнала, исходя из полученной информации .</w:t>
      </w:r>
    </w:p>
    <w:p w:rsidR="005464BE" w:rsidRPr="00DF78F7" w:rsidRDefault="001F5B60" w:rsidP="001D2187">
      <w:pPr>
        <w:spacing w:before="100" w:beforeAutospacing="1" w:after="100" w:afterAutospacing="1" w:line="360" w:lineRule="auto"/>
        <w:rPr>
          <w:rFonts w:ascii="Times New Roman" w:eastAsia="Times New Roman" w:hAnsi="Times New Roman" w:cs="Times New Roman"/>
          <w:sz w:val="28"/>
          <w:szCs w:val="28"/>
        </w:rPr>
      </w:pPr>
      <w:hyperlink r:id="rId9" w:history="1">
        <w:r w:rsidR="00FC093C" w:rsidRPr="00DF78F7">
          <w:rPr>
            <w:rStyle w:val="a8"/>
            <w:rFonts w:ascii="Times New Roman" w:eastAsia="Times New Roman" w:hAnsi="Times New Roman" w:cs="Times New Roman"/>
            <w:b/>
            <w:i/>
            <w:sz w:val="28"/>
            <w:szCs w:val="28"/>
          </w:rPr>
          <w:t>Приложение 2</w:t>
        </w:r>
        <w:r w:rsidR="00FC093C" w:rsidRPr="00DF78F7">
          <w:rPr>
            <w:rStyle w:val="a8"/>
            <w:rFonts w:ascii="Times New Roman" w:eastAsia="Times New Roman" w:hAnsi="Times New Roman" w:cs="Times New Roman"/>
            <w:sz w:val="28"/>
            <w:szCs w:val="28"/>
          </w:rPr>
          <w:t xml:space="preserve"> </w:t>
        </w:r>
      </w:hyperlink>
      <w:r w:rsidR="00FC093C" w:rsidRPr="00DF78F7">
        <w:rPr>
          <w:rFonts w:ascii="Times New Roman" w:eastAsia="Times New Roman" w:hAnsi="Times New Roman" w:cs="Times New Roman"/>
          <w:sz w:val="28"/>
          <w:szCs w:val="28"/>
        </w:rPr>
        <w:t xml:space="preserve"> П</w:t>
      </w:r>
      <w:r w:rsidR="005464BE" w:rsidRPr="00DF78F7">
        <w:rPr>
          <w:rFonts w:ascii="Times New Roman" w:eastAsia="Times New Roman" w:hAnsi="Times New Roman" w:cs="Times New Roman"/>
          <w:sz w:val="28"/>
          <w:szCs w:val="28"/>
        </w:rPr>
        <w:t>ример такой таблицы, составленной учащимися при изучении темы «Куликовская Битва» («Окружающий мир»)</w:t>
      </w:r>
    </w:p>
    <w:p w:rsidR="005464BE" w:rsidRPr="00DF78F7" w:rsidRDefault="005464BE" w:rsidP="001D2187">
      <w:pPr>
        <w:spacing w:before="100" w:beforeAutospacing="1" w:after="100" w:afterAutospacing="1" w:line="360" w:lineRule="auto"/>
        <w:rPr>
          <w:rFonts w:ascii="Times New Roman" w:eastAsia="Times New Roman" w:hAnsi="Times New Roman" w:cs="Times New Roman"/>
          <w:sz w:val="28"/>
          <w:szCs w:val="28"/>
        </w:rPr>
      </w:pPr>
      <w:r w:rsidRPr="00DF78F7">
        <w:rPr>
          <w:rFonts w:ascii="Times New Roman" w:eastAsia="Times New Roman" w:hAnsi="Times New Roman" w:cs="Times New Roman"/>
          <w:sz w:val="28"/>
          <w:szCs w:val="28"/>
        </w:rPr>
        <w:t>На стадии рефлексии (размышления) идет предварительное подведение итогов: сопоставление частей бортового журнала, суммирование информации, ее запись и подготовка к обсуждению в классе. Организация записей может носить индивидуальный характер, т.е. каждый ученик ведет записи во всех частях таблицы самостоятельно,</w:t>
      </w:r>
      <w:r w:rsidR="008D79E7" w:rsidRPr="00DF78F7">
        <w:rPr>
          <w:rFonts w:ascii="Times New Roman" w:eastAsia="Times New Roman" w:hAnsi="Times New Roman" w:cs="Times New Roman"/>
          <w:sz w:val="28"/>
          <w:szCs w:val="28"/>
        </w:rPr>
        <w:t xml:space="preserve"> а</w:t>
      </w:r>
      <w:r w:rsidRPr="00DF78F7">
        <w:rPr>
          <w:rFonts w:ascii="Times New Roman" w:eastAsia="Times New Roman" w:hAnsi="Times New Roman" w:cs="Times New Roman"/>
          <w:sz w:val="28"/>
          <w:szCs w:val="28"/>
        </w:rPr>
        <w:t xml:space="preserve"> результаты обсуждаются в классе.</w:t>
      </w:r>
    </w:p>
    <w:p w:rsidR="005464BE" w:rsidRPr="00DF78F7" w:rsidRDefault="005464BE" w:rsidP="001D2187">
      <w:pPr>
        <w:spacing w:before="100" w:beforeAutospacing="1" w:after="100" w:afterAutospacing="1" w:line="360" w:lineRule="auto"/>
        <w:rPr>
          <w:rFonts w:ascii="Times New Roman" w:eastAsia="Times New Roman" w:hAnsi="Times New Roman" w:cs="Times New Roman"/>
          <w:sz w:val="28"/>
          <w:szCs w:val="28"/>
        </w:rPr>
      </w:pPr>
      <w:r w:rsidRPr="00DF78F7">
        <w:rPr>
          <w:rFonts w:ascii="Times New Roman" w:eastAsia="Times New Roman" w:hAnsi="Times New Roman" w:cs="Times New Roman"/>
          <w:sz w:val="28"/>
          <w:szCs w:val="28"/>
        </w:rPr>
        <w:t xml:space="preserve">При изучении новой темы  на стадии осмысления очень хорошо работает прием, который называется </w:t>
      </w:r>
      <w:r w:rsidRPr="00DF78F7">
        <w:rPr>
          <w:rFonts w:ascii="Times New Roman" w:eastAsia="Times New Roman" w:hAnsi="Times New Roman" w:cs="Times New Roman"/>
          <w:b/>
          <w:i/>
          <w:sz w:val="28"/>
          <w:szCs w:val="28"/>
        </w:rPr>
        <w:t>ИНСЕРТ -</w:t>
      </w:r>
      <w:r w:rsidRPr="00DF78F7">
        <w:rPr>
          <w:rFonts w:ascii="Times New Roman" w:eastAsia="Times New Roman" w:hAnsi="Times New Roman" w:cs="Times New Roman"/>
          <w:sz w:val="28"/>
          <w:szCs w:val="28"/>
        </w:rPr>
        <w:t xml:space="preserve"> это маркировка текста значками  по мере его чтения. </w:t>
      </w:r>
    </w:p>
    <w:p w:rsidR="005464BE" w:rsidRPr="00DF78F7" w:rsidRDefault="005464BE" w:rsidP="001D2187">
      <w:pPr>
        <w:spacing w:before="100" w:beforeAutospacing="1" w:after="100" w:afterAutospacing="1" w:line="360" w:lineRule="auto"/>
        <w:rPr>
          <w:rFonts w:ascii="Times New Roman" w:eastAsia="Times New Roman" w:hAnsi="Times New Roman" w:cs="Times New Roman"/>
          <w:sz w:val="28"/>
          <w:szCs w:val="28"/>
        </w:rPr>
      </w:pPr>
      <w:r w:rsidRPr="00DF78F7">
        <w:rPr>
          <w:rFonts w:ascii="Times New Roman" w:eastAsia="Times New Roman" w:hAnsi="Times New Roman" w:cs="Times New Roman"/>
          <w:sz w:val="28"/>
          <w:szCs w:val="28"/>
        </w:rPr>
        <w:t>Используемые значки:</w:t>
      </w:r>
      <w:r w:rsidRPr="00DF78F7">
        <w:rPr>
          <w:rFonts w:ascii="Times New Roman" w:eastAsia="Times New Roman" w:hAnsi="Times New Roman" w:cs="Times New Roman"/>
          <w:sz w:val="28"/>
          <w:szCs w:val="28"/>
        </w:rPr>
        <w:br/>
        <w:t>«</w:t>
      </w:r>
      <w:r w:rsidRPr="00DF78F7">
        <w:rPr>
          <w:rFonts w:ascii="Times New Roman" w:eastAsia="Times New Roman" w:hAnsi="Times New Roman" w:cs="Times New Roman"/>
          <w:sz w:val="28"/>
          <w:szCs w:val="28"/>
          <w:lang w:val="en-US"/>
        </w:rPr>
        <w:t>V</w:t>
      </w:r>
      <w:r w:rsidRPr="00DF78F7">
        <w:rPr>
          <w:rFonts w:ascii="Times New Roman" w:eastAsia="Times New Roman" w:hAnsi="Times New Roman" w:cs="Times New Roman"/>
          <w:sz w:val="28"/>
          <w:szCs w:val="28"/>
        </w:rPr>
        <w:t>»- уже знал</w:t>
      </w:r>
    </w:p>
    <w:p w:rsidR="005464BE" w:rsidRPr="00DF78F7" w:rsidRDefault="005464BE" w:rsidP="001D2187">
      <w:pPr>
        <w:spacing w:before="100" w:beforeAutospacing="1" w:after="100" w:afterAutospacing="1" w:line="360" w:lineRule="auto"/>
        <w:rPr>
          <w:rFonts w:ascii="Times New Roman" w:eastAsia="Times New Roman" w:hAnsi="Times New Roman" w:cs="Times New Roman"/>
          <w:sz w:val="28"/>
          <w:szCs w:val="28"/>
        </w:rPr>
      </w:pPr>
      <w:r w:rsidRPr="00DF78F7">
        <w:rPr>
          <w:rFonts w:ascii="Times New Roman" w:eastAsia="Times New Roman" w:hAnsi="Times New Roman" w:cs="Times New Roman"/>
          <w:sz w:val="28"/>
          <w:szCs w:val="28"/>
        </w:rPr>
        <w:t>«+» - новое</w:t>
      </w:r>
    </w:p>
    <w:p w:rsidR="005464BE" w:rsidRPr="00DF78F7" w:rsidRDefault="005464BE" w:rsidP="001D2187">
      <w:pPr>
        <w:spacing w:before="100" w:beforeAutospacing="1" w:after="100" w:afterAutospacing="1" w:line="360" w:lineRule="auto"/>
        <w:rPr>
          <w:rFonts w:ascii="Times New Roman" w:eastAsia="Times New Roman" w:hAnsi="Times New Roman" w:cs="Times New Roman"/>
          <w:sz w:val="28"/>
          <w:szCs w:val="28"/>
        </w:rPr>
      </w:pPr>
      <w:r w:rsidRPr="00DF78F7">
        <w:rPr>
          <w:rFonts w:ascii="Times New Roman" w:eastAsia="Times New Roman" w:hAnsi="Times New Roman" w:cs="Times New Roman"/>
          <w:sz w:val="28"/>
          <w:szCs w:val="28"/>
        </w:rPr>
        <w:t xml:space="preserve"> «-» - думал иначе</w:t>
      </w:r>
    </w:p>
    <w:p w:rsidR="005464BE" w:rsidRPr="00DF78F7" w:rsidRDefault="005464BE" w:rsidP="001D2187">
      <w:pPr>
        <w:spacing w:before="100" w:beforeAutospacing="1" w:after="100" w:afterAutospacing="1" w:line="360" w:lineRule="auto"/>
        <w:rPr>
          <w:rFonts w:ascii="Times New Roman" w:eastAsia="Times New Roman" w:hAnsi="Times New Roman" w:cs="Times New Roman"/>
          <w:sz w:val="28"/>
          <w:szCs w:val="28"/>
        </w:rPr>
      </w:pPr>
      <w:r w:rsidRPr="00DF78F7">
        <w:rPr>
          <w:rFonts w:ascii="Times New Roman" w:eastAsia="Times New Roman" w:hAnsi="Times New Roman" w:cs="Times New Roman"/>
          <w:sz w:val="28"/>
          <w:szCs w:val="28"/>
        </w:rPr>
        <w:lastRenderedPageBreak/>
        <w:t>«?» -не понял, есть вопросы</w:t>
      </w:r>
    </w:p>
    <w:p w:rsidR="005464BE" w:rsidRPr="00DF78F7" w:rsidRDefault="005464BE" w:rsidP="001D2187">
      <w:pPr>
        <w:spacing w:before="100" w:beforeAutospacing="1" w:after="100" w:afterAutospacing="1" w:line="360" w:lineRule="auto"/>
        <w:rPr>
          <w:rFonts w:ascii="Times New Roman" w:eastAsia="Times New Roman" w:hAnsi="Times New Roman" w:cs="Times New Roman"/>
          <w:sz w:val="28"/>
          <w:szCs w:val="28"/>
        </w:rPr>
      </w:pPr>
      <w:r w:rsidRPr="00DF78F7">
        <w:rPr>
          <w:rFonts w:ascii="Times New Roman" w:eastAsia="Times New Roman" w:hAnsi="Times New Roman" w:cs="Times New Roman"/>
          <w:sz w:val="28"/>
          <w:szCs w:val="28"/>
        </w:rPr>
        <w:t>Значки ставятся по ходу чтения текста. Можно использовать не все значки, а только  «+» и «-». После прочтения текста возможно либо устное обсуждение, либо заполнение таблицы.</w:t>
      </w:r>
    </w:p>
    <w:p w:rsidR="005464BE" w:rsidRPr="00DF78F7" w:rsidRDefault="001D2187" w:rsidP="001D2187">
      <w:pPr>
        <w:spacing w:before="100" w:beforeAutospacing="1" w:after="100" w:afterAutospacing="1" w:line="360" w:lineRule="auto"/>
        <w:rPr>
          <w:rFonts w:ascii="Times New Roman" w:eastAsia="Times New Roman" w:hAnsi="Times New Roman" w:cs="Times New Roman"/>
          <w:sz w:val="28"/>
          <w:szCs w:val="28"/>
        </w:rPr>
      </w:pPr>
      <w:r w:rsidRPr="00DF78F7">
        <w:rPr>
          <w:rFonts w:ascii="Times New Roman" w:eastAsia="Times New Roman" w:hAnsi="Times New Roman" w:cs="Times New Roman"/>
          <w:sz w:val="28"/>
          <w:szCs w:val="28"/>
        </w:rPr>
        <w:t xml:space="preserve">      </w:t>
      </w:r>
      <w:r w:rsidR="005464BE" w:rsidRPr="00DF78F7">
        <w:rPr>
          <w:rFonts w:ascii="Times New Roman" w:eastAsia="Times New Roman" w:hAnsi="Times New Roman" w:cs="Times New Roman"/>
          <w:sz w:val="28"/>
          <w:szCs w:val="28"/>
        </w:rPr>
        <w:t>Большое значение в технологии развития критического мышления отводится приемам, формирующим умение работать с вопросами. Технология развития критического мышления ориентирована на вопросы как основную движущую силу мышления. Учащихся необходимо обращать к их собственной интеллектуальной энергии. Мысль остается живой только при условии, что ответы стимулируют дальнейшие вопросы. Только ученики, которые задаются вопросами или задают их, по-настоящему думают и стремятся к знаниям. Уровень задаваемых вопросов определяет уровень нашего мышления.</w:t>
      </w:r>
    </w:p>
    <w:p w:rsidR="00FC093C" w:rsidRPr="00DF78F7" w:rsidRDefault="001D2187" w:rsidP="001D2187">
      <w:pPr>
        <w:spacing w:before="100" w:beforeAutospacing="1" w:after="100" w:afterAutospacing="1" w:line="360" w:lineRule="auto"/>
        <w:rPr>
          <w:rFonts w:ascii="Times New Roman" w:eastAsia="Times New Roman" w:hAnsi="Times New Roman" w:cs="Times New Roman"/>
          <w:sz w:val="28"/>
          <w:szCs w:val="28"/>
        </w:rPr>
      </w:pPr>
      <w:r w:rsidRPr="00DF78F7">
        <w:rPr>
          <w:rFonts w:ascii="Times New Roman" w:eastAsia="Times New Roman" w:hAnsi="Times New Roman" w:cs="Times New Roman"/>
          <w:sz w:val="28"/>
          <w:szCs w:val="28"/>
        </w:rPr>
        <w:t xml:space="preserve">         </w:t>
      </w:r>
      <w:r w:rsidR="005464BE" w:rsidRPr="00DF78F7">
        <w:rPr>
          <w:rFonts w:ascii="Times New Roman" w:eastAsia="Times New Roman" w:hAnsi="Times New Roman" w:cs="Times New Roman"/>
          <w:sz w:val="28"/>
          <w:szCs w:val="28"/>
        </w:rPr>
        <w:t xml:space="preserve">Один из простых приемов – </w:t>
      </w:r>
      <w:r w:rsidR="005464BE" w:rsidRPr="00DF78F7">
        <w:rPr>
          <w:rFonts w:ascii="Times New Roman" w:eastAsia="Times New Roman" w:hAnsi="Times New Roman" w:cs="Times New Roman"/>
          <w:b/>
          <w:i/>
          <w:sz w:val="28"/>
          <w:szCs w:val="28"/>
        </w:rPr>
        <w:t>таблица «тонких» и «толстых» вопросов</w:t>
      </w:r>
      <w:r w:rsidR="005464BE" w:rsidRPr="00DF78F7">
        <w:rPr>
          <w:rFonts w:ascii="Times New Roman" w:eastAsia="Times New Roman" w:hAnsi="Times New Roman" w:cs="Times New Roman"/>
          <w:sz w:val="28"/>
          <w:szCs w:val="28"/>
        </w:rPr>
        <w:t xml:space="preserve"> может быть использована на любой из трех стадий урока. Если мы пользуемся этим приемом на стадии вызова, то это будут вопросы, на которые наши учащиеся хотели бы получить ответы при изучении темы. На стадии осмысления содержания прием служит для активной фиксации вопросов по ходу чтения, слушания; при рефлексии – для демонстрации понимания пройденного.</w:t>
      </w:r>
    </w:p>
    <w:p w:rsidR="005464BE" w:rsidRPr="00DF78F7" w:rsidRDefault="001D2187" w:rsidP="001D2187">
      <w:pPr>
        <w:spacing w:before="100" w:beforeAutospacing="1" w:after="100" w:afterAutospacing="1" w:line="360" w:lineRule="auto"/>
        <w:rPr>
          <w:rFonts w:ascii="Times New Roman" w:eastAsia="Times New Roman" w:hAnsi="Times New Roman" w:cs="Times New Roman"/>
          <w:sz w:val="28"/>
          <w:szCs w:val="28"/>
        </w:rPr>
      </w:pPr>
      <w:r w:rsidRPr="00DF78F7">
        <w:rPr>
          <w:rFonts w:ascii="Times New Roman" w:eastAsia="Times New Roman" w:hAnsi="Times New Roman" w:cs="Times New Roman"/>
          <w:sz w:val="28"/>
          <w:szCs w:val="28"/>
        </w:rPr>
        <w:t xml:space="preserve">      </w:t>
      </w:r>
      <w:r w:rsidR="005464BE" w:rsidRPr="00DF78F7">
        <w:rPr>
          <w:rFonts w:ascii="Times New Roman" w:eastAsia="Times New Roman" w:hAnsi="Times New Roman" w:cs="Times New Roman"/>
          <w:sz w:val="28"/>
          <w:szCs w:val="28"/>
        </w:rPr>
        <w:t>Таблица «тонких» и «толстых» вопросов выглядит так:</w:t>
      </w:r>
      <w:r w:rsidRPr="00DF78F7">
        <w:rPr>
          <w:rFonts w:ascii="Times New Roman" w:eastAsia="Times New Roman" w:hAnsi="Times New Roman" w:cs="Times New Roman"/>
          <w:sz w:val="28"/>
          <w:szCs w:val="28"/>
        </w:rPr>
        <w:t xml:space="preserve"> </w:t>
      </w:r>
      <w:r w:rsidR="005464BE" w:rsidRPr="00DF78F7">
        <w:rPr>
          <w:rFonts w:ascii="Times New Roman" w:eastAsia="Times New Roman" w:hAnsi="Times New Roman" w:cs="Times New Roman"/>
          <w:sz w:val="28"/>
          <w:szCs w:val="28"/>
        </w:rPr>
        <w:t xml:space="preserve"> в левой части - простые «тонкие» вопросы, ответы на которые есть в тексте, в правой части – «толстые» вопросы, требующие рассуждения, размышления.</w:t>
      </w:r>
    </w:p>
    <w:p w:rsidR="00FC093C" w:rsidRPr="00DF78F7" w:rsidRDefault="001F5B60" w:rsidP="001D2187">
      <w:pPr>
        <w:spacing w:before="100" w:beforeAutospacing="1" w:after="100" w:afterAutospacing="1" w:line="360" w:lineRule="auto"/>
        <w:rPr>
          <w:rFonts w:ascii="Times New Roman" w:eastAsia="Times New Roman" w:hAnsi="Times New Roman" w:cs="Times New Roman"/>
          <w:sz w:val="28"/>
          <w:szCs w:val="28"/>
        </w:rPr>
      </w:pPr>
      <w:hyperlink r:id="rId10" w:history="1">
        <w:r w:rsidR="00FC093C" w:rsidRPr="00DF78F7">
          <w:rPr>
            <w:rStyle w:val="a8"/>
            <w:rFonts w:ascii="Times New Roman" w:eastAsia="Times New Roman" w:hAnsi="Times New Roman" w:cs="Times New Roman"/>
            <w:b/>
            <w:i/>
            <w:sz w:val="28"/>
            <w:szCs w:val="28"/>
          </w:rPr>
          <w:t>Приложение 3</w:t>
        </w:r>
        <w:r w:rsidR="00FC093C" w:rsidRPr="00DF78F7">
          <w:rPr>
            <w:rStyle w:val="a8"/>
            <w:rFonts w:ascii="Times New Roman" w:eastAsia="Times New Roman" w:hAnsi="Times New Roman" w:cs="Times New Roman"/>
            <w:sz w:val="28"/>
            <w:szCs w:val="28"/>
          </w:rPr>
          <w:t xml:space="preserve"> –</w:t>
        </w:r>
      </w:hyperlink>
      <w:r w:rsidR="00FC093C" w:rsidRPr="00DF78F7">
        <w:rPr>
          <w:rFonts w:ascii="Times New Roman" w:eastAsia="Times New Roman" w:hAnsi="Times New Roman" w:cs="Times New Roman"/>
          <w:sz w:val="28"/>
          <w:szCs w:val="28"/>
        </w:rPr>
        <w:t xml:space="preserve"> примеры вопросов, которые могут использоваться в этой таблице</w:t>
      </w:r>
    </w:p>
    <w:p w:rsidR="00FC093C" w:rsidRPr="00DF78F7" w:rsidRDefault="001D2187" w:rsidP="001D2187">
      <w:pPr>
        <w:spacing w:before="100" w:beforeAutospacing="1" w:after="100" w:afterAutospacing="1" w:line="360" w:lineRule="auto"/>
        <w:rPr>
          <w:rFonts w:ascii="Times New Roman" w:eastAsia="Times New Roman" w:hAnsi="Times New Roman" w:cs="Times New Roman"/>
          <w:sz w:val="28"/>
          <w:szCs w:val="28"/>
        </w:rPr>
      </w:pPr>
      <w:r w:rsidRPr="00DF78F7">
        <w:rPr>
          <w:rFonts w:ascii="Times New Roman" w:eastAsia="Times New Roman" w:hAnsi="Times New Roman" w:cs="Times New Roman"/>
          <w:sz w:val="28"/>
          <w:szCs w:val="28"/>
        </w:rPr>
        <w:t xml:space="preserve">      </w:t>
      </w:r>
      <w:r w:rsidR="00FC093C" w:rsidRPr="00DF78F7">
        <w:rPr>
          <w:rFonts w:ascii="Times New Roman" w:eastAsia="Times New Roman" w:hAnsi="Times New Roman" w:cs="Times New Roman"/>
          <w:sz w:val="28"/>
          <w:szCs w:val="28"/>
        </w:rPr>
        <w:t xml:space="preserve">Прием </w:t>
      </w:r>
      <w:r w:rsidR="00FC093C" w:rsidRPr="00DF78F7">
        <w:rPr>
          <w:rFonts w:ascii="Times New Roman" w:eastAsia="Times New Roman" w:hAnsi="Times New Roman" w:cs="Times New Roman"/>
          <w:b/>
          <w:bCs/>
          <w:i/>
          <w:iCs/>
          <w:sz w:val="28"/>
          <w:szCs w:val="28"/>
        </w:rPr>
        <w:t>"концептуальная таблица"</w:t>
      </w:r>
      <w:r w:rsidR="00FC093C" w:rsidRPr="00DF78F7">
        <w:rPr>
          <w:rFonts w:ascii="Times New Roman" w:eastAsia="Times New Roman" w:hAnsi="Times New Roman" w:cs="Times New Roman"/>
          <w:sz w:val="28"/>
          <w:szCs w:val="28"/>
        </w:rPr>
        <w:t xml:space="preserve"> особенно полезен, когда предполагается сравнение трех и более аспектов или вопросов. Таблица </w:t>
      </w:r>
      <w:r w:rsidR="00FC093C" w:rsidRPr="00DF78F7">
        <w:rPr>
          <w:rFonts w:ascii="Times New Roman" w:eastAsia="Times New Roman" w:hAnsi="Times New Roman" w:cs="Times New Roman"/>
          <w:sz w:val="28"/>
          <w:szCs w:val="28"/>
        </w:rPr>
        <w:lastRenderedPageBreak/>
        <w:t>строится так: по горизонтали располагается то, что подлежит сравнению, а по вертикали различные черты и свойства, по которым это сравнение происходи</w:t>
      </w:r>
      <w:r w:rsidR="00C86A35" w:rsidRPr="00DF78F7">
        <w:rPr>
          <w:rFonts w:ascii="Times New Roman" w:eastAsia="Times New Roman" w:hAnsi="Times New Roman" w:cs="Times New Roman"/>
          <w:sz w:val="28"/>
          <w:szCs w:val="28"/>
        </w:rPr>
        <w:t>т. Этот прием может быть использован как на стадии рефлексии, если таблицу учащиеся заполняют самостоятельно, так и на стадии осмысления нового материала, если работа выполняется в группах, парах или фронтально.</w:t>
      </w:r>
    </w:p>
    <w:p w:rsidR="001D2187" w:rsidRPr="00DF78F7" w:rsidRDefault="001F5B60" w:rsidP="001D2187">
      <w:pPr>
        <w:spacing w:before="100" w:beforeAutospacing="1" w:after="100" w:afterAutospacing="1" w:line="360" w:lineRule="auto"/>
        <w:rPr>
          <w:rFonts w:ascii="Times New Roman" w:eastAsia="Times New Roman" w:hAnsi="Times New Roman" w:cs="Times New Roman"/>
          <w:sz w:val="28"/>
          <w:szCs w:val="28"/>
        </w:rPr>
      </w:pPr>
      <w:hyperlink r:id="rId11" w:history="1">
        <w:r w:rsidR="008D79E7" w:rsidRPr="00DF78F7">
          <w:rPr>
            <w:rStyle w:val="a8"/>
            <w:rFonts w:ascii="Times New Roman" w:eastAsia="Times New Roman" w:hAnsi="Times New Roman" w:cs="Times New Roman"/>
            <w:sz w:val="28"/>
            <w:szCs w:val="28"/>
          </w:rPr>
          <w:t>Приложение 4</w:t>
        </w:r>
      </w:hyperlink>
      <w:r w:rsidR="008D79E7" w:rsidRPr="00DF78F7">
        <w:rPr>
          <w:rFonts w:ascii="Times New Roman" w:eastAsia="Times New Roman" w:hAnsi="Times New Roman" w:cs="Times New Roman"/>
          <w:sz w:val="28"/>
          <w:szCs w:val="28"/>
        </w:rPr>
        <w:t>. Пример конце</w:t>
      </w:r>
      <w:r w:rsidR="0048662B" w:rsidRPr="00DF78F7">
        <w:rPr>
          <w:rFonts w:ascii="Times New Roman" w:eastAsia="Times New Roman" w:hAnsi="Times New Roman" w:cs="Times New Roman"/>
          <w:sz w:val="28"/>
          <w:szCs w:val="28"/>
        </w:rPr>
        <w:t>птуальной таблицы, заполняемой учащимися по ходу изучения</w:t>
      </w:r>
      <w:r w:rsidR="008D79E7" w:rsidRPr="00DF78F7">
        <w:rPr>
          <w:rFonts w:ascii="Times New Roman" w:eastAsia="Times New Roman" w:hAnsi="Times New Roman" w:cs="Times New Roman"/>
          <w:sz w:val="28"/>
          <w:szCs w:val="28"/>
        </w:rPr>
        <w:t xml:space="preserve"> темы «Природные зоны</w:t>
      </w:r>
      <w:r w:rsidR="00A40896" w:rsidRPr="00DF78F7">
        <w:rPr>
          <w:rFonts w:ascii="Times New Roman" w:eastAsia="Times New Roman" w:hAnsi="Times New Roman" w:cs="Times New Roman"/>
          <w:sz w:val="28"/>
          <w:szCs w:val="28"/>
        </w:rPr>
        <w:t>».</w:t>
      </w:r>
    </w:p>
    <w:p w:rsidR="005464BE" w:rsidRPr="00DF78F7" w:rsidRDefault="00A40896" w:rsidP="001D2187">
      <w:pPr>
        <w:spacing w:before="100" w:beforeAutospacing="1" w:after="100" w:afterAutospacing="1" w:line="360" w:lineRule="auto"/>
        <w:rPr>
          <w:rFonts w:ascii="Times New Roman" w:eastAsia="Times New Roman" w:hAnsi="Times New Roman" w:cs="Times New Roman"/>
          <w:sz w:val="28"/>
          <w:szCs w:val="28"/>
        </w:rPr>
      </w:pPr>
      <w:r w:rsidRPr="00DF78F7">
        <w:rPr>
          <w:rFonts w:ascii="Times New Roman" w:eastAsia="Times New Roman" w:hAnsi="Times New Roman" w:cs="Times New Roman"/>
          <w:sz w:val="28"/>
          <w:szCs w:val="28"/>
        </w:rPr>
        <w:t xml:space="preserve">         </w:t>
      </w:r>
      <w:r w:rsidR="00463D20" w:rsidRPr="00DF78F7">
        <w:rPr>
          <w:rFonts w:ascii="Times New Roman" w:eastAsia="Times New Roman" w:hAnsi="Times New Roman" w:cs="Times New Roman"/>
          <w:sz w:val="28"/>
          <w:szCs w:val="28"/>
        </w:rPr>
        <w:t>Существует еще немало приемов технологии  РКЧМП. Практика показала, что все эти приемы действенны, о</w:t>
      </w:r>
      <w:r w:rsidR="005464BE" w:rsidRPr="00DF78F7">
        <w:rPr>
          <w:rFonts w:ascii="Times New Roman" w:eastAsia="Times New Roman" w:hAnsi="Times New Roman" w:cs="Times New Roman"/>
          <w:sz w:val="28"/>
          <w:szCs w:val="28"/>
        </w:rPr>
        <w:t>ни помогают ученику конструировать учебный процесс, отслеживать направления своего развития, самому определять конечный результат. Становится очевидным, что применение даже некоторых приёмов технологии РК</w:t>
      </w:r>
      <w:r w:rsidR="00463D20" w:rsidRPr="00DF78F7">
        <w:rPr>
          <w:rFonts w:ascii="Times New Roman" w:eastAsia="Times New Roman" w:hAnsi="Times New Roman" w:cs="Times New Roman"/>
          <w:sz w:val="28"/>
          <w:szCs w:val="28"/>
        </w:rPr>
        <w:t>ЧМП</w:t>
      </w:r>
      <w:r w:rsidR="005464BE" w:rsidRPr="00DF78F7">
        <w:rPr>
          <w:rFonts w:ascii="Times New Roman" w:eastAsia="Times New Roman" w:hAnsi="Times New Roman" w:cs="Times New Roman"/>
          <w:sz w:val="28"/>
          <w:szCs w:val="28"/>
        </w:rPr>
        <w:t xml:space="preserve"> даёт возможность развить и совершенствовать творче</w:t>
      </w:r>
      <w:r w:rsidR="00463D20" w:rsidRPr="00DF78F7">
        <w:rPr>
          <w:rFonts w:ascii="Times New Roman" w:eastAsia="Times New Roman" w:hAnsi="Times New Roman" w:cs="Times New Roman"/>
          <w:sz w:val="28"/>
          <w:szCs w:val="28"/>
        </w:rPr>
        <w:t>ский потенциал учащихся. Однако</w:t>
      </w:r>
      <w:r w:rsidR="005464BE" w:rsidRPr="00DF78F7">
        <w:rPr>
          <w:rFonts w:ascii="Times New Roman" w:eastAsia="Times New Roman" w:hAnsi="Times New Roman" w:cs="Times New Roman"/>
          <w:sz w:val="28"/>
          <w:szCs w:val="28"/>
        </w:rPr>
        <w:t xml:space="preserve"> не только учащиеся могут достигать высоких результатов в своём развитии, РК</w:t>
      </w:r>
      <w:r w:rsidR="00463D20" w:rsidRPr="00DF78F7">
        <w:rPr>
          <w:rFonts w:ascii="Times New Roman" w:eastAsia="Times New Roman" w:hAnsi="Times New Roman" w:cs="Times New Roman"/>
          <w:sz w:val="28"/>
          <w:szCs w:val="28"/>
        </w:rPr>
        <w:t xml:space="preserve">ЧМП </w:t>
      </w:r>
      <w:r w:rsidR="005464BE" w:rsidRPr="00DF78F7">
        <w:rPr>
          <w:rFonts w:ascii="Times New Roman" w:eastAsia="Times New Roman" w:hAnsi="Times New Roman" w:cs="Times New Roman"/>
          <w:sz w:val="28"/>
          <w:szCs w:val="28"/>
        </w:rPr>
        <w:t xml:space="preserve">– это прекрасная возможность для каждого учителя совершенствоваться и расти профессионально. </w:t>
      </w:r>
    </w:p>
    <w:p w:rsidR="005464BE" w:rsidRPr="00DF78F7" w:rsidRDefault="005464BE" w:rsidP="001D2187">
      <w:pPr>
        <w:spacing w:before="100" w:beforeAutospacing="1" w:after="100" w:afterAutospacing="1" w:line="360" w:lineRule="auto"/>
        <w:outlineLvl w:val="3"/>
        <w:rPr>
          <w:rFonts w:ascii="Times New Roman" w:eastAsia="Times New Roman" w:hAnsi="Times New Roman" w:cs="Times New Roman"/>
          <w:b/>
          <w:bCs/>
          <w:sz w:val="28"/>
          <w:szCs w:val="28"/>
        </w:rPr>
      </w:pPr>
      <w:r w:rsidRPr="00DF78F7">
        <w:rPr>
          <w:rFonts w:ascii="Times New Roman" w:eastAsia="Times New Roman" w:hAnsi="Times New Roman" w:cs="Times New Roman"/>
          <w:b/>
          <w:bCs/>
          <w:sz w:val="28"/>
          <w:szCs w:val="28"/>
        </w:rPr>
        <w:t>Список используемой литературы</w:t>
      </w:r>
    </w:p>
    <w:p w:rsidR="005464BE" w:rsidRPr="00DF78F7" w:rsidRDefault="005464BE" w:rsidP="001D2187">
      <w:pPr>
        <w:spacing w:before="100" w:beforeAutospacing="1" w:after="100" w:afterAutospacing="1" w:line="360" w:lineRule="auto"/>
        <w:rPr>
          <w:rFonts w:ascii="Times New Roman" w:eastAsia="Times New Roman" w:hAnsi="Times New Roman" w:cs="Times New Roman"/>
          <w:sz w:val="28"/>
          <w:szCs w:val="28"/>
        </w:rPr>
      </w:pPr>
    </w:p>
    <w:p w:rsidR="005464BE" w:rsidRPr="00DF78F7" w:rsidRDefault="005464BE" w:rsidP="001D2187">
      <w:pPr>
        <w:pStyle w:val="a3"/>
        <w:numPr>
          <w:ilvl w:val="0"/>
          <w:numId w:val="1"/>
        </w:numPr>
        <w:spacing w:after="0" w:afterAutospacing="0" w:line="360" w:lineRule="auto"/>
        <w:rPr>
          <w:sz w:val="28"/>
          <w:szCs w:val="28"/>
        </w:rPr>
      </w:pPr>
      <w:r w:rsidRPr="00DF78F7">
        <w:rPr>
          <w:sz w:val="28"/>
          <w:szCs w:val="28"/>
        </w:rPr>
        <w:t xml:space="preserve"> С.И.Заир – Бек, И.В.Муштавинская. Развитие критического мышления на уроке: Пособие для учителя. – М.:Просвещение, 2004.</w:t>
      </w:r>
    </w:p>
    <w:p w:rsidR="005464BE" w:rsidRPr="00DF78F7" w:rsidRDefault="005464BE" w:rsidP="001D2187">
      <w:pPr>
        <w:pStyle w:val="a3"/>
        <w:numPr>
          <w:ilvl w:val="0"/>
          <w:numId w:val="1"/>
        </w:numPr>
        <w:spacing w:after="0" w:afterAutospacing="0" w:line="360" w:lineRule="auto"/>
        <w:rPr>
          <w:sz w:val="28"/>
          <w:szCs w:val="28"/>
        </w:rPr>
      </w:pPr>
      <w:r w:rsidRPr="00DF78F7">
        <w:rPr>
          <w:sz w:val="28"/>
          <w:szCs w:val="28"/>
        </w:rPr>
        <w:t xml:space="preserve"> И.О.Загашев, С.И.Заир – Бек. Критическое мышление: технология развития: Пособие для учителя – СПб; Альянс «Дельта», 2003.</w:t>
      </w:r>
    </w:p>
    <w:p w:rsidR="005464BE" w:rsidRPr="00DF78F7" w:rsidRDefault="005464BE" w:rsidP="001D2187">
      <w:pPr>
        <w:pStyle w:val="a3"/>
        <w:numPr>
          <w:ilvl w:val="0"/>
          <w:numId w:val="1"/>
        </w:numPr>
        <w:spacing w:after="0" w:afterAutospacing="0" w:line="360" w:lineRule="auto"/>
        <w:rPr>
          <w:sz w:val="28"/>
          <w:szCs w:val="28"/>
        </w:rPr>
      </w:pPr>
      <w:r w:rsidRPr="00DF78F7">
        <w:rPr>
          <w:sz w:val="28"/>
          <w:szCs w:val="28"/>
        </w:rPr>
        <w:t>Н.Б.Кирилова Медиаобразование в эпоху социальной модернизации: Педагогика – 2005.</w:t>
      </w:r>
    </w:p>
    <w:p w:rsidR="005464BE" w:rsidRPr="00DF78F7" w:rsidRDefault="005464BE" w:rsidP="001D2187">
      <w:pPr>
        <w:pStyle w:val="a3"/>
        <w:numPr>
          <w:ilvl w:val="0"/>
          <w:numId w:val="1"/>
        </w:numPr>
        <w:spacing w:after="0" w:afterAutospacing="0" w:line="360" w:lineRule="auto"/>
        <w:rPr>
          <w:sz w:val="28"/>
          <w:szCs w:val="28"/>
        </w:rPr>
      </w:pPr>
      <w:r w:rsidRPr="00DF78F7">
        <w:rPr>
          <w:sz w:val="28"/>
          <w:szCs w:val="28"/>
        </w:rPr>
        <w:t xml:space="preserve"> Селевко Г.К. Современные образовательные технологии М. Народное образование. 1998.</w:t>
      </w:r>
    </w:p>
    <w:p w:rsidR="005464BE" w:rsidRPr="00DF78F7" w:rsidRDefault="005464BE" w:rsidP="001D2187">
      <w:pPr>
        <w:spacing w:before="100" w:beforeAutospacing="1" w:after="100" w:afterAutospacing="1" w:line="360" w:lineRule="auto"/>
        <w:ind w:left="720"/>
        <w:rPr>
          <w:rFonts w:ascii="Times New Roman" w:eastAsia="Times New Roman" w:hAnsi="Times New Roman" w:cs="Times New Roman"/>
          <w:sz w:val="28"/>
          <w:szCs w:val="28"/>
        </w:rPr>
      </w:pPr>
    </w:p>
    <w:p w:rsidR="005464BE" w:rsidRPr="00DF78F7" w:rsidRDefault="005464BE" w:rsidP="001D2187">
      <w:pPr>
        <w:spacing w:line="360" w:lineRule="auto"/>
        <w:rPr>
          <w:rFonts w:ascii="Times New Roman" w:hAnsi="Times New Roman" w:cs="Times New Roman"/>
          <w:sz w:val="28"/>
          <w:szCs w:val="28"/>
        </w:rPr>
      </w:pPr>
    </w:p>
    <w:p w:rsidR="00830392" w:rsidRPr="00DF78F7" w:rsidRDefault="00830392" w:rsidP="001D2187">
      <w:pPr>
        <w:spacing w:line="360" w:lineRule="auto"/>
        <w:rPr>
          <w:rFonts w:ascii="Times New Roman" w:hAnsi="Times New Roman" w:cs="Times New Roman"/>
          <w:sz w:val="28"/>
          <w:szCs w:val="28"/>
        </w:rPr>
      </w:pPr>
    </w:p>
    <w:sectPr w:rsidR="00830392" w:rsidRPr="00DF78F7" w:rsidSect="00DF78F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270" w:rsidRDefault="00C26270" w:rsidP="00C86A35">
      <w:pPr>
        <w:spacing w:after="0" w:line="240" w:lineRule="auto"/>
      </w:pPr>
      <w:r>
        <w:separator/>
      </w:r>
    </w:p>
  </w:endnote>
  <w:endnote w:type="continuationSeparator" w:id="1">
    <w:p w:rsidR="00C26270" w:rsidRDefault="00C26270" w:rsidP="00C86A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A35" w:rsidRDefault="00C86A3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1440"/>
      <w:docPartObj>
        <w:docPartGallery w:val="Page Numbers (Bottom of Page)"/>
        <w:docPartUnique/>
      </w:docPartObj>
    </w:sdtPr>
    <w:sdtContent>
      <w:p w:rsidR="00C86A35" w:rsidRDefault="001F5B60">
        <w:pPr>
          <w:pStyle w:val="a6"/>
          <w:jc w:val="center"/>
        </w:pPr>
        <w:fldSimple w:instr=" PAGE   \* MERGEFORMAT ">
          <w:r w:rsidR="00DF78F7">
            <w:rPr>
              <w:noProof/>
            </w:rPr>
            <w:t>1</w:t>
          </w:r>
        </w:fldSimple>
      </w:p>
    </w:sdtContent>
  </w:sdt>
  <w:p w:rsidR="00C86A35" w:rsidRDefault="00C86A3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A35" w:rsidRDefault="00C86A3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270" w:rsidRDefault="00C26270" w:rsidP="00C86A35">
      <w:pPr>
        <w:spacing w:after="0" w:line="240" w:lineRule="auto"/>
      </w:pPr>
      <w:r>
        <w:separator/>
      </w:r>
    </w:p>
  </w:footnote>
  <w:footnote w:type="continuationSeparator" w:id="1">
    <w:p w:rsidR="00C26270" w:rsidRDefault="00C26270" w:rsidP="00C86A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A35" w:rsidRDefault="00C86A3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A35" w:rsidRDefault="00C86A35">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A35" w:rsidRDefault="00C86A3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E252F"/>
    <w:multiLevelType w:val="multilevel"/>
    <w:tmpl w:val="45A2D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9D05F4"/>
    <w:multiLevelType w:val="multilevel"/>
    <w:tmpl w:val="943C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464BE"/>
    <w:rsid w:val="00036941"/>
    <w:rsid w:val="00126ACE"/>
    <w:rsid w:val="001D2187"/>
    <w:rsid w:val="001F2B30"/>
    <w:rsid w:val="001F5B60"/>
    <w:rsid w:val="002A5E95"/>
    <w:rsid w:val="00387EC4"/>
    <w:rsid w:val="00463D20"/>
    <w:rsid w:val="0048662B"/>
    <w:rsid w:val="005464BE"/>
    <w:rsid w:val="0057516F"/>
    <w:rsid w:val="006A7CDB"/>
    <w:rsid w:val="007905D3"/>
    <w:rsid w:val="00830392"/>
    <w:rsid w:val="008526EC"/>
    <w:rsid w:val="008D79E7"/>
    <w:rsid w:val="009168CE"/>
    <w:rsid w:val="00942837"/>
    <w:rsid w:val="00A40896"/>
    <w:rsid w:val="00C26270"/>
    <w:rsid w:val="00C36EF1"/>
    <w:rsid w:val="00C86A35"/>
    <w:rsid w:val="00D67AFE"/>
    <w:rsid w:val="00DF78F7"/>
    <w:rsid w:val="00E22F36"/>
    <w:rsid w:val="00F60D34"/>
    <w:rsid w:val="00FC09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8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64B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C86A3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86A35"/>
  </w:style>
  <w:style w:type="paragraph" w:styleId="a6">
    <w:name w:val="footer"/>
    <w:basedOn w:val="a"/>
    <w:link w:val="a7"/>
    <w:uiPriority w:val="99"/>
    <w:unhideWhenUsed/>
    <w:rsid w:val="00C86A3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86A35"/>
  </w:style>
  <w:style w:type="character" w:styleId="a8">
    <w:name w:val="Hyperlink"/>
    <w:basedOn w:val="a0"/>
    <w:uiPriority w:val="99"/>
    <w:unhideWhenUsed/>
    <w:rsid w:val="008D79E7"/>
    <w:rPr>
      <w:color w:val="0000FF" w:themeColor="hyperlink"/>
      <w:u w:val="single"/>
    </w:rPr>
  </w:style>
  <w:style w:type="character" w:styleId="a9">
    <w:name w:val="FollowedHyperlink"/>
    <w:basedOn w:val="a0"/>
    <w:uiPriority w:val="99"/>
    <w:semiHidden/>
    <w:unhideWhenUsed/>
    <w:rsid w:val="008D79E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55;&#1088;&#1080;&#1083;&#1086;&#1078;&#1077;&#1085;&#1080;&#1077;%201.doc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055;&#1088;&#1080;&#1083;&#1086;&#1078;&#1077;&#1085;&#1080;&#1077;%204.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1055;&#1088;&#1080;&#1083;&#1086;&#1078;&#1077;&#1085;&#1080;&#1077;%203.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1055;&#1088;&#1080;&#1083;&#1086;&#1078;&#1077;&#1085;&#1080;&#1077;%202.docx"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E8C4C-2242-468C-99C0-0961C9ECF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1348</Words>
  <Characters>7688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12</cp:revision>
  <dcterms:created xsi:type="dcterms:W3CDTF">2015-02-09T15:46:00Z</dcterms:created>
  <dcterms:modified xsi:type="dcterms:W3CDTF">2015-02-23T13:41:00Z</dcterms:modified>
</cp:coreProperties>
</file>