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63" w:rsidRDefault="00584C63" w:rsidP="00F27CE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7CED">
        <w:rPr>
          <w:rFonts w:ascii="Times New Roman" w:hAnsi="Times New Roman"/>
          <w:b/>
          <w:sz w:val="28"/>
          <w:szCs w:val="28"/>
        </w:rPr>
        <w:t>Тематическое планирование занятий по конструированию.</w:t>
      </w:r>
    </w:p>
    <w:p w:rsidR="00584C63" w:rsidRPr="00F27CED" w:rsidRDefault="00584C63" w:rsidP="00F27CE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785"/>
      </w:tblGrid>
      <w:tr w:rsidR="00584C63" w:rsidRPr="00347796" w:rsidTr="00347796">
        <w:tc>
          <w:tcPr>
            <w:tcW w:w="4786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sz w:val="28"/>
                <w:szCs w:val="28"/>
              </w:rPr>
              <w:t>Повторение геоме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трического материа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ла: отрезок, ломаная, многоугольник.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C63" w:rsidRPr="00347796" w:rsidTr="00347796">
        <w:tc>
          <w:tcPr>
            <w:tcW w:w="4786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sz w:val="28"/>
                <w:szCs w:val="28"/>
              </w:rPr>
              <w:t>Треугольник. Виды треугольников по сто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ронам: разносторон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ний, равнобедренный, равносторонний. По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строение треугольни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ка по трём сторонам. Виды треугольников по углам: прямоуголь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ный, остроугольный, тупоугольный. Конструирование мо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делей различных тре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угольников.</w:t>
            </w:r>
          </w:p>
        </w:tc>
        <w:tc>
          <w:tcPr>
            <w:tcW w:w="4785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rStyle w:val="a"/>
                <w:sz w:val="28"/>
                <w:szCs w:val="28"/>
              </w:rPr>
              <w:t>Различать</w:t>
            </w:r>
            <w:r w:rsidRPr="00011A10">
              <w:rPr>
                <w:sz w:val="28"/>
                <w:szCs w:val="28"/>
              </w:rPr>
              <w:t xml:space="preserve"> треуголь</w:t>
            </w:r>
            <w:r w:rsidRPr="00011A10">
              <w:rPr>
                <w:sz w:val="28"/>
                <w:szCs w:val="28"/>
              </w:rPr>
              <w:softHyphen/>
              <w:t>ники по сторонам и по углам.</w:t>
            </w:r>
          </w:p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rStyle w:val="a"/>
                <w:sz w:val="28"/>
                <w:szCs w:val="28"/>
              </w:rPr>
              <w:t>Строить</w:t>
            </w:r>
            <w:r w:rsidRPr="00011A10">
              <w:rPr>
                <w:sz w:val="28"/>
                <w:szCs w:val="28"/>
              </w:rPr>
              <w:t xml:space="preserve"> треугольник по трём сторонам с ис</w:t>
            </w:r>
            <w:r w:rsidRPr="00011A10">
              <w:rPr>
                <w:sz w:val="28"/>
                <w:szCs w:val="28"/>
              </w:rPr>
              <w:softHyphen/>
              <w:t>пользованием циркуля и линейки.</w:t>
            </w: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Style w:val="a"/>
                <w:sz w:val="28"/>
                <w:szCs w:val="28"/>
              </w:rPr>
              <w:t>Изготавливать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моде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ли треугольников раз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ных видов.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sz w:val="28"/>
                <w:szCs w:val="28"/>
              </w:rPr>
              <w:t>Правильная треуголь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ная пирамида. Изго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товление модели пра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вильной треугольной пирамиды сплетени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ем из двух одинако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вых полосок, каждая из которых разделена на 4 равносторонних треугольника. Изго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товление каркасной модели правильной треугольной пирами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ды из счётных па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лочек. Вершины, грани и рёбра пи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рамиды. Изготовле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ние геометрической игрушки «Флексагон» (гнущийся много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угольник) на основе полосы из 10 равно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сторонних треугольников. Периметр многоугольника, в том числе прямоугольника (квадрата). Периметр много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угольника.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Style w:val="a"/>
                <w:sz w:val="28"/>
                <w:szCs w:val="28"/>
              </w:rPr>
              <w:t>Изготавливать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личные модели пра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вильной треугольной пирамиды.</w:t>
            </w: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 xml:space="preserve">Вычислять 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>периметр многоугольника.</w:t>
            </w: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C63" w:rsidRPr="00347796" w:rsidTr="00347796">
        <w:tc>
          <w:tcPr>
            <w:tcW w:w="4786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sz w:val="28"/>
                <w:szCs w:val="28"/>
              </w:rPr>
              <w:t>Построение прямо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угольника на нелинованной бумаге с ис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пользованием свойств его диагоналей. По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строение квадрата на нелинованной бумаге по заданным его диа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гоналям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 xml:space="preserve">Строить 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>прямоуголь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ник на нелинованной бумаге с использова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нием свойств диаго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налей прямоугольни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ка (квадрата).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Чертёж. Изготовление по чертежам апплика</w:t>
            </w:r>
            <w:r w:rsidRPr="00011A10">
              <w:rPr>
                <w:sz w:val="28"/>
                <w:szCs w:val="28"/>
              </w:rPr>
              <w:softHyphen/>
              <w:t>ций «Домик», («Буль</w:t>
            </w:r>
            <w:r w:rsidRPr="00011A10">
              <w:rPr>
                <w:sz w:val="28"/>
                <w:szCs w:val="28"/>
              </w:rPr>
              <w:softHyphen/>
              <w:t>дозер»).</w:t>
            </w: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sz w:val="28"/>
                <w:szCs w:val="28"/>
              </w:rPr>
              <w:t>Составление аппли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каций различных фигур из различных частей определённым образом разрезанного квадрата. Технологи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ческий рисунок.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>Изготавливать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по чертежу различные аппликации.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Изготовление по тех</w:t>
            </w:r>
            <w:r w:rsidRPr="00011A10">
              <w:rPr>
                <w:sz w:val="28"/>
                <w:szCs w:val="28"/>
              </w:rPr>
              <w:softHyphen/>
              <w:t>нологическому рисун</w:t>
            </w:r>
            <w:r w:rsidRPr="00011A10">
              <w:rPr>
                <w:sz w:val="28"/>
                <w:szCs w:val="28"/>
              </w:rPr>
              <w:softHyphen/>
              <w:t>ку композиции «Яхты в море».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>Выстраивать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композиции по технологи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ческому рисунку.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Площадь. Единицы площади. Площадь прямоугольника (ква</w:t>
            </w:r>
            <w:r w:rsidRPr="00011A10">
              <w:rPr>
                <w:sz w:val="28"/>
                <w:szCs w:val="28"/>
              </w:rPr>
              <w:softHyphen/>
              <w:t>драта), различных фигур, составленных из прямоугольников и квадратов.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>площадь прямоугольника (ква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драта).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Разметка окружности. Деление окружности (круга) на 2, 4, 8 рав</w:t>
            </w:r>
            <w:r w:rsidRPr="00011A10">
              <w:rPr>
                <w:sz w:val="28"/>
                <w:szCs w:val="28"/>
              </w:rPr>
              <w:softHyphen/>
              <w:t>ных частей. Изготов</w:t>
            </w:r>
            <w:r w:rsidRPr="00011A10">
              <w:rPr>
                <w:sz w:val="28"/>
                <w:szCs w:val="28"/>
              </w:rPr>
              <w:softHyphen/>
              <w:t>ление модели цветка с использованием де</w:t>
            </w:r>
            <w:r w:rsidRPr="00011A10">
              <w:rPr>
                <w:sz w:val="28"/>
                <w:szCs w:val="28"/>
              </w:rPr>
              <w:softHyphen/>
              <w:t>ления круга на 8 рав</w:t>
            </w:r>
            <w:r w:rsidRPr="00011A10">
              <w:rPr>
                <w:sz w:val="28"/>
                <w:szCs w:val="28"/>
              </w:rPr>
              <w:softHyphen/>
              <w:t>ных частей.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Делить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окружность (круг) на 2, 4, 8 рав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ных частей.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Деление окружности на 3, 6, 12 равных частей. Изготовление модели часов.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Делить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окружность (круг) на 3, 6, 12 рав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ных частей.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Взаимное расположе</w:t>
            </w:r>
            <w:r w:rsidRPr="00011A10">
              <w:rPr>
                <w:sz w:val="28"/>
                <w:szCs w:val="28"/>
              </w:rPr>
              <w:softHyphen/>
              <w:t>ние окружностей на плоскости.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Чертить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пересекаю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щиеся, непересека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ющиеся (в том чис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ле концентрические) окружности.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Деление отрезка по</w:t>
            </w:r>
            <w:r w:rsidRPr="00011A10">
              <w:rPr>
                <w:sz w:val="28"/>
                <w:szCs w:val="28"/>
              </w:rPr>
              <w:softHyphen/>
              <w:t>полам без определе</w:t>
            </w:r>
            <w:r w:rsidRPr="00011A10">
              <w:rPr>
                <w:sz w:val="28"/>
                <w:szCs w:val="28"/>
              </w:rPr>
              <w:softHyphen/>
              <w:t>ния его длины (с ис</w:t>
            </w:r>
            <w:r w:rsidRPr="00011A10">
              <w:rPr>
                <w:sz w:val="28"/>
                <w:szCs w:val="28"/>
              </w:rPr>
              <w:softHyphen/>
              <w:t>пользованием циркуля и линейки без деле</w:t>
            </w:r>
            <w:r w:rsidRPr="00011A10">
              <w:rPr>
                <w:sz w:val="28"/>
                <w:szCs w:val="28"/>
              </w:rPr>
              <w:softHyphen/>
              <w:t>ний).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Style w:val="1"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Выполнять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деление отрезка пополам с ис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пользованием циркуля и линейки без деле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ний.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Получение практиче</w:t>
            </w:r>
            <w:r w:rsidRPr="00011A10">
              <w:rPr>
                <w:sz w:val="28"/>
                <w:szCs w:val="28"/>
              </w:rPr>
              <w:softHyphen/>
              <w:t>ским способом тре</w:t>
            </w:r>
            <w:r w:rsidRPr="00011A10">
              <w:rPr>
                <w:sz w:val="28"/>
                <w:szCs w:val="28"/>
              </w:rPr>
              <w:softHyphen/>
              <w:t>угольника, вписанного в окружность (круг).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Style w:val="1"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Строить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практиче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ским способом тре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угольник, вписанный в круг.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Изготовление аппли</w:t>
            </w:r>
            <w:r w:rsidRPr="00011A10">
              <w:rPr>
                <w:sz w:val="28"/>
                <w:szCs w:val="28"/>
              </w:rPr>
              <w:softHyphen/>
              <w:t>кации «Паровоз», геометрической игры «Танграм» и апплика</w:t>
            </w:r>
            <w:r w:rsidRPr="00011A10">
              <w:rPr>
                <w:sz w:val="28"/>
                <w:szCs w:val="28"/>
              </w:rPr>
              <w:softHyphen/>
              <w:t>ций фигур из частей игры «Танграм».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Style w:val="1"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Изготавливать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ап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пликации из частей игры «Танграм».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«Оригами». Изготов</w:t>
            </w:r>
            <w:r w:rsidRPr="00011A10">
              <w:rPr>
                <w:sz w:val="28"/>
                <w:szCs w:val="28"/>
              </w:rPr>
              <w:softHyphen/>
              <w:t>ление изделия «Ле</w:t>
            </w:r>
            <w:r w:rsidRPr="00011A10">
              <w:rPr>
                <w:sz w:val="28"/>
                <w:szCs w:val="28"/>
              </w:rPr>
              <w:softHyphen/>
              <w:t>бедь».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spacing w:after="0" w:line="240" w:lineRule="auto"/>
              <w:contextualSpacing/>
              <w:rPr>
                <w:rStyle w:val="1"/>
                <w:sz w:val="28"/>
                <w:szCs w:val="28"/>
              </w:rPr>
            </w:pPr>
            <w:r w:rsidRPr="00347796">
              <w:rPr>
                <w:rStyle w:val="1"/>
                <w:sz w:val="28"/>
                <w:szCs w:val="28"/>
              </w:rPr>
              <w:t>Работать</w:t>
            </w:r>
            <w:r w:rsidRPr="00347796">
              <w:rPr>
                <w:rFonts w:ascii="Times New Roman" w:hAnsi="Times New Roman"/>
                <w:sz w:val="28"/>
                <w:szCs w:val="28"/>
              </w:rPr>
              <w:t xml:space="preserve"> в технике «Оригами».</w:t>
            </w:r>
          </w:p>
        </w:tc>
      </w:tr>
      <w:tr w:rsidR="00584C63" w:rsidRPr="00347796" w:rsidTr="00347796">
        <w:tc>
          <w:tcPr>
            <w:tcW w:w="4786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11A10">
              <w:rPr>
                <w:sz w:val="28"/>
                <w:szCs w:val="28"/>
              </w:rPr>
              <w:t>Техническое констру</w:t>
            </w:r>
            <w:r w:rsidRPr="00011A10">
              <w:rPr>
                <w:sz w:val="28"/>
                <w:szCs w:val="28"/>
              </w:rPr>
              <w:softHyphen/>
              <w:t>ирование из деталей набора «Конструктор». Изготовление по при</w:t>
            </w:r>
            <w:r w:rsidRPr="00011A10">
              <w:rPr>
                <w:sz w:val="28"/>
                <w:szCs w:val="28"/>
              </w:rPr>
              <w:softHyphen/>
              <w:t>ведённым рисункам моделей «Подъёмный кран» и «Транспортёр»</w:t>
            </w:r>
          </w:p>
        </w:tc>
        <w:tc>
          <w:tcPr>
            <w:tcW w:w="4785" w:type="dxa"/>
          </w:tcPr>
          <w:p w:rsidR="00584C63" w:rsidRPr="00347796" w:rsidRDefault="00584C63" w:rsidP="00347796">
            <w:pPr>
              <w:pStyle w:val="41"/>
              <w:shd w:val="clear" w:color="auto" w:fill="auto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47796">
              <w:rPr>
                <w:rStyle w:val="437"/>
                <w:sz w:val="28"/>
                <w:szCs w:val="28"/>
              </w:rPr>
              <w:t>Конструировать</w:t>
            </w:r>
            <w:r w:rsidRPr="00347796">
              <w:rPr>
                <w:rStyle w:val="40"/>
                <w:sz w:val="28"/>
                <w:szCs w:val="28"/>
              </w:rPr>
              <w:t xml:space="preserve"> по</w:t>
            </w:r>
          </w:p>
          <w:p w:rsidR="00584C63" w:rsidRPr="00347796" w:rsidRDefault="00584C63" w:rsidP="00347796">
            <w:pPr>
              <w:spacing w:after="0" w:line="240" w:lineRule="auto"/>
              <w:contextualSpacing/>
              <w:rPr>
                <w:rStyle w:val="1"/>
                <w:sz w:val="28"/>
                <w:szCs w:val="28"/>
              </w:rPr>
            </w:pPr>
            <w:r w:rsidRPr="00347796">
              <w:rPr>
                <w:rFonts w:ascii="Times New Roman" w:hAnsi="Times New Roman"/>
                <w:sz w:val="28"/>
                <w:szCs w:val="28"/>
              </w:rPr>
              <w:t>рисункам модели из деталей набора «Кон</w:t>
            </w:r>
            <w:r w:rsidRPr="00347796">
              <w:rPr>
                <w:rFonts w:ascii="Times New Roman" w:hAnsi="Times New Roman"/>
                <w:sz w:val="28"/>
                <w:szCs w:val="28"/>
              </w:rPr>
              <w:softHyphen/>
              <w:t>структор»</w:t>
            </w:r>
          </w:p>
        </w:tc>
      </w:tr>
    </w:tbl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F27C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4C63" w:rsidRDefault="00584C63" w:rsidP="00C26FA6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584C63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</w:p>
    <w:p w:rsidR="00584C63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584C63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</w:p>
    <w:p w:rsidR="00584C63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</w:p>
    <w:p w:rsidR="00584C63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</w:p>
    <w:p w:rsidR="00584C63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</w:p>
    <w:p w:rsidR="00584C63" w:rsidRPr="00A30D27" w:rsidRDefault="00584C63" w:rsidP="00352331">
      <w:pPr>
        <w:spacing w:line="240" w:lineRule="auto"/>
        <w:contextualSpacing/>
        <w:rPr>
          <w:rFonts w:ascii="Times New Roman" w:hAnsi="Times New Roman"/>
          <w:b/>
        </w:rPr>
      </w:pPr>
      <w:r w:rsidRPr="00A30D27">
        <w:rPr>
          <w:rFonts w:ascii="Times New Roman" w:hAnsi="Times New Roman"/>
          <w:b/>
        </w:rPr>
        <w:t>Календарно-т</w:t>
      </w:r>
      <w:r>
        <w:rPr>
          <w:rFonts w:ascii="Times New Roman" w:hAnsi="Times New Roman"/>
          <w:b/>
        </w:rPr>
        <w:t>ематическое планирование занятий</w:t>
      </w:r>
      <w:r w:rsidRPr="00A30D27">
        <w:rPr>
          <w:rFonts w:ascii="Times New Roman" w:hAnsi="Times New Roman"/>
          <w:b/>
        </w:rPr>
        <w:t xml:space="preserve"> по конструированию.</w:t>
      </w:r>
    </w:p>
    <w:p w:rsidR="00584C63" w:rsidRPr="00A30D27" w:rsidRDefault="00584C63" w:rsidP="00C26FA6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6660"/>
        <w:gridCol w:w="1260"/>
        <w:gridCol w:w="1080"/>
        <w:gridCol w:w="1003"/>
      </w:tblGrid>
      <w:tr w:rsidR="00584C63" w:rsidRPr="001D78E8" w:rsidTr="00A30D27">
        <w:tc>
          <w:tcPr>
            <w:tcW w:w="540" w:type="dxa"/>
            <w:vMerge w:val="restart"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78E8">
              <w:rPr>
                <w:rFonts w:ascii="Times New Roman" w:hAnsi="Times New Roman"/>
              </w:rPr>
              <w:t>№</w:t>
            </w:r>
          </w:p>
        </w:tc>
        <w:tc>
          <w:tcPr>
            <w:tcW w:w="6660" w:type="dxa"/>
            <w:vMerge w:val="restart"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78E8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260" w:type="dxa"/>
            <w:vMerge w:val="restart"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78E8">
              <w:rPr>
                <w:rFonts w:ascii="Times New Roman" w:hAnsi="Times New Roman"/>
              </w:rPr>
              <w:t>СТР.</w:t>
            </w:r>
          </w:p>
        </w:tc>
        <w:tc>
          <w:tcPr>
            <w:tcW w:w="2083" w:type="dxa"/>
            <w:gridSpan w:val="2"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78E8">
              <w:rPr>
                <w:rFonts w:ascii="Times New Roman" w:hAnsi="Times New Roman"/>
              </w:rPr>
              <w:t>ДАТА</w:t>
            </w:r>
          </w:p>
        </w:tc>
      </w:tr>
      <w:tr w:rsidR="00584C63" w:rsidRPr="001D78E8" w:rsidTr="00A30D27">
        <w:tc>
          <w:tcPr>
            <w:tcW w:w="540" w:type="dxa"/>
            <w:vMerge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vMerge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78E8">
              <w:rPr>
                <w:rFonts w:ascii="Times New Roman" w:hAnsi="Times New Roman"/>
              </w:rPr>
              <w:t>ПЛАН</w:t>
            </w:r>
          </w:p>
        </w:tc>
        <w:tc>
          <w:tcPr>
            <w:tcW w:w="1003" w:type="dxa"/>
          </w:tcPr>
          <w:p w:rsidR="00584C63" w:rsidRPr="001D78E8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78E8">
              <w:rPr>
                <w:rFonts w:ascii="Times New Roman" w:hAnsi="Times New Roman"/>
              </w:rPr>
              <w:t>ФАКТ</w:t>
            </w: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Повторение геоме</w:t>
            </w:r>
            <w:r w:rsidRPr="00A30D27">
              <w:rPr>
                <w:rFonts w:ascii="Times New Roman" w:hAnsi="Times New Roman"/>
              </w:rPr>
              <w:softHyphen/>
              <w:t>трического материа</w:t>
            </w:r>
            <w:r w:rsidRPr="00A30D27">
              <w:rPr>
                <w:rFonts w:ascii="Times New Roman" w:hAnsi="Times New Roman"/>
              </w:rPr>
              <w:softHyphen/>
              <w:t>ла: отрезок, ломаная, многоугольник.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7-11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03/09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Повторение геоме</w:t>
            </w:r>
            <w:r w:rsidRPr="00A30D27">
              <w:rPr>
                <w:rFonts w:ascii="Times New Roman" w:hAnsi="Times New Roman"/>
              </w:rPr>
              <w:softHyphen/>
              <w:t>трического материа</w:t>
            </w:r>
            <w:r w:rsidRPr="00A30D27">
              <w:rPr>
                <w:rFonts w:ascii="Times New Roman" w:hAnsi="Times New Roman"/>
              </w:rPr>
              <w:softHyphen/>
              <w:t>ла: отрезок, ломаная, многоугольник.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10/09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Треугольник. Виды треугольников по сто</w:t>
            </w:r>
            <w:r w:rsidRPr="00A30D27">
              <w:rPr>
                <w:rFonts w:ascii="Times New Roman" w:hAnsi="Times New Roman"/>
              </w:rPr>
              <w:softHyphen/>
              <w:t>ронам.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12-21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17/09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4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По</w:t>
            </w:r>
            <w:r w:rsidRPr="00A30D27">
              <w:rPr>
                <w:rFonts w:ascii="Times New Roman" w:hAnsi="Times New Roman"/>
              </w:rPr>
              <w:softHyphen/>
              <w:t>строение треугольни</w:t>
            </w:r>
            <w:r w:rsidRPr="00A30D27">
              <w:rPr>
                <w:rFonts w:ascii="Times New Roman" w:hAnsi="Times New Roman"/>
              </w:rPr>
              <w:softHyphen/>
              <w:t>ка по трём сторонам.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24/09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5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Виды треугольников по углам.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01/10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6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Конструирование мо</w:t>
            </w:r>
            <w:r w:rsidRPr="00A30D27">
              <w:rPr>
                <w:rFonts w:ascii="Times New Roman" w:hAnsi="Times New Roman"/>
              </w:rPr>
              <w:softHyphen/>
              <w:t>делей различных тре</w:t>
            </w:r>
            <w:r w:rsidRPr="00A30D27">
              <w:rPr>
                <w:rFonts w:ascii="Times New Roman" w:hAnsi="Times New Roman"/>
              </w:rPr>
              <w:softHyphen/>
              <w:t>угольников.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08/10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7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Правильная треуголь</w:t>
            </w:r>
            <w:r w:rsidRPr="00A30D27">
              <w:rPr>
                <w:rFonts w:ascii="Times New Roman" w:hAnsi="Times New Roman"/>
              </w:rPr>
              <w:softHyphen/>
              <w:t>ная пирамида. Изго</w:t>
            </w:r>
            <w:r w:rsidRPr="00A30D27">
              <w:rPr>
                <w:rFonts w:ascii="Times New Roman" w:hAnsi="Times New Roman"/>
              </w:rPr>
              <w:softHyphen/>
              <w:t>товление модели пра</w:t>
            </w:r>
            <w:r w:rsidRPr="00A30D27">
              <w:rPr>
                <w:rFonts w:ascii="Times New Roman" w:hAnsi="Times New Roman"/>
              </w:rPr>
              <w:softHyphen/>
              <w:t>вильной треугольной пирамиды.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22-31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15/10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8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</w:t>
            </w:r>
            <w:r w:rsidRPr="00A30D27">
              <w:rPr>
                <w:rFonts w:ascii="Times New Roman" w:hAnsi="Times New Roman"/>
              </w:rPr>
              <w:softHyphen/>
              <w:t>товление каркасной модели правильной треугольной пирами</w:t>
            </w:r>
            <w:r w:rsidRPr="00A30D27">
              <w:rPr>
                <w:rFonts w:ascii="Times New Roman" w:hAnsi="Times New Roman"/>
              </w:rPr>
              <w:softHyphen/>
              <w:t>ды из счётных па</w:t>
            </w:r>
            <w:r w:rsidRPr="00A30D27">
              <w:rPr>
                <w:rFonts w:ascii="Times New Roman" w:hAnsi="Times New Roman"/>
              </w:rPr>
              <w:softHyphen/>
              <w:t>лочек.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22/10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9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Изготовле</w:t>
            </w:r>
            <w:r w:rsidRPr="00A30D27">
              <w:rPr>
                <w:rFonts w:ascii="Times New Roman" w:hAnsi="Times New Roman"/>
              </w:rPr>
              <w:softHyphen/>
              <w:t xml:space="preserve">ние геометрической игрушки «Флексагон». 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29/10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10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Периметр многоугольника.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32-35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12/11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11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Построение прямо</w:t>
            </w:r>
            <w:r w:rsidRPr="00A30D27">
              <w:rPr>
                <w:rFonts w:ascii="Times New Roman" w:hAnsi="Times New Roman"/>
              </w:rPr>
              <w:softHyphen/>
              <w:t>угольника на нелинованной бумаге с ис</w:t>
            </w:r>
            <w:r w:rsidRPr="00A30D27">
              <w:rPr>
                <w:rFonts w:ascii="Times New Roman" w:hAnsi="Times New Roman"/>
              </w:rPr>
              <w:softHyphen/>
              <w:t>пользованием свойств его диагоналей.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36-40</w:t>
            </w:r>
          </w:p>
        </w:tc>
        <w:tc>
          <w:tcPr>
            <w:tcW w:w="1080" w:type="dxa"/>
          </w:tcPr>
          <w:p w:rsidR="00584C63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19/11</w:t>
            </w:r>
          </w:p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26/11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12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Построение прямо</w:t>
            </w:r>
            <w:r w:rsidRPr="00A30D27">
              <w:rPr>
                <w:rFonts w:ascii="Times New Roman" w:hAnsi="Times New Roman"/>
              </w:rPr>
              <w:softHyphen/>
              <w:t>угольника на нелинованной бумаге с ис</w:t>
            </w:r>
            <w:r w:rsidRPr="00A30D27">
              <w:rPr>
                <w:rFonts w:ascii="Times New Roman" w:hAnsi="Times New Roman"/>
              </w:rPr>
              <w:softHyphen/>
              <w:t>пользованием свойств его диагоналей.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03/12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13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По</w:t>
            </w:r>
            <w:r w:rsidRPr="00A30D27">
              <w:rPr>
                <w:rFonts w:ascii="Times New Roman" w:hAnsi="Times New Roman"/>
              </w:rPr>
              <w:softHyphen/>
              <w:t>строение квадрата на нелинованной бумаге по заданным его диа</w:t>
            </w:r>
            <w:r w:rsidRPr="00A30D27">
              <w:rPr>
                <w:rFonts w:ascii="Times New Roman" w:hAnsi="Times New Roman"/>
              </w:rPr>
              <w:softHyphen/>
              <w:t>гоналям.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10/12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D127B1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14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Чертёж.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41, 52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17/12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15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Изготовление по чертежам апплика</w:t>
            </w:r>
            <w:r w:rsidRPr="00A30D27">
              <w:rPr>
                <w:rFonts w:ascii="Times New Roman" w:hAnsi="Times New Roman"/>
              </w:rPr>
              <w:softHyphen/>
              <w:t>ций «Домик».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24/12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16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Изготовление по чертежам апплика</w:t>
            </w:r>
            <w:r w:rsidRPr="00A30D27">
              <w:rPr>
                <w:rFonts w:ascii="Times New Roman" w:hAnsi="Times New Roman"/>
              </w:rPr>
              <w:softHyphen/>
              <w:t>ций «Бульдозер».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14/01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17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Составление аппли</w:t>
            </w:r>
            <w:r w:rsidRPr="00A30D27">
              <w:rPr>
                <w:rFonts w:ascii="Times New Roman" w:hAnsi="Times New Roman"/>
              </w:rPr>
              <w:softHyphen/>
              <w:t>каций различных фигур из различных частей определённым образом разрезанного квадрата.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21/01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18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Технологи</w:t>
            </w:r>
            <w:r w:rsidRPr="00A30D27">
              <w:rPr>
                <w:rFonts w:ascii="Times New Roman" w:hAnsi="Times New Roman"/>
              </w:rPr>
              <w:softHyphen/>
              <w:t xml:space="preserve">ческий рисунок. 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28/01</w:t>
            </w:r>
          </w:p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19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Изготовление по тех</w:t>
            </w:r>
            <w:r w:rsidRPr="00A30D27">
              <w:rPr>
                <w:rFonts w:ascii="Times New Roman" w:hAnsi="Times New Roman"/>
              </w:rPr>
              <w:softHyphen/>
              <w:t>нологическому рисун</w:t>
            </w:r>
            <w:r w:rsidRPr="00A30D27">
              <w:rPr>
                <w:rFonts w:ascii="Times New Roman" w:hAnsi="Times New Roman"/>
              </w:rPr>
              <w:softHyphen/>
              <w:t>ку композиции «Яхты в море».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56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27B1">
              <w:rPr>
                <w:rFonts w:ascii="Times New Roman" w:hAnsi="Times New Roman"/>
                <w:lang w:val="en-US"/>
              </w:rPr>
              <w:t>04/02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20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Изготовление по тех</w:t>
            </w:r>
            <w:r w:rsidRPr="00A30D27">
              <w:rPr>
                <w:rFonts w:ascii="Times New Roman" w:hAnsi="Times New Roman"/>
              </w:rPr>
              <w:softHyphen/>
              <w:t>нологическому рисун</w:t>
            </w:r>
            <w:r w:rsidRPr="00A30D27">
              <w:rPr>
                <w:rFonts w:ascii="Times New Roman" w:hAnsi="Times New Roman"/>
              </w:rPr>
              <w:softHyphen/>
              <w:t>ку композиции «Яхты в море».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11/02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21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Площадь. Единицы площади. Площадь прямоугольника (ква</w:t>
            </w:r>
            <w:r w:rsidRPr="00A30D27">
              <w:rPr>
                <w:rFonts w:ascii="Times New Roman" w:hAnsi="Times New Roman"/>
              </w:rPr>
              <w:softHyphen/>
              <w:t>драта).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57-66</w:t>
            </w: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18/02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22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Площадь различных фигур, составленных из прямоугольников и квадратов.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D127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25/02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23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Разметка окружности.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67-75</w:t>
            </w:r>
          </w:p>
        </w:tc>
        <w:tc>
          <w:tcPr>
            <w:tcW w:w="1080" w:type="dxa"/>
          </w:tcPr>
          <w:p w:rsidR="00584C63" w:rsidRPr="00D127B1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04/03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24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Деление окружности (круга) на 2, 4, 8 рав</w:t>
            </w:r>
            <w:r w:rsidRPr="00A30D27">
              <w:rPr>
                <w:rFonts w:ascii="Times New Roman" w:hAnsi="Times New Roman"/>
              </w:rPr>
              <w:softHyphen/>
              <w:t>ных частей.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11/03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25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</w:t>
            </w:r>
            <w:r w:rsidRPr="00A30D27">
              <w:rPr>
                <w:rFonts w:ascii="Times New Roman" w:hAnsi="Times New Roman"/>
              </w:rPr>
              <w:softHyphen/>
              <w:t>ление модели цветка с использованием де</w:t>
            </w:r>
            <w:r w:rsidRPr="00A30D27">
              <w:rPr>
                <w:rFonts w:ascii="Times New Roman" w:hAnsi="Times New Roman"/>
              </w:rPr>
              <w:softHyphen/>
              <w:t>ления круга на 8 рав</w:t>
            </w:r>
            <w:r w:rsidRPr="00A30D27">
              <w:rPr>
                <w:rFonts w:ascii="Times New Roman" w:hAnsi="Times New Roman"/>
              </w:rPr>
              <w:softHyphen/>
              <w:t>ных частей.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127B1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127B1">
              <w:rPr>
                <w:rFonts w:ascii="Times New Roman" w:hAnsi="Times New Roman"/>
                <w:lang w:val="en-US"/>
              </w:rPr>
              <w:t>18/03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26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 xml:space="preserve">Деление окружности на 3, 6, 12 равных частей. </w:t>
            </w:r>
          </w:p>
        </w:tc>
        <w:tc>
          <w:tcPr>
            <w:tcW w:w="1260" w:type="dxa"/>
            <w:vMerge w:val="restart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76-81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01/04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27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Изготовление модели часов.</w:t>
            </w:r>
          </w:p>
        </w:tc>
        <w:tc>
          <w:tcPr>
            <w:tcW w:w="1260" w:type="dxa"/>
            <w:vMerge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08/04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28</w:t>
            </w:r>
          </w:p>
        </w:tc>
        <w:tc>
          <w:tcPr>
            <w:tcW w:w="6660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11A10">
              <w:rPr>
                <w:sz w:val="22"/>
                <w:szCs w:val="22"/>
              </w:rPr>
              <w:t>Взаимное расположе</w:t>
            </w:r>
            <w:r w:rsidRPr="00011A10">
              <w:rPr>
                <w:sz w:val="22"/>
                <w:szCs w:val="22"/>
              </w:rPr>
              <w:softHyphen/>
              <w:t>ние окружностей на плоскости.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82-84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15/04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29</w:t>
            </w:r>
          </w:p>
        </w:tc>
        <w:tc>
          <w:tcPr>
            <w:tcW w:w="6660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11A10">
              <w:rPr>
                <w:sz w:val="22"/>
                <w:szCs w:val="22"/>
              </w:rPr>
              <w:t>Деление отрезка по</w:t>
            </w:r>
            <w:r w:rsidRPr="00011A10">
              <w:rPr>
                <w:sz w:val="22"/>
                <w:szCs w:val="22"/>
              </w:rPr>
              <w:softHyphen/>
              <w:t>полам без определе</w:t>
            </w:r>
            <w:r w:rsidRPr="00011A10">
              <w:rPr>
                <w:sz w:val="22"/>
                <w:szCs w:val="22"/>
              </w:rPr>
              <w:softHyphen/>
              <w:t>ния его длины (с ис</w:t>
            </w:r>
            <w:r w:rsidRPr="00011A10">
              <w:rPr>
                <w:sz w:val="22"/>
                <w:szCs w:val="22"/>
              </w:rPr>
              <w:softHyphen/>
              <w:t>пользованием циркуля и линейки без деле</w:t>
            </w:r>
            <w:r w:rsidRPr="00011A10">
              <w:rPr>
                <w:sz w:val="22"/>
                <w:szCs w:val="22"/>
              </w:rPr>
              <w:softHyphen/>
              <w:t>ний).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85-87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22/04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30</w:t>
            </w:r>
          </w:p>
        </w:tc>
        <w:tc>
          <w:tcPr>
            <w:tcW w:w="6660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11A10">
              <w:rPr>
                <w:sz w:val="22"/>
                <w:szCs w:val="22"/>
              </w:rPr>
              <w:t>Получение практиче</w:t>
            </w:r>
            <w:r w:rsidRPr="00011A10">
              <w:rPr>
                <w:sz w:val="22"/>
                <w:szCs w:val="22"/>
              </w:rPr>
              <w:softHyphen/>
              <w:t>ским способом тре</w:t>
            </w:r>
            <w:r w:rsidRPr="00011A10">
              <w:rPr>
                <w:sz w:val="22"/>
                <w:szCs w:val="22"/>
              </w:rPr>
              <w:softHyphen/>
              <w:t>угольника, вписанного в окружность (круг).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88-90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29/04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31</w:t>
            </w:r>
          </w:p>
        </w:tc>
        <w:tc>
          <w:tcPr>
            <w:tcW w:w="6660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11A10">
              <w:rPr>
                <w:sz w:val="22"/>
                <w:szCs w:val="22"/>
              </w:rPr>
              <w:t>Изготовление аппли</w:t>
            </w:r>
            <w:r w:rsidRPr="00011A10">
              <w:rPr>
                <w:sz w:val="22"/>
                <w:szCs w:val="22"/>
              </w:rPr>
              <w:softHyphen/>
              <w:t>кации «Паровоз», геометрической игры «Танграм» и апплика</w:t>
            </w:r>
            <w:r w:rsidRPr="00011A10">
              <w:rPr>
                <w:sz w:val="22"/>
                <w:szCs w:val="22"/>
              </w:rPr>
              <w:softHyphen/>
              <w:t>ций фигур из частей игры «Танграм».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 прил</w:t>
            </w:r>
            <w:r w:rsidRPr="00A30D27">
              <w:rPr>
                <w:rFonts w:ascii="Times New Roman" w:hAnsi="Times New Roman"/>
              </w:rPr>
              <w:t xml:space="preserve"> 1, стр. 92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06/05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32</w:t>
            </w:r>
          </w:p>
        </w:tc>
        <w:tc>
          <w:tcPr>
            <w:tcW w:w="6660" w:type="dxa"/>
          </w:tcPr>
          <w:p w:rsidR="00584C63" w:rsidRPr="00011A10" w:rsidRDefault="00584C63" w:rsidP="00347796">
            <w:pPr>
              <w:pStyle w:val="BodyText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11A10">
              <w:rPr>
                <w:sz w:val="22"/>
                <w:szCs w:val="22"/>
              </w:rPr>
              <w:t>«Оригами». Изготов</w:t>
            </w:r>
            <w:r w:rsidRPr="00011A10">
              <w:rPr>
                <w:sz w:val="22"/>
                <w:szCs w:val="22"/>
              </w:rPr>
              <w:softHyphen/>
              <w:t>ление изделия «Ле</w:t>
            </w:r>
            <w:r w:rsidRPr="00011A10">
              <w:rPr>
                <w:sz w:val="22"/>
                <w:szCs w:val="22"/>
              </w:rPr>
              <w:softHyphen/>
              <w:t>бедь».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 с</w:t>
            </w:r>
            <w:r w:rsidRPr="00A30D27">
              <w:rPr>
                <w:rFonts w:ascii="Times New Roman" w:hAnsi="Times New Roman"/>
              </w:rPr>
              <w:t>. 93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13/05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33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Техническое констру</w:t>
            </w:r>
            <w:r w:rsidRPr="00A30D27">
              <w:rPr>
                <w:rFonts w:ascii="Times New Roman" w:hAnsi="Times New Roman"/>
              </w:rPr>
              <w:softHyphen/>
              <w:t>ирование из деталей набора «Конструктор». Изготовление по при</w:t>
            </w:r>
            <w:r w:rsidRPr="00A30D27">
              <w:rPr>
                <w:rFonts w:ascii="Times New Roman" w:hAnsi="Times New Roman"/>
              </w:rPr>
              <w:softHyphen/>
              <w:t xml:space="preserve">ведённым рисункам модели «Подъёмный кран». 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Приложение 3, стр. 94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20/05</w:t>
            </w: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34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0D27">
              <w:rPr>
                <w:rFonts w:ascii="Times New Roman" w:hAnsi="Times New Roman"/>
              </w:rPr>
              <w:t>Техническое констру</w:t>
            </w:r>
            <w:r w:rsidRPr="00A30D27">
              <w:rPr>
                <w:rFonts w:ascii="Times New Roman" w:hAnsi="Times New Roman"/>
              </w:rPr>
              <w:softHyphen/>
              <w:t>ирование из деталей набора «Конструктор». Изготовление по при</w:t>
            </w:r>
            <w:r w:rsidRPr="00A30D27">
              <w:rPr>
                <w:rFonts w:ascii="Times New Roman" w:hAnsi="Times New Roman"/>
              </w:rPr>
              <w:softHyphen/>
              <w:t>ведённым рисункам модели «Транспортёр».</w:t>
            </w:r>
          </w:p>
        </w:tc>
        <w:tc>
          <w:tcPr>
            <w:tcW w:w="12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 </w:t>
            </w:r>
            <w:r w:rsidRPr="00A30D27">
              <w:rPr>
                <w:rFonts w:ascii="Times New Roman" w:hAnsi="Times New Roman"/>
              </w:rPr>
              <w:t>3, стр. 95</w:t>
            </w:r>
          </w:p>
        </w:tc>
        <w:tc>
          <w:tcPr>
            <w:tcW w:w="1080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D74F8F">
              <w:rPr>
                <w:rFonts w:ascii="Times New Roman" w:hAnsi="Times New Roman"/>
                <w:lang w:val="en-US"/>
              </w:rPr>
              <w:t>20/05</w:t>
            </w:r>
          </w:p>
        </w:tc>
        <w:tc>
          <w:tcPr>
            <w:tcW w:w="1003" w:type="dxa"/>
          </w:tcPr>
          <w:p w:rsidR="00584C63" w:rsidRPr="00D74F8F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4C63" w:rsidRPr="00A30D27" w:rsidTr="00A30D27">
        <w:tc>
          <w:tcPr>
            <w:tcW w:w="54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6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260" w:type="dxa"/>
          </w:tcPr>
          <w:p w:rsidR="00584C63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3" w:type="dxa"/>
          </w:tcPr>
          <w:p w:rsidR="00584C63" w:rsidRPr="00A30D27" w:rsidRDefault="00584C63" w:rsidP="00347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4C63" w:rsidRPr="00C26FA6" w:rsidRDefault="00584C63" w:rsidP="00C26FA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84C63" w:rsidRPr="00C26FA6" w:rsidSect="00352331">
      <w:pgSz w:w="11906" w:h="16838"/>
      <w:pgMar w:top="107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72B"/>
    <w:rsid w:val="00011A10"/>
    <w:rsid w:val="0003456E"/>
    <w:rsid w:val="00040F51"/>
    <w:rsid w:val="000561AD"/>
    <w:rsid w:val="0013172B"/>
    <w:rsid w:val="00145636"/>
    <w:rsid w:val="001D78E8"/>
    <w:rsid w:val="002D0E6B"/>
    <w:rsid w:val="0032617E"/>
    <w:rsid w:val="00347796"/>
    <w:rsid w:val="00352331"/>
    <w:rsid w:val="00360A37"/>
    <w:rsid w:val="0050671A"/>
    <w:rsid w:val="00584C63"/>
    <w:rsid w:val="006E20EE"/>
    <w:rsid w:val="00871872"/>
    <w:rsid w:val="008E5680"/>
    <w:rsid w:val="009C28EC"/>
    <w:rsid w:val="009E5ADE"/>
    <w:rsid w:val="00A30D27"/>
    <w:rsid w:val="00A83389"/>
    <w:rsid w:val="00BE7EB9"/>
    <w:rsid w:val="00C26FA6"/>
    <w:rsid w:val="00CF675C"/>
    <w:rsid w:val="00D127B1"/>
    <w:rsid w:val="00D32DEE"/>
    <w:rsid w:val="00D74F8F"/>
    <w:rsid w:val="00D9305E"/>
    <w:rsid w:val="00E0757A"/>
    <w:rsid w:val="00E33F3C"/>
    <w:rsid w:val="00E833FC"/>
    <w:rsid w:val="00F27CED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7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13172B"/>
    <w:rPr>
      <w:rFonts w:ascii="Times New Roman" w:hAnsi="Times New Roman"/>
      <w:sz w:val="17"/>
      <w:shd w:val="clear" w:color="auto" w:fill="FFFFFF"/>
    </w:rPr>
  </w:style>
  <w:style w:type="character" w:customStyle="1" w:styleId="a">
    <w:name w:val="Основной текст + Полужирный"/>
    <w:basedOn w:val="BodyTextChar"/>
    <w:uiPriority w:val="99"/>
    <w:rsid w:val="0013172B"/>
    <w:rPr>
      <w:rFonts w:cs="Times New Roman"/>
      <w:b/>
      <w:bCs/>
      <w:szCs w:val="17"/>
    </w:rPr>
  </w:style>
  <w:style w:type="paragraph" w:styleId="BodyText">
    <w:name w:val="Body Text"/>
    <w:basedOn w:val="Normal"/>
    <w:link w:val="BodyTextChar2"/>
    <w:uiPriority w:val="99"/>
    <w:rsid w:val="0013172B"/>
    <w:pPr>
      <w:shd w:val="clear" w:color="auto" w:fill="FFFFFF"/>
      <w:spacing w:after="0" w:line="211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561AD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13172B"/>
    <w:rPr>
      <w:rFonts w:cs="Times New Roman"/>
    </w:rPr>
  </w:style>
  <w:style w:type="character" w:customStyle="1" w:styleId="1">
    <w:name w:val="Основной текст + Полужирный1"/>
    <w:basedOn w:val="BodyTextChar"/>
    <w:uiPriority w:val="99"/>
    <w:rsid w:val="00D9305E"/>
    <w:rPr>
      <w:rFonts w:cs="Times New Roman"/>
      <w:b/>
      <w:bCs/>
      <w:spacing w:val="0"/>
      <w:szCs w:val="17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F27CE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7">
    <w:name w:val="Основной текст (4)37"/>
    <w:basedOn w:val="4"/>
    <w:uiPriority w:val="99"/>
    <w:rsid w:val="00F27CED"/>
  </w:style>
  <w:style w:type="character" w:customStyle="1" w:styleId="40">
    <w:name w:val="Основной текст (4) + Не полужирный"/>
    <w:basedOn w:val="4"/>
    <w:uiPriority w:val="99"/>
    <w:rsid w:val="00F27CED"/>
  </w:style>
  <w:style w:type="paragraph" w:customStyle="1" w:styleId="41">
    <w:name w:val="Основной текст (4)1"/>
    <w:basedOn w:val="Normal"/>
    <w:link w:val="4"/>
    <w:uiPriority w:val="99"/>
    <w:rsid w:val="00F27CED"/>
    <w:pPr>
      <w:shd w:val="clear" w:color="auto" w:fill="FFFFFF"/>
      <w:spacing w:after="0" w:line="211" w:lineRule="exact"/>
      <w:ind w:hanging="1860"/>
      <w:jc w:val="both"/>
    </w:pPr>
    <w:rPr>
      <w:rFonts w:ascii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927</Words>
  <Characters>5290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6</cp:revision>
  <cp:lastPrinted>2014-10-21T20:40:00Z</cp:lastPrinted>
  <dcterms:created xsi:type="dcterms:W3CDTF">2013-09-08T09:44:00Z</dcterms:created>
  <dcterms:modified xsi:type="dcterms:W3CDTF">2014-10-21T20:41:00Z</dcterms:modified>
</cp:coreProperties>
</file>