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C" w:rsidRPr="007C651F" w:rsidRDefault="00E92C7C" w:rsidP="00E92C7C">
      <w:pPr>
        <w:pStyle w:val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логических универсальных учебных действий в начальной школе.</w:t>
      </w:r>
    </w:p>
    <w:p w:rsidR="00E92C7C" w:rsidRPr="007C651F" w:rsidRDefault="00E92C7C" w:rsidP="00521DD1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Рюмина Т.В.</w:t>
      </w:r>
    </w:p>
    <w:p w:rsidR="00E92C7C" w:rsidRPr="00D1028E" w:rsidRDefault="00E92C7C" w:rsidP="00D102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92C7C" w:rsidRPr="00D1028E" w:rsidRDefault="007A120F" w:rsidP="00D10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действующим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РоссииФедеральным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образовательным стандартом начального общего образования</w:t>
      </w:r>
      <w:r w:rsidR="00E92C7C"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главной целью образования в начальной школе становится формирование </w:t>
      </w:r>
      <w:proofErr w:type="gramStart"/>
      <w:r w:rsidR="00E92C7C"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proofErr w:type="gramEnd"/>
      <w:r w:rsidR="00E92C7C"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учиться, которое означает умение эффективно сотрудничать как с учителем, так и со сверстниками, умение вести диалог, искать пути решения, поддерживать друг друга. Достижение данной цели становится возможным благодаря формированию системы универсальных учебных действий. Концепция развития универсальных учебных действий разработана на основе системно-</w:t>
      </w:r>
      <w:proofErr w:type="spellStart"/>
      <w:r w:rsidR="00E92C7C"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E92C7C"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группой многочисленных авторов под руководством А.Г. </w:t>
      </w:r>
      <w:proofErr w:type="spellStart"/>
      <w:r w:rsidR="00E92C7C"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="00E92C7C"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C7C" w:rsidRPr="00E92C7C">
        <w:rPr>
          <w:rFonts w:ascii="Times New Roman" w:hAnsi="Times New Roman" w:cs="Times New Roman"/>
          <w:sz w:val="28"/>
          <w:szCs w:val="28"/>
        </w:rPr>
        <w:t xml:space="preserve">Сегодня наиболее перспективным путем признано формирование у школьников </w:t>
      </w:r>
      <w:proofErr w:type="spellStart"/>
      <w:r w:rsidR="00E92C7C" w:rsidRPr="00E92C7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92C7C" w:rsidRPr="00E92C7C">
        <w:rPr>
          <w:rFonts w:ascii="Times New Roman" w:hAnsi="Times New Roman" w:cs="Times New Roman"/>
          <w:sz w:val="28"/>
          <w:szCs w:val="28"/>
        </w:rPr>
        <w:t xml:space="preserve"> умений, призванных помочь решить задачи быстрого и качественного обучения. Подходы к формированию универсальных учебных действий учащихся активно рассматриваются А.Г. </w:t>
      </w:r>
      <w:proofErr w:type="spellStart"/>
      <w:r w:rsidR="00E92C7C" w:rsidRPr="00E92C7C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="00E92C7C" w:rsidRPr="00E92C7C">
        <w:rPr>
          <w:rFonts w:ascii="Times New Roman" w:hAnsi="Times New Roman" w:cs="Times New Roman"/>
          <w:sz w:val="28"/>
          <w:szCs w:val="28"/>
        </w:rPr>
        <w:t xml:space="preserve"> [</w:t>
      </w:r>
      <w:r w:rsidR="005528FB">
        <w:rPr>
          <w:rFonts w:ascii="Times New Roman" w:hAnsi="Times New Roman" w:cs="Times New Roman"/>
          <w:sz w:val="28"/>
          <w:szCs w:val="28"/>
        </w:rPr>
        <w:t>1</w:t>
      </w:r>
      <w:r w:rsidR="00E92C7C" w:rsidRPr="00E92C7C">
        <w:rPr>
          <w:rFonts w:ascii="Times New Roman" w:hAnsi="Times New Roman" w:cs="Times New Roman"/>
          <w:sz w:val="28"/>
          <w:szCs w:val="28"/>
        </w:rPr>
        <w:t xml:space="preserve">], Г.В. </w:t>
      </w:r>
      <w:proofErr w:type="spellStart"/>
      <w:r w:rsidR="00E92C7C" w:rsidRPr="00E92C7C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="00E92C7C" w:rsidRPr="00E92C7C">
        <w:rPr>
          <w:rFonts w:ascii="Times New Roman" w:hAnsi="Times New Roman" w:cs="Times New Roman"/>
          <w:sz w:val="28"/>
          <w:szCs w:val="28"/>
        </w:rPr>
        <w:t xml:space="preserve"> [</w:t>
      </w:r>
      <w:r w:rsidR="005528FB">
        <w:rPr>
          <w:rFonts w:ascii="Times New Roman" w:hAnsi="Times New Roman" w:cs="Times New Roman"/>
          <w:sz w:val="28"/>
          <w:szCs w:val="28"/>
        </w:rPr>
        <w:t>1</w:t>
      </w:r>
      <w:r w:rsidR="00E92C7C" w:rsidRPr="00E92C7C">
        <w:rPr>
          <w:rFonts w:ascii="Times New Roman" w:hAnsi="Times New Roman" w:cs="Times New Roman"/>
          <w:sz w:val="28"/>
          <w:szCs w:val="28"/>
        </w:rPr>
        <w:t>], И.А. Володарской [</w:t>
      </w:r>
      <w:r w:rsidR="005528FB">
        <w:rPr>
          <w:rFonts w:ascii="Times New Roman" w:hAnsi="Times New Roman" w:cs="Times New Roman"/>
          <w:sz w:val="28"/>
          <w:szCs w:val="28"/>
        </w:rPr>
        <w:t>1</w:t>
      </w:r>
      <w:r w:rsidR="00E92C7C" w:rsidRPr="00E92C7C">
        <w:rPr>
          <w:rFonts w:ascii="Times New Roman" w:hAnsi="Times New Roman" w:cs="Times New Roman"/>
          <w:sz w:val="28"/>
          <w:szCs w:val="28"/>
        </w:rPr>
        <w:t xml:space="preserve">], О.А. </w:t>
      </w:r>
      <w:proofErr w:type="spellStart"/>
      <w:r w:rsidR="00E92C7C" w:rsidRPr="00E92C7C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="00E92C7C" w:rsidRPr="00E92C7C">
        <w:rPr>
          <w:rFonts w:ascii="Times New Roman" w:hAnsi="Times New Roman" w:cs="Times New Roman"/>
          <w:sz w:val="28"/>
          <w:szCs w:val="28"/>
        </w:rPr>
        <w:t xml:space="preserve"> [</w:t>
      </w:r>
      <w:r w:rsidR="00D1028E">
        <w:rPr>
          <w:rFonts w:ascii="Times New Roman" w:hAnsi="Times New Roman" w:cs="Times New Roman"/>
          <w:sz w:val="28"/>
          <w:szCs w:val="28"/>
        </w:rPr>
        <w:t>4</w:t>
      </w:r>
      <w:r w:rsidR="00E92C7C" w:rsidRPr="00E92C7C">
        <w:rPr>
          <w:rFonts w:ascii="Times New Roman" w:hAnsi="Times New Roman" w:cs="Times New Roman"/>
          <w:sz w:val="28"/>
          <w:szCs w:val="28"/>
        </w:rPr>
        <w:t xml:space="preserve">], Л.Г. </w:t>
      </w:r>
      <w:proofErr w:type="spellStart"/>
      <w:r w:rsidR="00E92C7C" w:rsidRPr="00E92C7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E92C7C" w:rsidRPr="00E92C7C">
        <w:rPr>
          <w:rFonts w:ascii="Times New Roman" w:hAnsi="Times New Roman" w:cs="Times New Roman"/>
          <w:sz w:val="28"/>
          <w:szCs w:val="28"/>
        </w:rPr>
        <w:t xml:space="preserve"> [</w:t>
      </w:r>
      <w:r w:rsidR="00D1028E">
        <w:rPr>
          <w:rFonts w:ascii="Times New Roman" w:hAnsi="Times New Roman" w:cs="Times New Roman"/>
          <w:sz w:val="28"/>
          <w:szCs w:val="28"/>
        </w:rPr>
        <w:t>6</w:t>
      </w:r>
      <w:r w:rsidR="00E92C7C" w:rsidRPr="00E92C7C">
        <w:rPr>
          <w:rFonts w:ascii="Times New Roman" w:hAnsi="Times New Roman" w:cs="Times New Roman"/>
          <w:sz w:val="28"/>
          <w:szCs w:val="28"/>
        </w:rPr>
        <w:t>].</w:t>
      </w:r>
    </w:p>
    <w:p w:rsidR="00E92C7C" w:rsidRDefault="00E92C7C" w:rsidP="00D10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C7C">
        <w:rPr>
          <w:rFonts w:ascii="Times New Roman" w:hAnsi="Times New Roman" w:cs="Times New Roman"/>
          <w:sz w:val="28"/>
          <w:szCs w:val="28"/>
        </w:rPr>
        <w:t>В более узком (собственно психологическом) значении этот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C7C">
        <w:rPr>
          <w:rFonts w:ascii="Times New Roman" w:hAnsi="Times New Roman" w:cs="Times New Roman"/>
          <w:sz w:val="28"/>
          <w:szCs w:val="28"/>
        </w:rPr>
        <w:t>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E92C7C" w:rsidRDefault="00E92C7C" w:rsidP="00D1028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1) личностный; 2) регулятивный (включающий также действия </w:t>
      </w:r>
      <w:proofErr w:type="spellStart"/>
      <w:r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3) познавательный; 4) коммуникативный. Среди </w:t>
      </w:r>
      <w:proofErr w:type="spellStart"/>
      <w:r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младших школьников особую роль играют познавательные УУД, так как именно от их становления зависит результативность всего последующего образования человека. Познавательные УУД, включающие в себя </w:t>
      </w:r>
      <w:proofErr w:type="spellStart"/>
      <w:r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E9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логические, знаково-символические, а также действия постановки и решения проблем, готовят школьника к решению любой проблемы-задачи.</w:t>
      </w:r>
    </w:p>
    <w:p w:rsidR="00E92C7C" w:rsidRPr="00E92C7C" w:rsidRDefault="00E92C7C" w:rsidP="00D1028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современных учебников по математике для начальной школы, показал, что большинство из них содержат задания, предполагающие, что у ребенка сформированы логические операции. Помимо этого, многие задания представлены в виде текстов, что усложняет младшему школьнику их выполнение, так как преобладающее мышление у данной категории детей остается наглядно-образным.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Поэтому мы рассмотрим более подробно логические</w:t>
      </w:r>
      <w:r w:rsidRPr="00E92C7C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E92C7C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себя: </w:t>
      </w:r>
    </w:p>
    <w:p w:rsidR="00E92C7C" w:rsidRP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lastRenderedPageBreak/>
        <w:t>анализ объектов с целью выделения признаков (существенных, несущественных)</w:t>
      </w:r>
    </w:p>
    <w:p w:rsidR="00E92C7C" w:rsidRP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>синтез - составление целого из частей, в том числе самостоятельное достраивание с восполнением недостающих компонентов;</w:t>
      </w:r>
    </w:p>
    <w:p w:rsidR="00E92C7C" w:rsidRP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E92C7C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E92C7C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E92C7C" w:rsidRP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>подведение под понятия, выведение следствий;</w:t>
      </w:r>
    </w:p>
    <w:p w:rsidR="00E92C7C" w:rsidRP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E92C7C" w:rsidRP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>построение логической цепи рассуждений;</w:t>
      </w:r>
    </w:p>
    <w:p w:rsidR="00E92C7C" w:rsidRP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E92C7C" w:rsidRDefault="00E92C7C" w:rsidP="007A12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C7C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E92C7C" w:rsidRDefault="00E92C7C" w:rsidP="00D102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444444"/>
          <w:sz w:val="17"/>
          <w:szCs w:val="17"/>
          <w:shd w:val="clear" w:color="auto" w:fill="FFFFFF"/>
        </w:rPr>
        <w:t> </w:t>
      </w:r>
      <w:r w:rsidRPr="00E92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Формируя </w:t>
      </w:r>
      <w:r w:rsidR="00C57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логические</w:t>
      </w:r>
      <w:r w:rsidR="00C57FA6" w:rsidRPr="00E92C7C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="00C57FA6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C57FA6" w:rsidRPr="00E92C7C">
        <w:rPr>
          <w:rFonts w:ascii="Times New Roman" w:hAnsi="Times New Roman" w:cs="Times New Roman"/>
          <w:sz w:val="28"/>
          <w:szCs w:val="28"/>
        </w:rPr>
        <w:t>действи</w:t>
      </w:r>
      <w:r w:rsidR="00C57FA6">
        <w:rPr>
          <w:rFonts w:ascii="Times New Roman" w:hAnsi="Times New Roman" w:cs="Times New Roman"/>
          <w:sz w:val="28"/>
          <w:szCs w:val="28"/>
        </w:rPr>
        <w:t>я</w:t>
      </w:r>
      <w:r w:rsidRPr="00E92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стоит опираться на вышеизложенную </w:t>
      </w:r>
      <w:r w:rsidR="00C57FA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 w:rsidRPr="00E92C7C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задействовать все составляющие и сдел</w:t>
      </w:r>
      <w:r w:rsidR="007A1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эту работу комплексной и </w:t>
      </w:r>
      <w:r w:rsidRPr="00E92C7C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продуктивной</w:t>
      </w:r>
      <w:r w:rsidR="00C57F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7FA6" w:rsidRPr="00E92C7C" w:rsidRDefault="00C57FA6" w:rsidP="00D102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FA6">
        <w:rPr>
          <w:rFonts w:ascii="Times New Roman" w:hAnsi="Times New Roman" w:cs="Times New Roman"/>
          <w:sz w:val="28"/>
          <w:szCs w:val="28"/>
        </w:rPr>
        <w:t xml:space="preserve">Мыслительная деятельность людей совершается при помощи мыслительных операций: сравнения, анализа и синтеза, абстракции, обобщения, конкретизации. Все эти операции являются различными сторонами основной деятельности мышления  - </w:t>
      </w:r>
      <w:proofErr w:type="spellStart"/>
      <w:r w:rsidRPr="00C57FA6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C57FA6">
        <w:rPr>
          <w:rFonts w:ascii="Times New Roman" w:hAnsi="Times New Roman" w:cs="Times New Roman"/>
          <w:sz w:val="28"/>
          <w:szCs w:val="28"/>
        </w:rPr>
        <w:t xml:space="preserve">, т.е. раскрытия все более существенных объективных связей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FA6">
        <w:rPr>
          <w:rFonts w:ascii="Times New Roman" w:hAnsi="Times New Roman" w:cs="Times New Roman"/>
          <w:sz w:val="28"/>
          <w:szCs w:val="28"/>
        </w:rPr>
        <w:t xml:space="preserve"> отношений между предметами, явлениями, фактами.</w:t>
      </w:r>
    </w:p>
    <w:p w:rsidR="00C57FA6" w:rsidRPr="00C57FA6" w:rsidRDefault="00C57FA6" w:rsidP="007A12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FA6">
        <w:rPr>
          <w:rFonts w:ascii="Times New Roman" w:hAnsi="Times New Roman" w:cs="Times New Roman"/>
          <w:sz w:val="28"/>
          <w:szCs w:val="28"/>
        </w:rPr>
        <w:t xml:space="preserve">Сравнение – это сопоставление предметов и явлений с целью нахождения сходства и различия межу ними. </w:t>
      </w:r>
      <w:proofErr w:type="spellStart"/>
      <w:r w:rsidRPr="00C57FA6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C57FA6">
        <w:rPr>
          <w:rFonts w:ascii="Times New Roman" w:hAnsi="Times New Roman" w:cs="Times New Roman"/>
          <w:sz w:val="28"/>
          <w:szCs w:val="28"/>
        </w:rPr>
        <w:t xml:space="preserve"> считал операцию сравнения основой понимания. Он писал: «…сравнение есть основа всякого понимания и всякого мышления. Все в мире мы познаем не иначе, как через сравнение…» [</w:t>
      </w:r>
      <w:r w:rsidR="00D1028E">
        <w:rPr>
          <w:rFonts w:ascii="Times New Roman" w:hAnsi="Times New Roman" w:cs="Times New Roman"/>
          <w:sz w:val="28"/>
          <w:szCs w:val="28"/>
        </w:rPr>
        <w:t>3</w:t>
      </w:r>
      <w:r w:rsidRPr="00C57FA6">
        <w:rPr>
          <w:rFonts w:ascii="Times New Roman" w:hAnsi="Times New Roman" w:cs="Times New Roman"/>
          <w:sz w:val="28"/>
          <w:szCs w:val="28"/>
        </w:rPr>
        <w:t>, с.176].</w:t>
      </w:r>
      <w:r w:rsidR="007A120F">
        <w:rPr>
          <w:rFonts w:ascii="Times New Roman" w:hAnsi="Times New Roman" w:cs="Times New Roman"/>
          <w:sz w:val="28"/>
          <w:szCs w:val="28"/>
        </w:rPr>
        <w:t xml:space="preserve"> </w:t>
      </w:r>
      <w:r w:rsidRPr="00C57FA6">
        <w:rPr>
          <w:rFonts w:ascii="Times New Roman" w:hAnsi="Times New Roman" w:cs="Times New Roman"/>
          <w:sz w:val="28"/>
          <w:szCs w:val="28"/>
        </w:rPr>
        <w:t>Анализ и синтез – важнейшие мыслительные операции, неразрывно связанные между собой. В единстве они дают полное и всестороннее знание действительности.</w:t>
      </w:r>
      <w:r w:rsidR="005110E3">
        <w:rPr>
          <w:rFonts w:ascii="Times New Roman" w:hAnsi="Times New Roman" w:cs="Times New Roman"/>
          <w:sz w:val="28"/>
          <w:szCs w:val="28"/>
        </w:rPr>
        <w:t xml:space="preserve"> </w:t>
      </w:r>
      <w:r w:rsidRPr="00C57FA6">
        <w:rPr>
          <w:rFonts w:ascii="Times New Roman" w:hAnsi="Times New Roman" w:cs="Times New Roman"/>
          <w:sz w:val="28"/>
          <w:szCs w:val="28"/>
        </w:rPr>
        <w:t>Анализ – это мысленное расчленение предмета или явления на образующие его части или мысленное выделение в нем отдельных свойств, черт, качеств.</w:t>
      </w:r>
      <w:r w:rsidR="005110E3">
        <w:rPr>
          <w:rFonts w:ascii="Times New Roman" w:hAnsi="Times New Roman" w:cs="Times New Roman"/>
          <w:sz w:val="28"/>
          <w:szCs w:val="28"/>
        </w:rPr>
        <w:t xml:space="preserve"> </w:t>
      </w:r>
      <w:r w:rsidRPr="00C57FA6">
        <w:rPr>
          <w:rFonts w:ascii="Times New Roman" w:hAnsi="Times New Roman" w:cs="Times New Roman"/>
          <w:sz w:val="28"/>
          <w:szCs w:val="28"/>
        </w:rPr>
        <w:t>Синтез это мысленное соединение отдельных частей предметов или мысленное сочетание отдельных их свойств [</w:t>
      </w:r>
      <w:r w:rsidR="00D1028E">
        <w:rPr>
          <w:rFonts w:ascii="Times New Roman" w:hAnsi="Times New Roman" w:cs="Times New Roman"/>
          <w:sz w:val="28"/>
          <w:szCs w:val="28"/>
        </w:rPr>
        <w:t>3</w:t>
      </w:r>
      <w:r w:rsidRPr="00C57FA6">
        <w:rPr>
          <w:rFonts w:ascii="Times New Roman" w:hAnsi="Times New Roman" w:cs="Times New Roman"/>
          <w:sz w:val="28"/>
          <w:szCs w:val="28"/>
        </w:rPr>
        <w:t>, с.176].</w:t>
      </w:r>
      <w:r w:rsidR="007A120F">
        <w:rPr>
          <w:rFonts w:ascii="Times New Roman" w:hAnsi="Times New Roman" w:cs="Times New Roman"/>
          <w:sz w:val="28"/>
          <w:szCs w:val="28"/>
        </w:rPr>
        <w:t xml:space="preserve"> </w:t>
      </w:r>
      <w:r w:rsidRPr="00C57FA6">
        <w:rPr>
          <w:rFonts w:ascii="Times New Roman" w:hAnsi="Times New Roman" w:cs="Times New Roman"/>
          <w:sz w:val="28"/>
          <w:szCs w:val="28"/>
        </w:rPr>
        <w:t xml:space="preserve">Абстракция – это мысленное </w:t>
      </w:r>
      <w:proofErr w:type="gramStart"/>
      <w:r w:rsidRPr="00C57FA6">
        <w:rPr>
          <w:rFonts w:ascii="Times New Roman" w:hAnsi="Times New Roman" w:cs="Times New Roman"/>
          <w:sz w:val="28"/>
          <w:szCs w:val="28"/>
        </w:rPr>
        <w:t>отвлечение</w:t>
      </w:r>
      <w:proofErr w:type="gramEnd"/>
      <w:r w:rsidRPr="00C57FA6">
        <w:rPr>
          <w:rFonts w:ascii="Times New Roman" w:hAnsi="Times New Roman" w:cs="Times New Roman"/>
          <w:sz w:val="28"/>
          <w:szCs w:val="28"/>
        </w:rPr>
        <w:t xml:space="preserve"> от каких либо частей или свойств предмета для выделения его существенных признаков [</w:t>
      </w:r>
      <w:r w:rsidR="00D1028E">
        <w:rPr>
          <w:rFonts w:ascii="Times New Roman" w:hAnsi="Times New Roman" w:cs="Times New Roman"/>
          <w:sz w:val="28"/>
          <w:szCs w:val="28"/>
        </w:rPr>
        <w:t>5</w:t>
      </w:r>
      <w:r w:rsidRPr="00C57FA6">
        <w:rPr>
          <w:rFonts w:ascii="Times New Roman" w:hAnsi="Times New Roman" w:cs="Times New Roman"/>
          <w:sz w:val="28"/>
          <w:szCs w:val="28"/>
        </w:rPr>
        <w:t>, с. 318].</w:t>
      </w:r>
      <w:r w:rsidR="007A120F">
        <w:rPr>
          <w:rFonts w:ascii="Times New Roman" w:hAnsi="Times New Roman" w:cs="Times New Roman"/>
          <w:sz w:val="28"/>
          <w:szCs w:val="28"/>
        </w:rPr>
        <w:t xml:space="preserve"> </w:t>
      </w:r>
      <w:r w:rsidRPr="00C57FA6">
        <w:rPr>
          <w:rFonts w:ascii="Times New Roman" w:hAnsi="Times New Roman" w:cs="Times New Roman"/>
          <w:sz w:val="28"/>
          <w:szCs w:val="28"/>
        </w:rPr>
        <w:t>Обобщение – это мысленное объединение предметов и явлений по их общим и существенным признакам.</w:t>
      </w:r>
      <w:r w:rsidR="007A120F">
        <w:rPr>
          <w:rFonts w:ascii="Times New Roman" w:hAnsi="Times New Roman" w:cs="Times New Roman"/>
          <w:sz w:val="28"/>
          <w:szCs w:val="28"/>
        </w:rPr>
        <w:t xml:space="preserve"> </w:t>
      </w:r>
      <w:r w:rsidRPr="00C57FA6">
        <w:rPr>
          <w:rFonts w:ascii="Times New Roman" w:hAnsi="Times New Roman" w:cs="Times New Roman"/>
          <w:sz w:val="28"/>
          <w:szCs w:val="28"/>
        </w:rPr>
        <w:t>Конкретизация – это мысленное представление чего-либо единичного, что соответствует тому или иному понятию или общему положению [</w:t>
      </w:r>
      <w:r w:rsidR="00D1028E">
        <w:rPr>
          <w:rFonts w:ascii="Times New Roman" w:hAnsi="Times New Roman" w:cs="Times New Roman"/>
          <w:sz w:val="28"/>
          <w:szCs w:val="28"/>
        </w:rPr>
        <w:t>3</w:t>
      </w:r>
      <w:r w:rsidRPr="00C57FA6">
        <w:rPr>
          <w:rFonts w:ascii="Times New Roman" w:hAnsi="Times New Roman" w:cs="Times New Roman"/>
          <w:sz w:val="28"/>
          <w:szCs w:val="28"/>
        </w:rPr>
        <w:t>, с.176].</w:t>
      </w:r>
    </w:p>
    <w:p w:rsidR="00E92C7C" w:rsidRDefault="00E92C7C" w:rsidP="00D1028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 ребёнка - это процесс перехода мышления с эмпирического уровня познания (наглядно-действенное мышление) на научно-теоретический уровень (логическое мышление), с последующим оформлением структуры взаимосвязанных компонентов, где компонентами выступают приёмы логического мышления (логические умения), которые обеспечивают целостное функционирование логического мышления [</w:t>
      </w:r>
      <w:r w:rsidR="00D10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2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с.47].</w:t>
      </w:r>
    </w:p>
    <w:p w:rsidR="007A120F" w:rsidRPr="00E92C7C" w:rsidRDefault="007A120F" w:rsidP="002230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 потенциалом </w:t>
      </w:r>
      <w:r w:rsid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у младших школьников логических универсальных учебных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r w:rsid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«математика».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000" w:rsidRP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Математика дает множество возможностей для того, чтобы держать мысль ученика в постоянном напряжении, в активной деятельности, в режиме самостоятельных поисков решений посильных задач. При этом необходимо воспитывать уверенность в своих силах, возможностях и способностях</w:t>
      </w:r>
      <w:r w:rsid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000" w:rsidRP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</w:t>
      </w:r>
      <w:r w:rsid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логических УУД на занятиях по математике</w:t>
      </w:r>
      <w:r w:rsidR="00223000" w:rsidRP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обучение решению задач на движение</w:t>
      </w:r>
      <w:r w:rsid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выделяются среди других типов задач по сюжету.</w:t>
      </w:r>
      <w:r w:rsidR="00223000" w:rsidRP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структуре они бывают самыми разнообразными: простыми, составными, задачами с пропорциональными величинами и т.д. </w:t>
      </w:r>
      <w:r w:rsid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практики показывает, что основное внимание уделяется ознакомлению со специальными способами решения разных типов задач на движение.</w:t>
      </w:r>
    </w:p>
    <w:p w:rsidR="005528FB" w:rsidRPr="00521DD1" w:rsidRDefault="00E92C7C" w:rsidP="00521D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Таким, образом, логическое мышление - это вид мышления, сущность которого заключается в оперировании понятиями, суждениями, умозаключениями на основе законов логики, их сопоставлении и соотнесении с действиями или же совокупность умственных логически достоверных действий или операций мышления, связанных причинно-следственными закономерностями, позволяющими согласовать наличные знания с целью описания и преобразования объективной действительности.</w:t>
      </w:r>
      <w:r w:rsidR="0022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значимость приобретает развитие логического мышления в младшем школьном возрасте, когда происходит включение ребенка в учебную деятельность</w:t>
      </w:r>
      <w:r w:rsidR="00521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социализация, активное освоение окружающего мира, формирование и развитие представлений об окружающей действительности, в том числе в процессе обучения математике.</w:t>
      </w:r>
    </w:p>
    <w:p w:rsidR="005528FB" w:rsidRDefault="005528FB" w:rsidP="00D102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 в начальной школе: от действия к мысли [Текст]: пособие для учителя / 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Г.В.Бурменская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 xml:space="preserve">, И.А Володарская и др.; под ред. 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>. – М.: Просвещение, 2011. – 151с.</w:t>
      </w:r>
    </w:p>
    <w:p w:rsidR="00D1028E" w:rsidRPr="00D1028E" w:rsidRDefault="00D1028E" w:rsidP="00D1028E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Выготский, Л.С.  Педагогическая психология [Текст] / под</w:t>
      </w:r>
      <w:proofErr w:type="gramStart"/>
      <w:r w:rsidRPr="00D10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2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028E">
        <w:rPr>
          <w:rFonts w:ascii="Times New Roman" w:hAnsi="Times New Roman" w:cs="Times New Roman"/>
          <w:sz w:val="28"/>
          <w:szCs w:val="28"/>
        </w:rPr>
        <w:t>ед. В.В. Давыдова. - М.: Педагогика-Пресс, 1996. – 536 с.</w:t>
      </w:r>
    </w:p>
    <w:p w:rsidR="005528FB" w:rsidRPr="00D1028E" w:rsidRDefault="005528FB" w:rsidP="00D1028E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Дубровина, И.В. Психология [Текст]: Учебник для студ. Сред. 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528F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528FB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>. заведений / И.В. Дубровина, Е.Е. Данилова, А.М. Прихожан; Под ред. И.В. Дубровиной. – М.: Издательский центр «Академия», 2012. – 464с.</w:t>
      </w:r>
    </w:p>
    <w:p w:rsidR="005528FB" w:rsidRDefault="005528FB" w:rsidP="00D102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Карабанова, О.</w:t>
      </w:r>
      <w:proofErr w:type="gramStart"/>
      <w:r w:rsidRPr="005528F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5528FB">
        <w:rPr>
          <w:rFonts w:ascii="Times New Roman" w:hAnsi="Times New Roman" w:cs="Times New Roman"/>
          <w:sz w:val="28"/>
          <w:szCs w:val="28"/>
        </w:rPr>
        <w:t xml:space="preserve"> Что такое универсальные учебные действия и зачем они н</w:t>
      </w:r>
      <w:r w:rsidR="00395FDE">
        <w:rPr>
          <w:rFonts w:ascii="Times New Roman" w:hAnsi="Times New Roman" w:cs="Times New Roman"/>
          <w:sz w:val="28"/>
          <w:szCs w:val="28"/>
        </w:rPr>
        <w:t>уж</w:t>
      </w:r>
      <w:r w:rsidR="00521DD1">
        <w:rPr>
          <w:rFonts w:ascii="Times New Roman" w:hAnsi="Times New Roman" w:cs="Times New Roman"/>
          <w:sz w:val="28"/>
          <w:szCs w:val="28"/>
        </w:rPr>
        <w:t>ны [Текст] / О. А. Карабанова //</w:t>
      </w:r>
      <w:r w:rsidR="00395FDE">
        <w:rPr>
          <w:rFonts w:ascii="Times New Roman" w:hAnsi="Times New Roman" w:cs="Times New Roman"/>
          <w:sz w:val="28"/>
          <w:szCs w:val="28"/>
        </w:rPr>
        <w:t xml:space="preserve"> </w:t>
      </w:r>
      <w:r w:rsidRPr="005528FB">
        <w:rPr>
          <w:rFonts w:ascii="Times New Roman" w:hAnsi="Times New Roman" w:cs="Times New Roman"/>
          <w:sz w:val="28"/>
          <w:szCs w:val="28"/>
        </w:rPr>
        <w:t>Муниципальное образование: инновации и эксперимент. -2010. - № 2. - С. 11-12.</w:t>
      </w:r>
    </w:p>
    <w:p w:rsidR="00D1028E" w:rsidRDefault="00D1028E" w:rsidP="00D1028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1CB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11CB">
        <w:rPr>
          <w:rFonts w:ascii="Times New Roman" w:hAnsi="Times New Roman" w:cs="Times New Roman"/>
          <w:sz w:val="28"/>
          <w:szCs w:val="28"/>
        </w:rPr>
        <w:t xml:space="preserve"> А.Г. Общая Психология</w:t>
      </w:r>
      <w:r>
        <w:rPr>
          <w:rFonts w:ascii="Times New Roman" w:hAnsi="Times New Roman" w:cs="Times New Roman"/>
          <w:sz w:val="28"/>
          <w:szCs w:val="28"/>
        </w:rPr>
        <w:t xml:space="preserve"> [Текст]: Учебник для вузов / А.Г.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11CB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BA11C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11CB">
        <w:rPr>
          <w:rFonts w:ascii="Times New Roman" w:hAnsi="Times New Roman" w:cs="Times New Roman"/>
          <w:sz w:val="28"/>
          <w:szCs w:val="28"/>
        </w:rPr>
        <w:t>Питер</w:t>
      </w:r>
      <w:r w:rsidR="00521DD1">
        <w:rPr>
          <w:rFonts w:ascii="Times New Roman" w:hAnsi="Times New Roman" w:cs="Times New Roman"/>
          <w:sz w:val="28"/>
          <w:szCs w:val="28"/>
        </w:rPr>
        <w:t>, 2005. – 583 с.</w:t>
      </w:r>
    </w:p>
    <w:p w:rsidR="005528FB" w:rsidRPr="00521DD1" w:rsidRDefault="005528FB" w:rsidP="00521DD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>, Л.Г. Формирование УУД на основе системно-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 xml:space="preserve"> подхода 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 xml:space="preserve"> в контексте реализации ФГОС [Электронный ресурс]: Восемь обучающих семинаров Школа-2000 1-4класс / Л.Г. 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>. - НОУ "Институт системно-</w:t>
      </w:r>
      <w:proofErr w:type="spellStart"/>
      <w:r w:rsidRPr="005528F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528FB">
        <w:rPr>
          <w:rFonts w:ascii="Times New Roman" w:hAnsi="Times New Roman" w:cs="Times New Roman"/>
          <w:sz w:val="28"/>
          <w:szCs w:val="28"/>
        </w:rPr>
        <w:t xml:space="preserve"> педагогики", 2012.- 1 электрон</w:t>
      </w:r>
      <w:proofErr w:type="gramStart"/>
      <w:r w:rsidRPr="00552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8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28FB">
        <w:rPr>
          <w:rFonts w:ascii="Times New Roman" w:hAnsi="Times New Roman" w:cs="Times New Roman"/>
          <w:sz w:val="28"/>
          <w:szCs w:val="28"/>
        </w:rPr>
        <w:t>пт. диск (DVD).</w:t>
      </w:r>
    </w:p>
    <w:sectPr w:rsidR="005528FB" w:rsidRPr="00521DD1" w:rsidSect="00E92C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5C5"/>
    <w:multiLevelType w:val="hybridMultilevel"/>
    <w:tmpl w:val="47EA7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A23C3"/>
    <w:multiLevelType w:val="hybridMultilevel"/>
    <w:tmpl w:val="7352A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3163D4"/>
    <w:multiLevelType w:val="hybridMultilevel"/>
    <w:tmpl w:val="F6DA8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572C18"/>
    <w:multiLevelType w:val="hybridMultilevel"/>
    <w:tmpl w:val="9C12FEEC"/>
    <w:lvl w:ilvl="0" w:tplc="86AA92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8C"/>
    <w:rsid w:val="00000E35"/>
    <w:rsid w:val="00037D5C"/>
    <w:rsid w:val="00046549"/>
    <w:rsid w:val="00047091"/>
    <w:rsid w:val="0006621D"/>
    <w:rsid w:val="00086223"/>
    <w:rsid w:val="00131685"/>
    <w:rsid w:val="00134679"/>
    <w:rsid w:val="00174CF6"/>
    <w:rsid w:val="00180099"/>
    <w:rsid w:val="001A5744"/>
    <w:rsid w:val="001C1DC5"/>
    <w:rsid w:val="001D08EC"/>
    <w:rsid w:val="00223000"/>
    <w:rsid w:val="00225D66"/>
    <w:rsid w:val="0024121F"/>
    <w:rsid w:val="00292992"/>
    <w:rsid w:val="00294408"/>
    <w:rsid w:val="002B0935"/>
    <w:rsid w:val="002B51AA"/>
    <w:rsid w:val="002B53E4"/>
    <w:rsid w:val="002C710C"/>
    <w:rsid w:val="002E1210"/>
    <w:rsid w:val="00305180"/>
    <w:rsid w:val="0032290E"/>
    <w:rsid w:val="00341425"/>
    <w:rsid w:val="00355E4C"/>
    <w:rsid w:val="0039561E"/>
    <w:rsid w:val="00395FDE"/>
    <w:rsid w:val="003D5107"/>
    <w:rsid w:val="003D5AF0"/>
    <w:rsid w:val="003D6E59"/>
    <w:rsid w:val="00412C7C"/>
    <w:rsid w:val="00422006"/>
    <w:rsid w:val="00430DB1"/>
    <w:rsid w:val="00467921"/>
    <w:rsid w:val="005110E3"/>
    <w:rsid w:val="00514AE7"/>
    <w:rsid w:val="00521DD1"/>
    <w:rsid w:val="00524824"/>
    <w:rsid w:val="00525C2B"/>
    <w:rsid w:val="00527EC0"/>
    <w:rsid w:val="00537C54"/>
    <w:rsid w:val="00542358"/>
    <w:rsid w:val="005528FB"/>
    <w:rsid w:val="00552EE3"/>
    <w:rsid w:val="005B55C2"/>
    <w:rsid w:val="005C26A4"/>
    <w:rsid w:val="005D5159"/>
    <w:rsid w:val="00631650"/>
    <w:rsid w:val="00637D1D"/>
    <w:rsid w:val="00646A28"/>
    <w:rsid w:val="006605C9"/>
    <w:rsid w:val="006632D7"/>
    <w:rsid w:val="006671FC"/>
    <w:rsid w:val="00670555"/>
    <w:rsid w:val="0067249E"/>
    <w:rsid w:val="006B6034"/>
    <w:rsid w:val="006C388D"/>
    <w:rsid w:val="006D2023"/>
    <w:rsid w:val="006D334D"/>
    <w:rsid w:val="006D7E97"/>
    <w:rsid w:val="00750C5E"/>
    <w:rsid w:val="00753B9B"/>
    <w:rsid w:val="00770472"/>
    <w:rsid w:val="007816ED"/>
    <w:rsid w:val="00781F2A"/>
    <w:rsid w:val="00796F64"/>
    <w:rsid w:val="007A120F"/>
    <w:rsid w:val="007A7015"/>
    <w:rsid w:val="007A7C40"/>
    <w:rsid w:val="007B1166"/>
    <w:rsid w:val="007E02DA"/>
    <w:rsid w:val="007E55DE"/>
    <w:rsid w:val="00801BF1"/>
    <w:rsid w:val="0084681E"/>
    <w:rsid w:val="0085663D"/>
    <w:rsid w:val="008851E4"/>
    <w:rsid w:val="0089039E"/>
    <w:rsid w:val="008B1C4E"/>
    <w:rsid w:val="008B3003"/>
    <w:rsid w:val="008D29D5"/>
    <w:rsid w:val="008E6F86"/>
    <w:rsid w:val="008F5E83"/>
    <w:rsid w:val="00915194"/>
    <w:rsid w:val="0092114E"/>
    <w:rsid w:val="00932416"/>
    <w:rsid w:val="00952958"/>
    <w:rsid w:val="0096479B"/>
    <w:rsid w:val="00974EDF"/>
    <w:rsid w:val="009761B7"/>
    <w:rsid w:val="00986ED4"/>
    <w:rsid w:val="00995DCC"/>
    <w:rsid w:val="009B1469"/>
    <w:rsid w:val="009E063F"/>
    <w:rsid w:val="009F4BED"/>
    <w:rsid w:val="00A42AFC"/>
    <w:rsid w:val="00A67495"/>
    <w:rsid w:val="00A76C52"/>
    <w:rsid w:val="00A80979"/>
    <w:rsid w:val="00A83549"/>
    <w:rsid w:val="00A845AB"/>
    <w:rsid w:val="00AD6C8F"/>
    <w:rsid w:val="00B01924"/>
    <w:rsid w:val="00B10E66"/>
    <w:rsid w:val="00B67EE1"/>
    <w:rsid w:val="00B82C86"/>
    <w:rsid w:val="00BA13B2"/>
    <w:rsid w:val="00BB0810"/>
    <w:rsid w:val="00BE1402"/>
    <w:rsid w:val="00C04774"/>
    <w:rsid w:val="00C07600"/>
    <w:rsid w:val="00C243AE"/>
    <w:rsid w:val="00C57FA6"/>
    <w:rsid w:val="00C8566B"/>
    <w:rsid w:val="00C9318C"/>
    <w:rsid w:val="00D004AC"/>
    <w:rsid w:val="00D1028E"/>
    <w:rsid w:val="00D3643D"/>
    <w:rsid w:val="00D70B56"/>
    <w:rsid w:val="00D819D0"/>
    <w:rsid w:val="00D84912"/>
    <w:rsid w:val="00DB1B41"/>
    <w:rsid w:val="00DB43FF"/>
    <w:rsid w:val="00E06727"/>
    <w:rsid w:val="00E12F44"/>
    <w:rsid w:val="00E14516"/>
    <w:rsid w:val="00E37779"/>
    <w:rsid w:val="00E67D8D"/>
    <w:rsid w:val="00E92C7C"/>
    <w:rsid w:val="00EB642D"/>
    <w:rsid w:val="00ED18C7"/>
    <w:rsid w:val="00ED7035"/>
    <w:rsid w:val="00EE6BC9"/>
    <w:rsid w:val="00EE7BE4"/>
    <w:rsid w:val="00EF6F18"/>
    <w:rsid w:val="00F07E0A"/>
    <w:rsid w:val="00F131D1"/>
    <w:rsid w:val="00F44BF6"/>
    <w:rsid w:val="00F51D49"/>
    <w:rsid w:val="00F53253"/>
    <w:rsid w:val="00FB09E1"/>
    <w:rsid w:val="00FB2D87"/>
    <w:rsid w:val="00FB35CE"/>
    <w:rsid w:val="00FE29A5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92C7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E92C7C"/>
  </w:style>
  <w:style w:type="paragraph" w:styleId="a3">
    <w:name w:val="List Paragraph"/>
    <w:basedOn w:val="a"/>
    <w:uiPriority w:val="34"/>
    <w:qFormat/>
    <w:rsid w:val="00552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92C7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E92C7C"/>
  </w:style>
  <w:style w:type="paragraph" w:styleId="a3">
    <w:name w:val="List Paragraph"/>
    <w:basedOn w:val="a"/>
    <w:uiPriority w:val="34"/>
    <w:qFormat/>
    <w:rsid w:val="0055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2015-02-10T15:59:00Z</dcterms:created>
  <dcterms:modified xsi:type="dcterms:W3CDTF">2015-08-07T05:06:00Z</dcterms:modified>
</cp:coreProperties>
</file>