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r w:rsidRPr="00385D49">
        <w:rPr>
          <w:rFonts w:ascii="Helvetica" w:eastAsia="Times New Roman" w:hAnsi="Helvetica" w:cs="Helvetica"/>
          <w:color w:val="000000"/>
        </w:rPr>
        <w:fldChar w:fldCharType="begin"/>
      </w:r>
      <w:r w:rsidRPr="00385D49">
        <w:rPr>
          <w:rFonts w:ascii="Helvetica" w:eastAsia="Times New Roman" w:hAnsi="Helvetica" w:cs="Helvetica"/>
          <w:color w:val="000000"/>
        </w:rPr>
        <w:instrText xml:space="preserve"> HYPERLINK "http://www.rodsobr.narod.ru/" </w:instrText>
      </w:r>
      <w:r w:rsidRPr="00385D49">
        <w:rPr>
          <w:rFonts w:ascii="Helvetica" w:eastAsia="Times New Roman" w:hAnsi="Helvetica" w:cs="Helvetica"/>
          <w:color w:val="000000"/>
        </w:rPr>
        <w:fldChar w:fldCharType="separate"/>
      </w:r>
      <w:r w:rsidRPr="00385D49">
        <w:rPr>
          <w:rFonts w:ascii="Helvetica" w:eastAsia="Times New Roman" w:hAnsi="Helvetica" w:cs="Helvetica"/>
          <w:i/>
          <w:iCs/>
          <w:color w:val="0000FF"/>
          <w:u w:val="single"/>
        </w:rPr>
        <w:t>http://www.rodsobr.narod.ru/</w:t>
      </w:r>
      <w:r w:rsidRPr="00385D49">
        <w:rPr>
          <w:rFonts w:ascii="Helvetica" w:eastAsia="Times New Roman" w:hAnsi="Helvetica" w:cs="Helvetica"/>
          <w:color w:val="000000"/>
        </w:rPr>
        <w:fldChar w:fldCharType="end"/>
      </w:r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Журнал «Родительское собрание»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4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http://www.detlit.ru/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Издательство «Детская литература»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5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http://www.razumniki.ru/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Тематический сайт «Раннее развитие детей»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6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http://ten2x5.narod.ru/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«Дважды пять» - сайт для хороших родителей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7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http://baby-scool.narod.ru/index.html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«Маленькие волшебники»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85D49">
        <w:rPr>
          <w:rFonts w:ascii="Helvetica" w:eastAsia="Times New Roman" w:hAnsi="Helvetica" w:cs="Helvetica"/>
          <w:color w:val="000000"/>
          <w:sz w:val="18"/>
        </w:rPr>
        <w:t>Аннотация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8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http://www.i-deti.ru/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«Игра и дети» - журнал для родителей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9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http://www.nachalka.com/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«Начальная школа – детям, родителям, учителям»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10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http://lubopyshka.ru/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«</w:t>
      </w:r>
      <w:proofErr w:type="spellStart"/>
      <w:r w:rsidRPr="00385D49">
        <w:rPr>
          <w:rFonts w:ascii="Helvetica" w:eastAsia="Times New Roman" w:hAnsi="Helvetica" w:cs="Helvetica"/>
          <w:b/>
          <w:bCs/>
          <w:color w:val="000000"/>
        </w:rPr>
        <w:t>Любопышка</w:t>
      </w:r>
      <w:proofErr w:type="spellEnd"/>
      <w:r w:rsidRPr="00385D49">
        <w:rPr>
          <w:rFonts w:ascii="Helvetica" w:eastAsia="Times New Roman" w:hAnsi="Helvetica" w:cs="Helvetica"/>
          <w:b/>
          <w:bCs/>
          <w:color w:val="000000"/>
        </w:rPr>
        <w:t>» – портал для родителей: все о семье и детях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11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http://worldofchildren.ru/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«</w:t>
      </w:r>
      <w:proofErr w:type="spellStart"/>
      <w:r w:rsidRPr="00385D49">
        <w:rPr>
          <w:rFonts w:ascii="Helvetica" w:eastAsia="Times New Roman" w:hAnsi="Helvetica" w:cs="Helvetica"/>
          <w:b/>
          <w:bCs/>
          <w:color w:val="000000"/>
        </w:rPr>
        <w:t>World</w:t>
      </w:r>
      <w:proofErr w:type="spellEnd"/>
      <w:r w:rsidRPr="00385D49">
        <w:rPr>
          <w:rFonts w:ascii="Helvetica" w:eastAsia="Times New Roman" w:hAnsi="Helvetica" w:cs="Helvetica"/>
          <w:b/>
          <w:bCs/>
          <w:color w:val="000000"/>
        </w:rPr>
        <w:t xml:space="preserve"> </w:t>
      </w:r>
      <w:proofErr w:type="spellStart"/>
      <w:r w:rsidRPr="00385D49">
        <w:rPr>
          <w:rFonts w:ascii="Helvetica" w:eastAsia="Times New Roman" w:hAnsi="Helvetica" w:cs="Helvetica"/>
          <w:b/>
          <w:bCs/>
          <w:color w:val="000000"/>
        </w:rPr>
        <w:t>Of</w:t>
      </w:r>
      <w:proofErr w:type="spellEnd"/>
      <w:r w:rsidRPr="00385D49">
        <w:rPr>
          <w:rFonts w:ascii="Helvetica" w:eastAsia="Times New Roman" w:hAnsi="Helvetica" w:cs="Helvetica"/>
          <w:b/>
          <w:bCs/>
          <w:color w:val="000000"/>
        </w:rPr>
        <w:t xml:space="preserve"> </w:t>
      </w:r>
      <w:proofErr w:type="spellStart"/>
      <w:r w:rsidRPr="00385D49">
        <w:rPr>
          <w:rFonts w:ascii="Helvetica" w:eastAsia="Times New Roman" w:hAnsi="Helvetica" w:cs="Helvetica"/>
          <w:b/>
          <w:bCs/>
          <w:color w:val="000000"/>
        </w:rPr>
        <w:t>Children</w:t>
      </w:r>
      <w:proofErr w:type="spellEnd"/>
      <w:r w:rsidRPr="00385D49">
        <w:rPr>
          <w:rFonts w:ascii="Helvetica" w:eastAsia="Times New Roman" w:hAnsi="Helvetica" w:cs="Helvetica"/>
          <w:b/>
          <w:bCs/>
          <w:color w:val="000000"/>
        </w:rPr>
        <w:t>: Ребенок и его мир» - проект для детей и родителей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12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http://www.detochka.ru/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«Деточка» - сайт для разумных родителей</w:t>
      </w:r>
      <w:r w:rsidRPr="00385D49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 w:rsidRPr="00385D49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Детский досуг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13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http://www.tirnet.ru/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Некоммерческий проект «ТЫРНЕТ - Детский интернет»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14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http://www.bayun-school.com/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Развивающие игры для детей студии «</w:t>
      </w:r>
      <w:proofErr w:type="spellStart"/>
      <w:r w:rsidRPr="00385D49">
        <w:rPr>
          <w:rFonts w:ascii="Helvetica" w:eastAsia="Times New Roman" w:hAnsi="Helvetica" w:cs="Helvetica"/>
          <w:b/>
          <w:bCs/>
          <w:color w:val="000000"/>
        </w:rPr>
        <w:t>Баюн</w:t>
      </w:r>
      <w:proofErr w:type="spellEnd"/>
      <w:r w:rsidRPr="00385D49">
        <w:rPr>
          <w:rFonts w:ascii="Helvetica" w:eastAsia="Times New Roman" w:hAnsi="Helvetica" w:cs="Helvetica"/>
          <w:b/>
          <w:bCs/>
          <w:color w:val="000000"/>
        </w:rPr>
        <w:t>»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15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http://www.samouchka.com.ua/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«Самоучка» - обучающие программы для детей, подготовка к школе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16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http://www.03skazki.ru/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Электронная библиотека детских сказок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17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http://www.umapalata.com/home_ru.asp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Сайт компании UMAPALATA.COM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85D49">
        <w:rPr>
          <w:rFonts w:ascii="Helvetica" w:eastAsia="Times New Roman" w:hAnsi="Helvetica" w:cs="Helvetica"/>
          <w:color w:val="000000"/>
          <w:sz w:val="18"/>
        </w:rPr>
        <w:t>Аннотация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18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http://lukoshko.net/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«Лукошко сказок»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19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http://www.skazka.com.ru/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Энциклопедия: великие сказочники мира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20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http://www.kid.ru/index3.php3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Большая детская библиотека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21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http://www.planetaskazok.ru/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«Планета сказок» - сказки, рассказы, стихи с иллюстрациями для детей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22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http://www.raskraska.com/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Сайт проекта «</w:t>
      </w:r>
      <w:proofErr w:type="spellStart"/>
      <w:r w:rsidRPr="00385D49">
        <w:rPr>
          <w:rFonts w:ascii="Helvetica" w:eastAsia="Times New Roman" w:hAnsi="Helvetica" w:cs="Helvetica"/>
          <w:b/>
          <w:bCs/>
          <w:color w:val="000000"/>
        </w:rPr>
        <w:t>Раскраска</w:t>
      </w:r>
      <w:proofErr w:type="gramStart"/>
      <w:r w:rsidRPr="00385D49">
        <w:rPr>
          <w:rFonts w:ascii="Helvetica" w:eastAsia="Times New Roman" w:hAnsi="Helvetica" w:cs="Helvetica"/>
          <w:b/>
          <w:bCs/>
          <w:color w:val="000000"/>
        </w:rPr>
        <w:t>.к</w:t>
      </w:r>
      <w:proofErr w:type="gramEnd"/>
      <w:r w:rsidRPr="00385D49">
        <w:rPr>
          <w:rFonts w:ascii="Helvetica" w:eastAsia="Times New Roman" w:hAnsi="Helvetica" w:cs="Helvetica"/>
          <w:b/>
          <w:bCs/>
          <w:color w:val="000000"/>
        </w:rPr>
        <w:t>ом</w:t>
      </w:r>
      <w:proofErr w:type="spellEnd"/>
      <w:r w:rsidRPr="00385D49">
        <w:rPr>
          <w:rFonts w:ascii="Helvetica" w:eastAsia="Times New Roman" w:hAnsi="Helvetica" w:cs="Helvetica"/>
          <w:b/>
          <w:bCs/>
          <w:color w:val="000000"/>
        </w:rPr>
        <w:t>»: раскраски для детей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23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http://collection-of-ideas.ru/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«Коллекция идей» - ежемесячный журнал для детей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24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http://www.teremoc.ru/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Сайт «Теремок: игры для малышей, мультики, загадки»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25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http://gnomik-nn.narod.ru/index.html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Детский электронный журнал «Гномик»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26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http://kidportal.ru/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Детский образовательный портал</w:t>
      </w:r>
    </w:p>
    <w:p w:rsidR="00385D49" w:rsidRPr="00385D49" w:rsidRDefault="00385D4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  <w:hyperlink r:id="rId27" w:history="1">
        <w:r w:rsidRPr="00385D49">
          <w:rPr>
            <w:rFonts w:ascii="Helvetica" w:eastAsia="Times New Roman" w:hAnsi="Helvetica" w:cs="Helvetica"/>
            <w:i/>
            <w:iCs/>
            <w:color w:val="0000FF"/>
            <w:u w:val="single"/>
          </w:rPr>
          <w:t>http://www.povodok.ru/</w:t>
        </w:r>
      </w:hyperlink>
      <w:r w:rsidRPr="00385D49">
        <w:rPr>
          <w:rFonts w:ascii="Helvetica" w:eastAsia="Times New Roman" w:hAnsi="Helvetica" w:cs="Helvetica"/>
          <w:color w:val="000000"/>
        </w:rPr>
        <w:br/>
      </w:r>
      <w:r w:rsidRPr="00385D49">
        <w:rPr>
          <w:rFonts w:ascii="Helvetica" w:eastAsia="Times New Roman" w:hAnsi="Helvetica" w:cs="Helvetica"/>
          <w:b/>
          <w:bCs/>
          <w:color w:val="000000"/>
        </w:rPr>
        <w:t>«Поводок» – про жизнь животных и зверей, домашних и диких, в доме, семье, на свободе и в природе</w:t>
      </w:r>
    </w:p>
    <w:p w:rsidR="00385D49" w:rsidRPr="00385D49" w:rsidRDefault="00385D49" w:rsidP="00385D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85D49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042279" w:rsidRPr="00385D49" w:rsidRDefault="00042279" w:rsidP="00385D49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000000"/>
        </w:rPr>
      </w:pPr>
    </w:p>
    <w:sectPr w:rsidR="00042279" w:rsidRPr="0038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85D49"/>
    <w:rsid w:val="00042279"/>
    <w:rsid w:val="0038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D4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lebk">
    <w:name w:val="title_bk"/>
    <w:basedOn w:val="a"/>
    <w:rsid w:val="0038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5D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otat">
    <w:name w:val="anotat"/>
    <w:basedOn w:val="a0"/>
    <w:rsid w:val="00385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deti.ru/" TargetMode="External"/><Relationship Id="rId13" Type="http://schemas.openxmlformats.org/officeDocument/2006/relationships/hyperlink" Target="http://www.tirnet.ru/" TargetMode="External"/><Relationship Id="rId18" Type="http://schemas.openxmlformats.org/officeDocument/2006/relationships/hyperlink" Target="http://lukoshko.net/" TargetMode="External"/><Relationship Id="rId26" Type="http://schemas.openxmlformats.org/officeDocument/2006/relationships/hyperlink" Target="http://kidporta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lanetaskazok.ru/" TargetMode="External"/><Relationship Id="rId7" Type="http://schemas.openxmlformats.org/officeDocument/2006/relationships/hyperlink" Target="http://baby-scool.narod.ru/index.html" TargetMode="External"/><Relationship Id="rId12" Type="http://schemas.openxmlformats.org/officeDocument/2006/relationships/hyperlink" Target="http://www.detochka.ru/" TargetMode="External"/><Relationship Id="rId17" Type="http://schemas.openxmlformats.org/officeDocument/2006/relationships/hyperlink" Target="http://www.umapalata.com/home_ru.asp" TargetMode="External"/><Relationship Id="rId25" Type="http://schemas.openxmlformats.org/officeDocument/2006/relationships/hyperlink" Target="http://gnomik-nn.narod.ru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03skazki.ru/" TargetMode="External"/><Relationship Id="rId20" Type="http://schemas.openxmlformats.org/officeDocument/2006/relationships/hyperlink" Target="http://www.kid.ru/index3.php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en2x5.narod.ru/" TargetMode="External"/><Relationship Id="rId11" Type="http://schemas.openxmlformats.org/officeDocument/2006/relationships/hyperlink" Target="http://worldofchildren.ru/" TargetMode="External"/><Relationship Id="rId24" Type="http://schemas.openxmlformats.org/officeDocument/2006/relationships/hyperlink" Target="http://www.teremoc.ru/" TargetMode="External"/><Relationship Id="rId5" Type="http://schemas.openxmlformats.org/officeDocument/2006/relationships/hyperlink" Target="http://www.razumniki.ru/" TargetMode="External"/><Relationship Id="rId15" Type="http://schemas.openxmlformats.org/officeDocument/2006/relationships/hyperlink" Target="http://www.samouchka.com.ua/" TargetMode="External"/><Relationship Id="rId23" Type="http://schemas.openxmlformats.org/officeDocument/2006/relationships/hyperlink" Target="http://collection-of-ideas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ubopyshka.ru/" TargetMode="External"/><Relationship Id="rId19" Type="http://schemas.openxmlformats.org/officeDocument/2006/relationships/hyperlink" Target="http://www.skazka.com.ru/" TargetMode="External"/><Relationship Id="rId4" Type="http://schemas.openxmlformats.org/officeDocument/2006/relationships/hyperlink" Target="http://www.detlit.ru/" TargetMode="External"/><Relationship Id="rId9" Type="http://schemas.openxmlformats.org/officeDocument/2006/relationships/hyperlink" Target="http://www.nachalka.com/" TargetMode="External"/><Relationship Id="rId14" Type="http://schemas.openxmlformats.org/officeDocument/2006/relationships/hyperlink" Target="http://www.bayun-school.com/" TargetMode="External"/><Relationship Id="rId22" Type="http://schemas.openxmlformats.org/officeDocument/2006/relationships/hyperlink" Target="http://www.raskraska.com/" TargetMode="External"/><Relationship Id="rId27" Type="http://schemas.openxmlformats.org/officeDocument/2006/relationships/hyperlink" Target="http://www.povod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2016-02-09T14:08:00Z</dcterms:created>
  <dcterms:modified xsi:type="dcterms:W3CDTF">2016-02-09T14:13:00Z</dcterms:modified>
</cp:coreProperties>
</file>