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A7" w:rsidRPr="00565CBB" w:rsidRDefault="00CF46C2" w:rsidP="00565CBB">
      <w:pPr>
        <w:jc w:val="center"/>
        <w:rPr>
          <w:rFonts w:ascii="Times New Roman" w:hAnsi="Times New Roman" w:cs="Times New Roman"/>
          <w:b/>
          <w:sz w:val="28"/>
        </w:rPr>
      </w:pPr>
      <w:r w:rsidRPr="00565CBB">
        <w:rPr>
          <w:rFonts w:ascii="Times New Roman" w:hAnsi="Times New Roman" w:cs="Times New Roman"/>
          <w:b/>
          <w:sz w:val="28"/>
        </w:rPr>
        <w:t>Перечень школьных принадлежностей для первоклассника.</w:t>
      </w:r>
    </w:p>
    <w:p w:rsidR="00CF46C2" w:rsidRPr="00565CBB" w:rsidRDefault="00CF46C2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Ранец (с жёсткой спинкой)</w:t>
      </w:r>
      <w:r w:rsidR="00565CBB" w:rsidRPr="00565CBB">
        <w:rPr>
          <w:rFonts w:ascii="Times New Roman" w:hAnsi="Times New Roman" w:cs="Times New Roman"/>
          <w:sz w:val="28"/>
        </w:rPr>
        <w:t>.</w:t>
      </w:r>
    </w:p>
    <w:p w:rsidR="00CF46C2" w:rsidRPr="00565CBB" w:rsidRDefault="00CF46C2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Пенал мягкий, не круглый</w:t>
      </w:r>
      <w:r w:rsidR="00565CBB" w:rsidRPr="00565CBB">
        <w:rPr>
          <w:rFonts w:ascii="Times New Roman" w:hAnsi="Times New Roman" w:cs="Times New Roman"/>
          <w:sz w:val="28"/>
        </w:rPr>
        <w:t>.</w:t>
      </w:r>
    </w:p>
    <w:p w:rsidR="00CF46C2" w:rsidRPr="00565CBB" w:rsidRDefault="00CF46C2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Шариковые ручки с синей, зелёной, красной пастой</w:t>
      </w:r>
      <w:r w:rsidR="00565CBB" w:rsidRPr="00565CBB">
        <w:rPr>
          <w:rFonts w:ascii="Times New Roman" w:hAnsi="Times New Roman" w:cs="Times New Roman"/>
          <w:sz w:val="28"/>
        </w:rPr>
        <w:t>.</w:t>
      </w:r>
    </w:p>
    <w:p w:rsidR="00CF46C2" w:rsidRPr="00565CBB" w:rsidRDefault="00CF46C2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Ластик (мягкий)</w:t>
      </w:r>
      <w:r w:rsidR="00565CBB" w:rsidRPr="00565CBB">
        <w:rPr>
          <w:rFonts w:ascii="Times New Roman" w:hAnsi="Times New Roman" w:cs="Times New Roman"/>
          <w:sz w:val="28"/>
        </w:rPr>
        <w:t>.</w:t>
      </w:r>
    </w:p>
    <w:p w:rsidR="00CF46C2" w:rsidRPr="00565CBB" w:rsidRDefault="00CF46C2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 xml:space="preserve">Простые карандаши (М, ТМ) 3 шт. </w:t>
      </w:r>
    </w:p>
    <w:p w:rsidR="00CF46C2" w:rsidRPr="00565CBB" w:rsidRDefault="00CF46C2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Линейка деревянная 20 и 30 см.</w:t>
      </w:r>
    </w:p>
    <w:p w:rsidR="00CF46C2" w:rsidRPr="00565CBB" w:rsidRDefault="00CF46C2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Цветные карандаши, не менее 12.</w:t>
      </w:r>
    </w:p>
    <w:p w:rsidR="00CF46C2" w:rsidRPr="00565CBB" w:rsidRDefault="00CF46C2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Фломастеры, не менее 12.</w:t>
      </w:r>
    </w:p>
    <w:p w:rsidR="00CF46C2" w:rsidRPr="00565CBB" w:rsidRDefault="00CF46C2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Прозрачные обложки для тетрадей</w:t>
      </w:r>
      <w:r w:rsidR="00565CBB" w:rsidRPr="00565CBB">
        <w:rPr>
          <w:rFonts w:ascii="Times New Roman" w:hAnsi="Times New Roman" w:cs="Times New Roman"/>
          <w:sz w:val="28"/>
        </w:rPr>
        <w:t>.</w:t>
      </w:r>
    </w:p>
    <w:p w:rsidR="00CF46C2" w:rsidRPr="00565CBB" w:rsidRDefault="00CF46C2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Прозрачные обложки для учебников</w:t>
      </w:r>
      <w:r w:rsidR="00565CBB" w:rsidRPr="00565CBB">
        <w:rPr>
          <w:rFonts w:ascii="Times New Roman" w:hAnsi="Times New Roman" w:cs="Times New Roman"/>
          <w:sz w:val="28"/>
        </w:rPr>
        <w:t>.</w:t>
      </w:r>
    </w:p>
    <w:p w:rsidR="00CF46C2" w:rsidRPr="00565CBB" w:rsidRDefault="00CF46C2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Тетради в клетку,12 листов; 18 листов.</w:t>
      </w:r>
    </w:p>
    <w:p w:rsidR="00CF46C2" w:rsidRPr="00565CBB" w:rsidRDefault="00CF46C2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Тетради школьные «Прописи».</w:t>
      </w:r>
    </w:p>
    <w:p w:rsidR="00CF46C2" w:rsidRPr="00565CBB" w:rsidRDefault="00CF46C2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Ежедневник первоклассника</w:t>
      </w:r>
      <w:r w:rsidR="00565CBB" w:rsidRPr="00565CBB">
        <w:rPr>
          <w:rFonts w:ascii="Times New Roman" w:hAnsi="Times New Roman" w:cs="Times New Roman"/>
          <w:sz w:val="28"/>
        </w:rPr>
        <w:t>.</w:t>
      </w:r>
    </w:p>
    <w:p w:rsidR="00CF46C2" w:rsidRPr="00565CBB" w:rsidRDefault="00CF46C2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Папки формата А4 (4 шт): красная, зелёная, синяя, жёлтая.</w:t>
      </w:r>
    </w:p>
    <w:p w:rsidR="00CF46C2" w:rsidRPr="00565CBB" w:rsidRDefault="00CF46C2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Папка  (на кольцах, с файлами).</w:t>
      </w:r>
    </w:p>
    <w:p w:rsidR="00CF46C2" w:rsidRPr="00565CBB" w:rsidRDefault="00CF46C2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Пластилин (российского производства, любого количества цветов) и дощечка для работы.</w:t>
      </w:r>
    </w:p>
    <w:p w:rsidR="00CF46C2" w:rsidRPr="00565CBB" w:rsidRDefault="00CF46C2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Клеёнка.</w:t>
      </w:r>
    </w:p>
    <w:p w:rsidR="00CF46C2" w:rsidRPr="00565CBB" w:rsidRDefault="00CF46C2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Набор цветной бумаги А4.</w:t>
      </w:r>
    </w:p>
    <w:p w:rsidR="00CF46C2" w:rsidRPr="00565CBB" w:rsidRDefault="00CF46C2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Набор цветного картона А4.</w:t>
      </w:r>
    </w:p>
    <w:p w:rsidR="00CF46C2" w:rsidRPr="00565CBB" w:rsidRDefault="00CF46C2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Клей ПВА и карандашный клей.</w:t>
      </w:r>
    </w:p>
    <w:p w:rsidR="00CF46C2" w:rsidRPr="00565CBB" w:rsidRDefault="00565CBB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Кисточка для клея.</w:t>
      </w:r>
    </w:p>
    <w:p w:rsidR="00565CBB" w:rsidRPr="00565CBB" w:rsidRDefault="00565CBB" w:rsidP="00CF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Ножницы с тупыми концами.</w:t>
      </w:r>
    </w:p>
    <w:p w:rsidR="00565CBB" w:rsidRPr="00565CBB" w:rsidRDefault="00565CBB" w:rsidP="0056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Гуашь (российского производства) 12 цветов.</w:t>
      </w:r>
    </w:p>
    <w:p w:rsidR="00565CBB" w:rsidRPr="00565CBB" w:rsidRDefault="00565CBB" w:rsidP="0056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Кисточки для красок №3, №6.</w:t>
      </w:r>
    </w:p>
    <w:p w:rsidR="00565CBB" w:rsidRPr="00565CBB" w:rsidRDefault="00565CBB" w:rsidP="0056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Планшет для рисования или черчения формата А 4.</w:t>
      </w:r>
    </w:p>
    <w:p w:rsidR="00565CBB" w:rsidRPr="00565CBB" w:rsidRDefault="00565CBB" w:rsidP="0056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Папка для труда.</w:t>
      </w:r>
    </w:p>
    <w:p w:rsidR="00565CBB" w:rsidRPr="00565CBB" w:rsidRDefault="00565CBB" w:rsidP="0056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Папка для ИЗО.</w:t>
      </w:r>
    </w:p>
    <w:p w:rsidR="00565CBB" w:rsidRPr="00565CBB" w:rsidRDefault="00565CBB" w:rsidP="0056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Сменная обувь.</w:t>
      </w:r>
    </w:p>
    <w:p w:rsidR="00565CBB" w:rsidRDefault="00565CBB" w:rsidP="0056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CBB">
        <w:rPr>
          <w:rFonts w:ascii="Times New Roman" w:hAnsi="Times New Roman" w:cs="Times New Roman"/>
          <w:sz w:val="28"/>
        </w:rPr>
        <w:t>Спортивная форма.</w:t>
      </w:r>
    </w:p>
    <w:p w:rsidR="00565CBB" w:rsidRDefault="00565CBB" w:rsidP="0056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Мешок для сменной обуви и для спортивной формы.</w:t>
      </w:r>
    </w:p>
    <w:p w:rsidR="00565CBB" w:rsidRDefault="00565CBB" w:rsidP="0056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Закладки для учебников.</w:t>
      </w:r>
    </w:p>
    <w:p w:rsidR="00565CBB" w:rsidRPr="00565CBB" w:rsidRDefault="00565CBB" w:rsidP="0056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Подставка для учебников.</w:t>
      </w:r>
      <w:bookmarkStart w:id="0" w:name="_GoBack"/>
      <w:bookmarkEnd w:id="0"/>
    </w:p>
    <w:sectPr w:rsidR="00565CBB" w:rsidRPr="0056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382B"/>
    <w:multiLevelType w:val="hybridMultilevel"/>
    <w:tmpl w:val="27CA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2"/>
    <w:rsid w:val="00565CBB"/>
    <w:rsid w:val="005E3CA7"/>
    <w:rsid w:val="00C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2016-02-10T15:38:00Z</dcterms:created>
  <dcterms:modified xsi:type="dcterms:W3CDTF">2016-02-10T15:57:00Z</dcterms:modified>
</cp:coreProperties>
</file>