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4B" w:rsidRPr="00DC7C4B" w:rsidRDefault="00DC7C4B" w:rsidP="00DC7C4B">
      <w:pPr>
        <w:jc w:val="center"/>
        <w:rPr>
          <w:b/>
          <w:color w:val="990033"/>
        </w:rPr>
      </w:pPr>
      <w:r w:rsidRPr="00DC7C4B">
        <w:rPr>
          <w:b/>
          <w:color w:val="990033"/>
        </w:rPr>
        <w:t>Конспект урока</w:t>
      </w:r>
      <w:r w:rsidR="005E0A89" w:rsidRPr="005E0A89">
        <w:rPr>
          <w:b/>
          <w:color w:val="990033"/>
        </w:rPr>
        <w:t xml:space="preserve"> </w:t>
      </w:r>
      <w:r w:rsidR="005E0A89">
        <w:rPr>
          <w:b/>
          <w:color w:val="990033"/>
        </w:rPr>
        <w:t>информатики</w:t>
      </w:r>
      <w:r w:rsidRPr="00DC7C4B">
        <w:rPr>
          <w:b/>
          <w:color w:val="990033"/>
        </w:rPr>
        <w:t xml:space="preserve"> в 9 классе по теме</w:t>
      </w:r>
    </w:p>
    <w:p w:rsidR="00DC7C4B" w:rsidRPr="00DC7C4B" w:rsidRDefault="00DC7C4B" w:rsidP="00DC7C4B">
      <w:pPr>
        <w:jc w:val="center"/>
        <w:rPr>
          <w:b/>
          <w:color w:val="990033"/>
        </w:rPr>
      </w:pPr>
      <w:r w:rsidRPr="00DC7C4B">
        <w:rPr>
          <w:b/>
          <w:color w:val="990033"/>
        </w:rPr>
        <w:t>«Электронные таблицы»</w:t>
      </w:r>
    </w:p>
    <w:p w:rsidR="00DC7C4B" w:rsidRPr="00DC7C4B" w:rsidRDefault="00DC7C4B" w:rsidP="00DC7C4B">
      <w:pPr>
        <w:jc w:val="both"/>
        <w:rPr>
          <w:b/>
          <w:i/>
          <w:u w:val="single"/>
        </w:rPr>
      </w:pPr>
      <w:r w:rsidRPr="00DC7C4B">
        <w:rPr>
          <w:b/>
          <w:i/>
          <w:u w:val="single"/>
        </w:rPr>
        <w:t>Цели урока:</w:t>
      </w:r>
    </w:p>
    <w:p w:rsidR="00DC7C4B" w:rsidRPr="00DC7C4B" w:rsidRDefault="00DC7C4B" w:rsidP="00DC7C4B">
      <w:pPr>
        <w:jc w:val="both"/>
      </w:pPr>
      <w:r w:rsidRPr="00DC7C4B">
        <w:br/>
      </w:r>
      <w:r w:rsidRPr="00DC7C4B">
        <w:rPr>
          <w:b/>
        </w:rPr>
        <w:t>Образовательные:</w:t>
      </w:r>
      <w:r w:rsidRPr="00DC7C4B">
        <w:rPr>
          <w:b/>
        </w:rPr>
        <w:br/>
      </w:r>
      <w:r w:rsidRPr="00DC7C4B">
        <w:t>1.Обеспечить в ходе урока повторение основных терминов и понятий темы «Электронная таблица», полученных в 8 классе.</w:t>
      </w:r>
      <w:r w:rsidRPr="00DC7C4B">
        <w:br/>
        <w:t>2.Продолжить формирование навыков работы с электронной таблицей.</w:t>
      </w:r>
      <w:r w:rsidRPr="00DC7C4B">
        <w:br/>
        <w:t>3.Дать понятие о расчетных операциях в электронной таблице, показать назначение и возможности применения формул в ЭТ.</w:t>
      </w:r>
    </w:p>
    <w:p w:rsidR="00AA7C0B" w:rsidRPr="00DC7C4B" w:rsidRDefault="00AA7C0B" w:rsidP="00DC7C4B">
      <w:pPr>
        <w:jc w:val="both"/>
        <w:rPr>
          <w:lang w:val="en-US"/>
        </w:rPr>
      </w:pPr>
    </w:p>
    <w:p w:rsidR="00DC7C4B" w:rsidRPr="00DC7C4B" w:rsidRDefault="00DC7C4B" w:rsidP="00DC7C4B">
      <w:r w:rsidRPr="00DC7C4B">
        <w:rPr>
          <w:b/>
        </w:rPr>
        <w:t>Развивающие:</w:t>
      </w:r>
      <w:r w:rsidRPr="00DC7C4B">
        <w:rPr>
          <w:b/>
        </w:rPr>
        <w:br/>
      </w:r>
      <w:r w:rsidRPr="00DC7C4B">
        <w:t>1.Развитие логического мышления.</w:t>
      </w:r>
      <w:r w:rsidRPr="00DC7C4B">
        <w:br/>
        <w:t>2.Развитие у учащихся навыков самоконтроля.</w:t>
      </w:r>
      <w:r w:rsidRPr="00DC7C4B">
        <w:br/>
        <w:t>3.Развитие у учащихся самостоятельности.</w:t>
      </w:r>
    </w:p>
    <w:p w:rsidR="00DC7C4B" w:rsidRPr="00DC7C4B" w:rsidRDefault="00DC7C4B" w:rsidP="00DC7C4B">
      <w:r w:rsidRPr="00DC7C4B">
        <w:br/>
      </w:r>
      <w:r w:rsidRPr="00DC7C4B">
        <w:rPr>
          <w:b/>
        </w:rPr>
        <w:t>Воспитательные:</w:t>
      </w:r>
      <w:r w:rsidRPr="00DC7C4B">
        <w:rPr>
          <w:b/>
        </w:rPr>
        <w:br/>
      </w:r>
      <w:r w:rsidRPr="00DC7C4B">
        <w:t>1.Воспитание внимательности.</w:t>
      </w:r>
    </w:p>
    <w:p w:rsidR="00DC7C4B" w:rsidRPr="00DC7C4B" w:rsidRDefault="00DC7C4B" w:rsidP="00DC7C4B">
      <w:pPr>
        <w:jc w:val="both"/>
      </w:pPr>
      <w:r w:rsidRPr="00DC7C4B">
        <w:t>2.Содействовать эстетическому воспитанию школьников.</w:t>
      </w:r>
    </w:p>
    <w:p w:rsidR="00DC7C4B" w:rsidRPr="00DC7C4B" w:rsidRDefault="00DC7C4B" w:rsidP="00DC7C4B">
      <w:pPr>
        <w:jc w:val="both"/>
      </w:pPr>
    </w:p>
    <w:p w:rsidR="00DC7C4B" w:rsidRPr="00DC7C4B" w:rsidRDefault="00DC7C4B" w:rsidP="00DC7C4B">
      <w:pPr>
        <w:jc w:val="both"/>
        <w:rPr>
          <w:b/>
          <w:i/>
          <w:u w:val="single"/>
        </w:rPr>
      </w:pPr>
      <w:r w:rsidRPr="00DC7C4B">
        <w:rPr>
          <w:b/>
          <w:i/>
          <w:u w:val="single"/>
        </w:rPr>
        <w:t>Знания, умения, навыки:</w:t>
      </w:r>
    </w:p>
    <w:p w:rsidR="00DC7C4B" w:rsidRPr="00DC7C4B" w:rsidRDefault="00DC7C4B" w:rsidP="00DC7C4B">
      <w:pPr>
        <w:jc w:val="both"/>
      </w:pPr>
      <w:r w:rsidRPr="00DC7C4B">
        <w:t>1.Знать основные элементы и основные операции в ЭТ.</w:t>
      </w:r>
    </w:p>
    <w:p w:rsidR="00DC7C4B" w:rsidRPr="00DC7C4B" w:rsidRDefault="00DC7C4B" w:rsidP="00DC7C4B">
      <w:pPr>
        <w:jc w:val="both"/>
      </w:pPr>
      <w:r w:rsidRPr="00DC7C4B">
        <w:t>2.Уметь обозначать диапазоны в ЭТ, определять тип данных в ячейке, записывать формулу в указанной ячейке с помощью копирования ее.</w:t>
      </w:r>
    </w:p>
    <w:p w:rsidR="00DC7C4B" w:rsidRPr="00DC7C4B" w:rsidRDefault="00DC7C4B" w:rsidP="00DC7C4B">
      <w:pPr>
        <w:jc w:val="both"/>
      </w:pPr>
      <w:r w:rsidRPr="00DC7C4B">
        <w:t>3.Сопоставлять диапазон ЭТ и его обозначение, копировать формулы в ячейках ЭТ.</w:t>
      </w:r>
    </w:p>
    <w:p w:rsidR="00DC7C4B" w:rsidRPr="00DC7C4B" w:rsidRDefault="00DC7C4B" w:rsidP="00DC7C4B">
      <w:pPr>
        <w:jc w:val="both"/>
      </w:pPr>
      <w:r w:rsidRPr="00DC7C4B">
        <w:t>4.Использовать функцию суммирования для определения суммы величин.</w:t>
      </w:r>
    </w:p>
    <w:p w:rsidR="00DC7C4B" w:rsidRPr="00DC7C4B" w:rsidRDefault="00DC7C4B" w:rsidP="00DC7C4B">
      <w:pPr>
        <w:jc w:val="both"/>
      </w:pPr>
    </w:p>
    <w:p w:rsidR="00DC7C4B" w:rsidRPr="00DC7C4B" w:rsidRDefault="00DC7C4B" w:rsidP="00DC7C4B">
      <w:pPr>
        <w:jc w:val="both"/>
        <w:rPr>
          <w:b/>
          <w:i/>
          <w:u w:val="single"/>
        </w:rPr>
      </w:pPr>
      <w:r w:rsidRPr="00DC7C4B">
        <w:rPr>
          <w:b/>
          <w:i/>
          <w:u w:val="single"/>
        </w:rPr>
        <w:t>Основные понятия:</w:t>
      </w:r>
    </w:p>
    <w:p w:rsidR="00DC7C4B" w:rsidRPr="00DC7C4B" w:rsidRDefault="00DC7C4B" w:rsidP="00DC7C4B">
      <w:pPr>
        <w:jc w:val="both"/>
      </w:pPr>
      <w:proofErr w:type="gramStart"/>
      <w:r w:rsidRPr="00DC7C4B">
        <w:t>Строка, столбец, ячейка, адрес ячейки, активная ячейка, тип данных ячейки,  ссылка, относительная ссылка, абсолютная ссылка, смешанная ссылка.</w:t>
      </w:r>
      <w:proofErr w:type="gramEnd"/>
    </w:p>
    <w:p w:rsidR="00DC7C4B" w:rsidRPr="00DC7C4B" w:rsidRDefault="00DC7C4B" w:rsidP="00DC7C4B">
      <w:pPr>
        <w:jc w:val="both"/>
      </w:pPr>
    </w:p>
    <w:p w:rsidR="00DC7C4B" w:rsidRPr="00DC7C4B" w:rsidRDefault="00DC7C4B" w:rsidP="00DC7C4B">
      <w:pPr>
        <w:jc w:val="both"/>
      </w:pPr>
      <w:r w:rsidRPr="00DC7C4B">
        <w:rPr>
          <w:b/>
          <w:i/>
          <w:u w:val="single"/>
        </w:rPr>
        <w:t>Тип урока:</w:t>
      </w:r>
      <w:r w:rsidRPr="00DC7C4B">
        <w:t xml:space="preserve"> комбинированный.</w:t>
      </w:r>
    </w:p>
    <w:p w:rsidR="00DC7C4B" w:rsidRPr="00DC7C4B" w:rsidRDefault="00DC7C4B" w:rsidP="00DC7C4B">
      <w:pPr>
        <w:jc w:val="both"/>
      </w:pPr>
    </w:p>
    <w:p w:rsidR="00DC7C4B" w:rsidRPr="00DC7C4B" w:rsidRDefault="00DC7C4B" w:rsidP="00DC7C4B">
      <w:pPr>
        <w:jc w:val="both"/>
      </w:pPr>
      <w:r w:rsidRPr="00DC7C4B">
        <w:rPr>
          <w:b/>
          <w:i/>
          <w:u w:val="single"/>
        </w:rPr>
        <w:t>Методы:</w:t>
      </w:r>
      <w:r w:rsidRPr="00DC7C4B">
        <w:t xml:space="preserve"> эвристический, объяснительно – иллюстративный, репродуктивный. </w:t>
      </w:r>
    </w:p>
    <w:p w:rsidR="00DC7C4B" w:rsidRPr="00DC7C4B" w:rsidRDefault="00DC7C4B" w:rsidP="00DC7C4B">
      <w:pPr>
        <w:jc w:val="both"/>
      </w:pPr>
    </w:p>
    <w:p w:rsidR="00DC7C4B" w:rsidRPr="00DC7C4B" w:rsidRDefault="00DC7C4B" w:rsidP="00DC7C4B">
      <w:pPr>
        <w:jc w:val="both"/>
      </w:pPr>
      <w:r w:rsidRPr="00DC7C4B">
        <w:rPr>
          <w:b/>
          <w:i/>
          <w:u w:val="single"/>
        </w:rPr>
        <w:t>Место урока в разделе курса:</w:t>
      </w:r>
      <w:r w:rsidRPr="00DC7C4B">
        <w:t xml:space="preserve"> На данную тему отведено три урока. Это первый урок. Данная тема рассматривается впервые в 7 классе. Поэтому здесь идет повторение основных понятий.</w:t>
      </w:r>
    </w:p>
    <w:p w:rsidR="00DC7C4B" w:rsidRPr="00DC7C4B" w:rsidRDefault="00DC7C4B" w:rsidP="00DC7C4B">
      <w:pPr>
        <w:jc w:val="both"/>
      </w:pPr>
    </w:p>
    <w:p w:rsidR="00DC7C4B" w:rsidRPr="00DC7C4B" w:rsidRDefault="00DC7C4B" w:rsidP="00DC7C4B">
      <w:pPr>
        <w:jc w:val="both"/>
      </w:pPr>
      <w:proofErr w:type="spellStart"/>
      <w:r w:rsidRPr="00DC7C4B">
        <w:rPr>
          <w:b/>
          <w:i/>
          <w:u w:val="single"/>
        </w:rPr>
        <w:t>Межпредметные</w:t>
      </w:r>
      <w:proofErr w:type="spellEnd"/>
      <w:r w:rsidRPr="00DC7C4B">
        <w:rPr>
          <w:b/>
          <w:i/>
          <w:u w:val="single"/>
        </w:rPr>
        <w:t xml:space="preserve"> связи:</w:t>
      </w:r>
      <w:r w:rsidRPr="00DC7C4B">
        <w:t xml:space="preserve"> математика, физика, география.</w:t>
      </w:r>
    </w:p>
    <w:p w:rsidR="00DC7C4B" w:rsidRPr="00DC7C4B" w:rsidRDefault="00DC7C4B" w:rsidP="00DC7C4B">
      <w:pPr>
        <w:jc w:val="both"/>
      </w:pPr>
      <w:r w:rsidRPr="00DC7C4B">
        <w:rPr>
          <w:b/>
          <w:i/>
          <w:u w:val="single"/>
        </w:rPr>
        <w:t>Оборудование</w:t>
      </w:r>
      <w:r w:rsidRPr="00DC7C4B">
        <w:t xml:space="preserve">: компьютеры </w:t>
      </w:r>
      <w:r w:rsidRPr="00DC7C4B">
        <w:rPr>
          <w:lang w:val="en-US"/>
        </w:rPr>
        <w:t>Celeron</w:t>
      </w:r>
      <w:r w:rsidRPr="00DC7C4B">
        <w:t xml:space="preserve">, </w:t>
      </w:r>
      <w:proofErr w:type="spellStart"/>
      <w:r w:rsidRPr="00DC7C4B">
        <w:t>мультимедийный</w:t>
      </w:r>
      <w:proofErr w:type="spellEnd"/>
      <w:r w:rsidRPr="00DC7C4B">
        <w:t xml:space="preserve"> проектор.</w:t>
      </w:r>
    </w:p>
    <w:p w:rsidR="00DC7C4B" w:rsidRPr="00DC7C4B" w:rsidRDefault="00DC7C4B" w:rsidP="00DC7C4B">
      <w:pPr>
        <w:jc w:val="both"/>
      </w:pPr>
      <w:r w:rsidRPr="00DC7C4B">
        <w:rPr>
          <w:b/>
          <w:i/>
          <w:u w:val="single"/>
        </w:rPr>
        <w:t>Программное обеспечение</w:t>
      </w:r>
      <w:r w:rsidRPr="00DC7C4B">
        <w:t xml:space="preserve">:  процессор </w:t>
      </w:r>
      <w:r w:rsidRPr="00DC7C4B">
        <w:rPr>
          <w:lang w:val="en-US"/>
        </w:rPr>
        <w:t>MS</w:t>
      </w:r>
      <w:r w:rsidRPr="00DC7C4B">
        <w:t xml:space="preserve"> </w:t>
      </w:r>
      <w:r w:rsidRPr="00DC7C4B">
        <w:rPr>
          <w:lang w:val="en-US"/>
        </w:rPr>
        <w:t>Excel</w:t>
      </w:r>
      <w:r w:rsidRPr="00DC7C4B">
        <w:t xml:space="preserve"> 97/2003/</w:t>
      </w:r>
      <w:r w:rsidRPr="00DC7C4B">
        <w:rPr>
          <w:lang w:val="en-US"/>
        </w:rPr>
        <w:t>XP</w:t>
      </w:r>
      <w:r w:rsidRPr="00DC7C4B">
        <w:t>.</w:t>
      </w:r>
    </w:p>
    <w:p w:rsidR="00DC7C4B" w:rsidRPr="00DC7C4B" w:rsidRDefault="00DC7C4B" w:rsidP="00DC7C4B">
      <w:pPr>
        <w:jc w:val="both"/>
      </w:pPr>
      <w:r w:rsidRPr="00DC7C4B">
        <w:rPr>
          <w:b/>
          <w:i/>
          <w:u w:val="single"/>
        </w:rPr>
        <w:t xml:space="preserve">Базовый учебник: </w:t>
      </w:r>
      <w:r w:rsidRPr="00DC7C4B">
        <w:t xml:space="preserve"> </w:t>
      </w:r>
      <w:proofErr w:type="spellStart"/>
      <w:r w:rsidRPr="00DC7C4B">
        <w:t>Угринович</w:t>
      </w:r>
      <w:proofErr w:type="spellEnd"/>
      <w:r w:rsidRPr="00DC7C4B">
        <w:t xml:space="preserve"> Н.Д. «Информатика и ИКТ», 9 класс изд. «БИНОМ», 2010г.</w:t>
      </w:r>
    </w:p>
    <w:p w:rsidR="00DC7C4B" w:rsidRPr="00DC7C4B" w:rsidRDefault="00DC7C4B" w:rsidP="00DC7C4B">
      <w:pPr>
        <w:jc w:val="both"/>
      </w:pPr>
    </w:p>
    <w:p w:rsidR="00DC7C4B" w:rsidRPr="00DC7C4B" w:rsidRDefault="00DC7C4B" w:rsidP="00DC7C4B">
      <w:pPr>
        <w:jc w:val="both"/>
        <w:rPr>
          <w:b/>
          <w:i/>
          <w:u w:val="single"/>
        </w:rPr>
      </w:pPr>
      <w:r w:rsidRPr="00DC7C4B">
        <w:rPr>
          <w:b/>
          <w:i/>
          <w:u w:val="single"/>
        </w:rPr>
        <w:t xml:space="preserve">Дифференциация: </w:t>
      </w:r>
    </w:p>
    <w:p w:rsidR="00DC7C4B" w:rsidRPr="00DC7C4B" w:rsidRDefault="00DC7C4B" w:rsidP="00DC7C4B">
      <w:pPr>
        <w:jc w:val="both"/>
      </w:pPr>
      <w:r w:rsidRPr="00DC7C4B">
        <w:t>Для сильных учеников – заполнить таблицу и отформатировать ее вид.</w:t>
      </w:r>
    </w:p>
    <w:p w:rsidR="00DC7C4B" w:rsidRPr="00DC7C4B" w:rsidRDefault="00DC7C4B" w:rsidP="00DC7C4B">
      <w:pPr>
        <w:jc w:val="both"/>
      </w:pPr>
      <w:r w:rsidRPr="00DC7C4B">
        <w:t>Для слабых учеников – заполнить таблицу.</w:t>
      </w:r>
    </w:p>
    <w:p w:rsidR="00DC7C4B" w:rsidRPr="00DC7C4B" w:rsidRDefault="00DC7C4B" w:rsidP="00DC7C4B">
      <w:pPr>
        <w:jc w:val="both"/>
        <w:rPr>
          <w:b/>
        </w:rPr>
      </w:pPr>
      <w:r w:rsidRPr="00DC7C4B">
        <w:rPr>
          <w:b/>
        </w:rPr>
        <w:t>Ход урока.</w:t>
      </w:r>
    </w:p>
    <w:p w:rsidR="00DC7C4B" w:rsidRPr="00DC7C4B" w:rsidRDefault="00DC7C4B" w:rsidP="00DC7C4B">
      <w:pPr>
        <w:jc w:val="both"/>
        <w:rPr>
          <w:b/>
        </w:rPr>
      </w:pPr>
      <w:r w:rsidRPr="00DC7C4B">
        <w:rPr>
          <w:b/>
        </w:rPr>
        <w:t>1.Актуализация знаний. (3-4 мин)</w:t>
      </w:r>
    </w:p>
    <w:p w:rsidR="00DC7C4B" w:rsidRPr="00DC7C4B" w:rsidRDefault="00DC7C4B" w:rsidP="00DC7C4B">
      <w:pPr>
        <w:jc w:val="both"/>
      </w:pPr>
      <w:r w:rsidRPr="00DC7C4B">
        <w:tab/>
        <w:t xml:space="preserve">Вступительное слово учителя: «Чтобы обрабатывать большое количество информации, необходимо представить ее в удобной форме. Таблица – это наиболее удачный вид расположения информации. С таблицами мы знакомились в 7-м классе, </w:t>
      </w:r>
      <w:r w:rsidRPr="00DC7C4B">
        <w:lastRenderedPageBreak/>
        <w:t xml:space="preserve">когда рассматривали информационные модели. Там же, выполняя практические работы, мы использовали возможности работы с таблицей». </w:t>
      </w:r>
    </w:p>
    <w:p w:rsidR="00DC7C4B" w:rsidRPr="00DC7C4B" w:rsidRDefault="00DC7C4B" w:rsidP="00DC7C4B">
      <w:pPr>
        <w:jc w:val="both"/>
        <w:rPr>
          <w:b/>
        </w:rPr>
      </w:pPr>
      <w:r w:rsidRPr="00DC7C4B">
        <w:rPr>
          <w:b/>
        </w:rPr>
        <w:t>2.Формирование новых понятий. (25 мин)</w:t>
      </w:r>
    </w:p>
    <w:p w:rsidR="00DC7C4B" w:rsidRPr="00DC7C4B" w:rsidRDefault="00DC7C4B" w:rsidP="00DC7C4B">
      <w:pPr>
        <w:jc w:val="both"/>
        <w:rPr>
          <w:i/>
        </w:rPr>
      </w:pPr>
      <w:r w:rsidRPr="00DC7C4B">
        <w:rPr>
          <w:i/>
        </w:rPr>
        <w:t>У каждого ученика конспе</w:t>
      </w:r>
      <w:proofErr w:type="gramStart"/>
      <w:r w:rsidRPr="00DC7C4B">
        <w:rPr>
          <w:i/>
        </w:rPr>
        <w:t>кт с пр</w:t>
      </w:r>
      <w:proofErr w:type="gramEnd"/>
      <w:r w:rsidRPr="00DC7C4B">
        <w:rPr>
          <w:i/>
        </w:rPr>
        <w:t>опусками. При изучении нового материала учащиеся вписывают пропущенные понятия.</w:t>
      </w:r>
    </w:p>
    <w:p w:rsidR="00DC7C4B" w:rsidRPr="00DC7C4B" w:rsidRDefault="00DC7C4B" w:rsidP="00DC7C4B">
      <w:pPr>
        <w:jc w:val="both"/>
      </w:pPr>
      <w:r w:rsidRPr="00DC7C4B">
        <w:tab/>
        <w:t>«Сегодня мы рассмотрим электронные таблицы (ЭТ). Но сначала предлагаю вопрос для размышления: «Чем похожи игра «Морской бой»,  шахматы и ЭТ?» Ответ на этот вопрос прошу дать в конце урока».</w:t>
      </w:r>
    </w:p>
    <w:p w:rsidR="00DC7C4B" w:rsidRPr="00DC7C4B" w:rsidRDefault="00DC7C4B" w:rsidP="00DC7C4B">
      <w:pPr>
        <w:jc w:val="both"/>
      </w:pPr>
      <w:r w:rsidRPr="00DC7C4B">
        <w:tab/>
        <w:t>Далее работа по презентации:</w:t>
      </w:r>
    </w:p>
    <w:p w:rsidR="00DC7C4B" w:rsidRPr="00DC7C4B" w:rsidRDefault="00DC7C4B" w:rsidP="00DC7C4B">
      <w:pPr>
        <w:jc w:val="both"/>
      </w:pPr>
      <w:r w:rsidRPr="00DC7C4B">
        <w:t>1.Главное отличие ЭТ от таблиц на бумаге: При изменении исходных данных в электронной таблице автоматически меняются зависимые величины (от цены зависит стоимость и ИТОГО).</w:t>
      </w:r>
    </w:p>
    <w:p w:rsidR="00DC7C4B" w:rsidRPr="00DC7C4B" w:rsidRDefault="00DC7C4B" w:rsidP="00DC7C4B">
      <w:pPr>
        <w:jc w:val="both"/>
      </w:pPr>
      <w:r w:rsidRPr="00DC7C4B">
        <w:t>2.Где используется ЭТ? В математике при построении графиков функций. В географии для построения диаграмм. В физике для выполнения расчетов в лабораторных работах.</w:t>
      </w:r>
    </w:p>
    <w:p w:rsidR="00DC7C4B" w:rsidRPr="00DC7C4B" w:rsidRDefault="00DC7C4B" w:rsidP="00DC7C4B">
      <w:pPr>
        <w:jc w:val="both"/>
      </w:pPr>
      <w:r w:rsidRPr="00DC7C4B">
        <w:t xml:space="preserve">3.Какие программы позволяют работать в ЭТ? </w:t>
      </w:r>
    </w:p>
    <w:p w:rsidR="00DC7C4B" w:rsidRPr="00DC7C4B" w:rsidRDefault="00DC7C4B" w:rsidP="00DC7C4B">
      <w:pPr>
        <w:jc w:val="both"/>
      </w:pPr>
      <w:proofErr w:type="gramStart"/>
      <w:r w:rsidRPr="00DC7C4B">
        <w:rPr>
          <w:lang w:val="en-US"/>
        </w:rPr>
        <w:t>Microsoft</w:t>
      </w:r>
      <w:r w:rsidRPr="00DC7C4B">
        <w:t xml:space="preserve"> </w:t>
      </w:r>
      <w:r w:rsidRPr="00DC7C4B">
        <w:rPr>
          <w:lang w:val="en-US"/>
        </w:rPr>
        <w:t>Excel</w:t>
      </w:r>
      <w:r w:rsidRPr="00DC7C4B">
        <w:t xml:space="preserve">, </w:t>
      </w:r>
      <w:proofErr w:type="spellStart"/>
      <w:r w:rsidRPr="00DC7C4B">
        <w:rPr>
          <w:lang w:val="en-US"/>
        </w:rPr>
        <w:t>OpenOffice.orgCalc</w:t>
      </w:r>
      <w:proofErr w:type="spellEnd"/>
      <w:r w:rsidRPr="00DC7C4B">
        <w:t>.</w:t>
      </w:r>
      <w:proofErr w:type="gramEnd"/>
      <w:r w:rsidRPr="00DC7C4B">
        <w:t xml:space="preserve"> </w:t>
      </w:r>
    </w:p>
    <w:p w:rsidR="00DC7C4B" w:rsidRPr="00DC7C4B" w:rsidRDefault="00DC7C4B" w:rsidP="00DC7C4B">
      <w:pPr>
        <w:jc w:val="both"/>
        <w:rPr>
          <w:i/>
        </w:rPr>
      </w:pPr>
      <w:r w:rsidRPr="00DC7C4B">
        <w:t xml:space="preserve">4.Основные элементы ЭТ: строка, столбец, ячейка, активная ячейка, адрес ячейки, лист, книга. </w:t>
      </w:r>
      <w:r w:rsidRPr="00DC7C4B">
        <w:rPr>
          <w:i/>
        </w:rPr>
        <w:t>(Ученики отмечают в своих конспектах эти элементы).</w:t>
      </w:r>
    </w:p>
    <w:p w:rsidR="00DC7C4B" w:rsidRPr="00DC7C4B" w:rsidRDefault="00DC7C4B" w:rsidP="00DC7C4B">
      <w:pPr>
        <w:jc w:val="both"/>
        <w:rPr>
          <w:i/>
        </w:rPr>
      </w:pPr>
      <w:r w:rsidRPr="00DC7C4B">
        <w:t xml:space="preserve">5.Диапазоны ячеек: в столбце, в строке, </w:t>
      </w:r>
      <w:proofErr w:type="gramStart"/>
      <w:r w:rsidRPr="00DC7C4B">
        <w:t>прямоугольный</w:t>
      </w:r>
      <w:proofErr w:type="gramEnd"/>
      <w:r w:rsidRPr="00DC7C4B">
        <w:t xml:space="preserve">. </w:t>
      </w:r>
      <w:r w:rsidRPr="00DC7C4B">
        <w:rPr>
          <w:i/>
        </w:rPr>
        <w:t>(Подписывают диапазоны в конспекте).</w:t>
      </w:r>
    </w:p>
    <w:p w:rsidR="00DC7C4B" w:rsidRPr="00DC7C4B" w:rsidRDefault="00DC7C4B" w:rsidP="00DC7C4B">
      <w:pPr>
        <w:jc w:val="both"/>
      </w:pPr>
      <w:r w:rsidRPr="00DC7C4B">
        <w:t>6.Как можно изменить внешний вид таблицы? Форматирование: границы, толщина и цвет линии; заливка ячейки, форматирование текста.</w:t>
      </w:r>
    </w:p>
    <w:p w:rsidR="00DC7C4B" w:rsidRPr="00DC7C4B" w:rsidRDefault="00DC7C4B" w:rsidP="00DC7C4B">
      <w:pPr>
        <w:jc w:val="both"/>
      </w:pPr>
      <w:r w:rsidRPr="00DC7C4B">
        <w:t>7.Основные операции над элементами ЭТ: удаление и вставка.</w:t>
      </w:r>
    </w:p>
    <w:p w:rsidR="00DC7C4B" w:rsidRPr="00DC7C4B" w:rsidRDefault="00DC7C4B" w:rsidP="00DC7C4B">
      <w:pPr>
        <w:jc w:val="both"/>
      </w:pPr>
      <w:r w:rsidRPr="00DC7C4B">
        <w:t>8.</w:t>
      </w:r>
      <w:r w:rsidRPr="00DC7C4B">
        <w:rPr>
          <w:i/>
        </w:rPr>
        <w:t>Устная работа</w:t>
      </w:r>
      <w:r w:rsidRPr="00DC7C4B">
        <w:t>: назвать диапазоны, изображенные на рисунке слайда.</w:t>
      </w:r>
    </w:p>
    <w:p w:rsidR="00DC7C4B" w:rsidRPr="00DC7C4B" w:rsidRDefault="00DC7C4B" w:rsidP="00DC7C4B">
      <w:pPr>
        <w:jc w:val="both"/>
      </w:pPr>
      <w:r w:rsidRPr="00DC7C4B">
        <w:t xml:space="preserve">9.Основные типы данных в ЭТ: </w:t>
      </w:r>
    </w:p>
    <w:p w:rsidR="00DC7C4B" w:rsidRPr="00DC7C4B" w:rsidRDefault="00DC7C4B" w:rsidP="00DC7C4B">
      <w:pPr>
        <w:jc w:val="both"/>
        <w:rPr>
          <w:i/>
        </w:rPr>
      </w:pPr>
      <w:r w:rsidRPr="00DC7C4B">
        <w:tab/>
        <w:t xml:space="preserve">Числа: </w:t>
      </w:r>
      <w:proofErr w:type="gramStart"/>
      <w:r w:rsidRPr="00DC7C4B">
        <w:t>целый</w:t>
      </w:r>
      <w:proofErr w:type="gramEnd"/>
      <w:r w:rsidRPr="00DC7C4B">
        <w:t xml:space="preserve">, дробный, процентный, экспоненциальный. (Выравниваются по правому краю ячейки). Специальный вид: дата, время, денежный. </w:t>
      </w:r>
      <w:r w:rsidRPr="00DC7C4B">
        <w:rPr>
          <w:i/>
        </w:rPr>
        <w:t>(Примеры в конспект).</w:t>
      </w:r>
    </w:p>
    <w:p w:rsidR="00DC7C4B" w:rsidRPr="00DC7C4B" w:rsidRDefault="00DC7C4B" w:rsidP="00DC7C4B">
      <w:pPr>
        <w:jc w:val="both"/>
      </w:pPr>
      <w:r w:rsidRPr="00DC7C4B">
        <w:tab/>
        <w:t xml:space="preserve">Текст: буквы, цифры, пробелы, специальные знаки. (Выравниваются по левому краю ячейки). </w:t>
      </w:r>
      <w:r w:rsidRPr="00DC7C4B">
        <w:rPr>
          <w:i/>
        </w:rPr>
        <w:t>(Примеры текста в конспект).</w:t>
      </w:r>
    </w:p>
    <w:p w:rsidR="00DC7C4B" w:rsidRPr="00DC7C4B" w:rsidRDefault="00DC7C4B" w:rsidP="00DC7C4B">
      <w:pPr>
        <w:jc w:val="both"/>
      </w:pPr>
      <w:r w:rsidRPr="00DC7C4B">
        <w:tab/>
        <w:t xml:space="preserve">Формулы: состоят из адреса ячеек, чисел и математических действий между ними. </w:t>
      </w:r>
      <w:r w:rsidRPr="00DC7C4B">
        <w:rPr>
          <w:i/>
        </w:rPr>
        <w:t>(Примеры в конспект).</w:t>
      </w:r>
    </w:p>
    <w:p w:rsidR="00DC7C4B" w:rsidRPr="00DC7C4B" w:rsidRDefault="00DC7C4B" w:rsidP="00DC7C4B">
      <w:pPr>
        <w:jc w:val="both"/>
      </w:pPr>
      <w:r w:rsidRPr="00DC7C4B">
        <w:t>10.Правила записи формулы: 1.Формула начинается со знака =;</w:t>
      </w:r>
    </w:p>
    <w:p w:rsidR="00DC7C4B" w:rsidRPr="00DC7C4B" w:rsidRDefault="00DC7C4B" w:rsidP="00DC7C4B">
      <w:pPr>
        <w:jc w:val="both"/>
      </w:pPr>
      <w:r w:rsidRPr="00DC7C4B">
        <w:tab/>
      </w:r>
      <w:r w:rsidRPr="00DC7C4B">
        <w:tab/>
      </w:r>
      <w:r w:rsidRPr="00DC7C4B">
        <w:tab/>
      </w:r>
      <w:r w:rsidRPr="00DC7C4B">
        <w:tab/>
      </w:r>
      <w:r w:rsidRPr="00DC7C4B">
        <w:tab/>
        <w:t>2.Адреса ячеек пишутся латинскими буквами;</w:t>
      </w:r>
    </w:p>
    <w:p w:rsidR="00DC7C4B" w:rsidRPr="00DC7C4B" w:rsidRDefault="00DC7C4B" w:rsidP="00DC7C4B">
      <w:pPr>
        <w:jc w:val="both"/>
      </w:pPr>
      <w:r w:rsidRPr="00DC7C4B">
        <w:tab/>
      </w:r>
      <w:r w:rsidRPr="00DC7C4B">
        <w:tab/>
      </w:r>
      <w:r w:rsidRPr="00DC7C4B">
        <w:tab/>
      </w:r>
      <w:r w:rsidRPr="00DC7C4B">
        <w:tab/>
      </w:r>
      <w:r w:rsidRPr="00DC7C4B">
        <w:tab/>
        <w:t xml:space="preserve">3.Конец формулы отмечается клавишей </w:t>
      </w:r>
      <w:r w:rsidRPr="00DC7C4B">
        <w:rPr>
          <w:lang w:val="en-US"/>
        </w:rPr>
        <w:t>Enter</w:t>
      </w:r>
      <w:r w:rsidRPr="00DC7C4B">
        <w:t>.</w:t>
      </w:r>
    </w:p>
    <w:p w:rsidR="00DC7C4B" w:rsidRPr="00DC7C4B" w:rsidRDefault="00DC7C4B" w:rsidP="00DC7C4B">
      <w:pPr>
        <w:jc w:val="both"/>
      </w:pPr>
      <w:r w:rsidRPr="00DC7C4B">
        <w:t>Что означает формула =А</w:t>
      </w:r>
      <w:proofErr w:type="gramStart"/>
      <w:r w:rsidRPr="00DC7C4B">
        <w:t>2</w:t>
      </w:r>
      <w:proofErr w:type="gramEnd"/>
      <w:r w:rsidRPr="00DC7C4B">
        <w:t>+В2, размещенная в ячейке С2?</w:t>
      </w:r>
    </w:p>
    <w:p w:rsidR="00DC7C4B" w:rsidRPr="00DC7C4B" w:rsidRDefault="00DC7C4B" w:rsidP="00DC7C4B">
      <w:pPr>
        <w:jc w:val="both"/>
      </w:pPr>
      <w:r w:rsidRPr="00DC7C4B">
        <w:t>Содержимое ячеек А</w:t>
      </w:r>
      <w:proofErr w:type="gramStart"/>
      <w:r w:rsidRPr="00DC7C4B">
        <w:t>2</w:t>
      </w:r>
      <w:proofErr w:type="gramEnd"/>
      <w:r w:rsidRPr="00DC7C4B">
        <w:t xml:space="preserve"> и В2 сложить, а результат разместить в ячейке С2. Посмотреть формулу можно в Строке формул.</w:t>
      </w:r>
    </w:p>
    <w:p w:rsidR="00DC7C4B" w:rsidRPr="00DC7C4B" w:rsidRDefault="00DC7C4B" w:rsidP="00DC7C4B">
      <w:pPr>
        <w:jc w:val="both"/>
      </w:pPr>
      <w:r w:rsidRPr="00DC7C4B">
        <w:t>11.Виды ссылок на адреса ячеек:</w:t>
      </w:r>
    </w:p>
    <w:p w:rsidR="00DC7C4B" w:rsidRPr="00DC7C4B" w:rsidRDefault="00DC7C4B" w:rsidP="00DC7C4B">
      <w:pPr>
        <w:pStyle w:val="a3"/>
        <w:numPr>
          <w:ilvl w:val="0"/>
          <w:numId w:val="1"/>
        </w:numPr>
        <w:jc w:val="both"/>
      </w:pPr>
      <w:r w:rsidRPr="00DC7C4B">
        <w:t>Относительные, абсолютные, смешанные.</w:t>
      </w:r>
    </w:p>
    <w:p w:rsidR="00DC7C4B" w:rsidRPr="00DC7C4B" w:rsidRDefault="00DC7C4B" w:rsidP="00DC7C4B">
      <w:pPr>
        <w:pStyle w:val="a3"/>
        <w:jc w:val="both"/>
        <w:rPr>
          <w:lang w:val="en-US"/>
        </w:rPr>
      </w:pPr>
    </w:p>
    <w:p w:rsidR="00DC7C4B" w:rsidRPr="00DC7C4B" w:rsidRDefault="00DC7C4B" w:rsidP="00DC7C4B">
      <w:pPr>
        <w:jc w:val="both"/>
      </w:pPr>
      <w:r w:rsidRPr="00DC7C4B">
        <w:t>Значение знака $: для замораживания столбца, или строки, или того и другого.</w:t>
      </w:r>
    </w:p>
    <w:p w:rsidR="00DC7C4B" w:rsidRPr="00DC7C4B" w:rsidRDefault="00DC7C4B" w:rsidP="00DC7C4B">
      <w:pPr>
        <w:jc w:val="both"/>
        <w:rPr>
          <w:i/>
        </w:rPr>
      </w:pPr>
      <w:r w:rsidRPr="00DC7C4B">
        <w:rPr>
          <w:i/>
        </w:rPr>
        <w:t>(Привести примеры ссылок в своем конспекте.)</w:t>
      </w:r>
    </w:p>
    <w:p w:rsidR="00DC7C4B" w:rsidRPr="00DC7C4B" w:rsidRDefault="00DC7C4B" w:rsidP="00DC7C4B">
      <w:pPr>
        <w:jc w:val="both"/>
      </w:pPr>
      <w:r w:rsidRPr="00DC7C4B">
        <w:t xml:space="preserve">12.Копирование относительной ссылки: </w:t>
      </w:r>
    </w:p>
    <w:p w:rsidR="00DC7C4B" w:rsidRPr="00DC7C4B" w:rsidRDefault="00DC7C4B" w:rsidP="00DC7C4B">
      <w:pPr>
        <w:ind w:left="708" w:firstLine="708"/>
        <w:jc w:val="both"/>
      </w:pPr>
      <w:r w:rsidRPr="00DC7C4B">
        <w:t xml:space="preserve">вертикально (меняется номер строки), </w:t>
      </w:r>
    </w:p>
    <w:p w:rsidR="00DC7C4B" w:rsidRPr="00DC7C4B" w:rsidRDefault="00DC7C4B" w:rsidP="00DC7C4B">
      <w:pPr>
        <w:ind w:left="1416"/>
        <w:jc w:val="both"/>
      </w:pPr>
      <w:r w:rsidRPr="00DC7C4B">
        <w:t xml:space="preserve">горизонтально (меняется имя столбца), </w:t>
      </w:r>
    </w:p>
    <w:p w:rsidR="00DC7C4B" w:rsidRPr="00DC7C4B" w:rsidRDefault="00DC7C4B" w:rsidP="00DC7C4B">
      <w:pPr>
        <w:ind w:left="1416"/>
        <w:jc w:val="both"/>
      </w:pPr>
      <w:r w:rsidRPr="00DC7C4B">
        <w:t>по диагонали (меняется номер строки и имя столбца).</w:t>
      </w:r>
    </w:p>
    <w:p w:rsidR="00DC7C4B" w:rsidRPr="00DC7C4B" w:rsidRDefault="00DC7C4B" w:rsidP="00DC7C4B">
      <w:pPr>
        <w:jc w:val="both"/>
      </w:pPr>
      <w:r w:rsidRPr="00DC7C4B">
        <w:t>13.Копирование абсолютной ссылки: адреса заморожены, поэтому при копировании во всех трех направлениях, они не меняются.</w:t>
      </w:r>
    </w:p>
    <w:p w:rsidR="00DC7C4B" w:rsidRPr="00DC7C4B" w:rsidRDefault="00DC7C4B" w:rsidP="00DC7C4B">
      <w:pPr>
        <w:jc w:val="both"/>
      </w:pPr>
      <w:r w:rsidRPr="00DC7C4B">
        <w:t>14.Копирование смешанной ссылки:</w:t>
      </w:r>
    </w:p>
    <w:p w:rsidR="00DC7C4B" w:rsidRPr="00DC7C4B" w:rsidRDefault="00DC7C4B" w:rsidP="00DC7C4B">
      <w:pPr>
        <w:jc w:val="both"/>
      </w:pPr>
      <w:r w:rsidRPr="00DC7C4B">
        <w:tab/>
        <w:t>Замороженная ссылка не меняется, а относительная может меняться в зависимости от направления копирования. (Посмотреть варианты).</w:t>
      </w:r>
    </w:p>
    <w:p w:rsidR="00DC7C4B" w:rsidRPr="00DC7C4B" w:rsidRDefault="00DC7C4B" w:rsidP="00DC7C4B">
      <w:pPr>
        <w:jc w:val="both"/>
      </w:pPr>
      <w:r w:rsidRPr="00DC7C4B">
        <w:t xml:space="preserve">15.В ЭТ есть группы встроенных функций: </w:t>
      </w:r>
    </w:p>
    <w:p w:rsidR="00DC7C4B" w:rsidRPr="00DC7C4B" w:rsidRDefault="00DC7C4B" w:rsidP="00DC7C4B">
      <w:pPr>
        <w:ind w:firstLine="708"/>
        <w:jc w:val="both"/>
      </w:pPr>
      <w:proofErr w:type="gramStart"/>
      <w:r w:rsidRPr="00DC7C4B">
        <w:lastRenderedPageBreak/>
        <w:t>математические</w:t>
      </w:r>
      <w:proofErr w:type="gramEnd"/>
      <w:r w:rsidRPr="00DC7C4B">
        <w:t xml:space="preserve">, статистические, финансовые, дата и время. </w:t>
      </w:r>
    </w:p>
    <w:p w:rsidR="00DC7C4B" w:rsidRPr="00DC7C4B" w:rsidRDefault="00DC7C4B" w:rsidP="00DC7C4B">
      <w:pPr>
        <w:jc w:val="both"/>
      </w:pPr>
      <w:r w:rsidRPr="00DC7C4B">
        <w:t xml:space="preserve">Среди </w:t>
      </w:r>
      <w:proofErr w:type="gramStart"/>
      <w:r w:rsidRPr="00DC7C4B">
        <w:t>математических</w:t>
      </w:r>
      <w:proofErr w:type="gramEnd"/>
      <w:r w:rsidRPr="00DC7C4B">
        <w:t>: суммирование, степенная функция, квадратный корень.</w:t>
      </w:r>
    </w:p>
    <w:p w:rsidR="00DC7C4B" w:rsidRPr="00DC7C4B" w:rsidRDefault="00DC7C4B" w:rsidP="00DC7C4B">
      <w:pPr>
        <w:jc w:val="both"/>
      </w:pPr>
      <w:r w:rsidRPr="00DC7C4B">
        <w:t xml:space="preserve">16.Как можно использовать функцию суммирования: используя кнопку </w:t>
      </w:r>
      <w:proofErr w:type="spellStart"/>
      <w:r w:rsidRPr="00DC7C4B">
        <w:t>Автосумма</w:t>
      </w:r>
      <w:proofErr w:type="spellEnd"/>
      <w:r w:rsidRPr="00DC7C4B">
        <w:t>.</w:t>
      </w:r>
      <w:r w:rsidRPr="00DC7C4B">
        <w:tab/>
      </w:r>
    </w:p>
    <w:p w:rsidR="00DC7C4B" w:rsidRPr="00DC7C4B" w:rsidRDefault="00DC7C4B" w:rsidP="00DC7C4B">
      <w:pPr>
        <w:jc w:val="both"/>
      </w:pPr>
      <w:r w:rsidRPr="00DC7C4B">
        <w:t>В результате беседы получился опорный конспект по теме.</w:t>
      </w:r>
      <w:r w:rsidRPr="00DC7C4B">
        <w:tab/>
      </w:r>
      <w:r w:rsidRPr="00DC7C4B">
        <w:tab/>
      </w:r>
    </w:p>
    <w:p w:rsidR="00DC7C4B" w:rsidRPr="00DC7C4B" w:rsidRDefault="00DC7C4B" w:rsidP="00DC7C4B">
      <w:pPr>
        <w:jc w:val="both"/>
        <w:rPr>
          <w:b/>
        </w:rPr>
      </w:pPr>
      <w:r w:rsidRPr="00DC7C4B">
        <w:rPr>
          <w:b/>
        </w:rPr>
        <w:t>3.Формирование умений и навыков. (12мин)</w:t>
      </w:r>
    </w:p>
    <w:p w:rsidR="00DC7C4B" w:rsidRPr="00DC7C4B" w:rsidRDefault="00DC7C4B" w:rsidP="00DC7C4B">
      <w:pPr>
        <w:jc w:val="both"/>
      </w:pPr>
      <w:r w:rsidRPr="00DC7C4B">
        <w:t>Практическая работа на ПК:</w:t>
      </w:r>
    </w:p>
    <w:p w:rsidR="00DC7C4B" w:rsidRPr="00DC7C4B" w:rsidRDefault="00DC7C4B" w:rsidP="00DC7C4B">
      <w:pPr>
        <w:jc w:val="both"/>
      </w:pPr>
      <w:r w:rsidRPr="00DC7C4B">
        <w:t xml:space="preserve">1.Заполнить столбец Всего учеников, копируя в ячейке </w:t>
      </w:r>
      <w:r w:rsidRPr="00DC7C4B">
        <w:rPr>
          <w:lang w:val="en-US"/>
        </w:rPr>
        <w:t>D</w:t>
      </w:r>
      <w:r w:rsidRPr="00DC7C4B">
        <w:t>4 формулу =СУМ</w:t>
      </w:r>
      <w:proofErr w:type="gramStart"/>
      <w:r w:rsidRPr="00DC7C4B">
        <w:t>М(</w:t>
      </w:r>
      <w:proofErr w:type="gramEnd"/>
      <w:r w:rsidRPr="00DC7C4B">
        <w:t>В4:С</w:t>
      </w:r>
      <w:proofErr w:type="gramStart"/>
      <w:r w:rsidRPr="00DC7C4B">
        <w:t>4</w:t>
      </w:r>
      <w:proofErr w:type="gramEnd"/>
      <w:r w:rsidRPr="00DC7C4B">
        <w:t xml:space="preserve">) вниз до </w:t>
      </w:r>
      <w:r w:rsidRPr="00DC7C4B">
        <w:rPr>
          <w:lang w:val="en-US"/>
        </w:rPr>
        <w:t>D</w:t>
      </w:r>
      <w:r w:rsidRPr="00DC7C4B">
        <w:t>14.</w:t>
      </w:r>
    </w:p>
    <w:p w:rsidR="00DC7C4B" w:rsidRPr="00DC7C4B" w:rsidRDefault="00DC7C4B" w:rsidP="00DC7C4B">
      <w:pPr>
        <w:jc w:val="both"/>
      </w:pPr>
      <w:r w:rsidRPr="00DC7C4B">
        <w:t xml:space="preserve">2.Вычислить значения ячеек В16, С16 и </w:t>
      </w:r>
      <w:r w:rsidRPr="00DC7C4B">
        <w:rPr>
          <w:lang w:val="en-US"/>
        </w:rPr>
        <w:t>D</w:t>
      </w:r>
      <w:r w:rsidRPr="00DC7C4B">
        <w:t xml:space="preserve">16, используя кнопку </w:t>
      </w:r>
      <w:proofErr w:type="spellStart"/>
      <w:r w:rsidRPr="00DC7C4B">
        <w:t>Автосумма</w:t>
      </w:r>
      <w:proofErr w:type="spellEnd"/>
      <w:r w:rsidRPr="00DC7C4B">
        <w:t>.</w:t>
      </w:r>
    </w:p>
    <w:p w:rsidR="00DC7C4B" w:rsidRPr="00DC7C4B" w:rsidRDefault="00DC7C4B" w:rsidP="00DC7C4B">
      <w:pPr>
        <w:jc w:val="both"/>
      </w:pPr>
      <w:r w:rsidRPr="00DC7C4B">
        <w:t>3.Отформатировать таблицу по образцу.</w:t>
      </w:r>
    </w:p>
    <w:p w:rsidR="00DC7C4B" w:rsidRPr="00DC7C4B" w:rsidRDefault="00DC7C4B" w:rsidP="00DC7C4B">
      <w:pPr>
        <w:jc w:val="both"/>
        <w:rPr>
          <w:b/>
        </w:rPr>
      </w:pPr>
      <w:r w:rsidRPr="00DC7C4B">
        <w:rPr>
          <w:b/>
        </w:rPr>
        <w:t>4. Итоги урока. (3-4 мин.)</w:t>
      </w:r>
    </w:p>
    <w:p w:rsidR="00DC7C4B" w:rsidRPr="00DC7C4B" w:rsidRDefault="00DC7C4B" w:rsidP="00DC7C4B">
      <w:pPr>
        <w:ind w:firstLine="708"/>
        <w:jc w:val="both"/>
      </w:pPr>
      <w:r w:rsidRPr="00DC7C4B">
        <w:t>Ответ на вопрос, поставленный в начале урока:  в игре «Морской бой», шахматах и в ЭТ используется один и тот же способ обозначения местоположения корабля, шахматной фигуры и ячейки в ЭТ.</w:t>
      </w:r>
    </w:p>
    <w:p w:rsidR="00DC7C4B" w:rsidRPr="00DC7C4B" w:rsidRDefault="00DC7C4B" w:rsidP="00DC7C4B">
      <w:pPr>
        <w:ind w:firstLine="708"/>
        <w:jc w:val="both"/>
      </w:pPr>
      <w:r w:rsidRPr="00DC7C4B">
        <w:t>Домашнее задание: повторить конспект.</w:t>
      </w:r>
    </w:p>
    <w:p w:rsidR="00DC7C4B" w:rsidRPr="00DC7C4B" w:rsidRDefault="00DC7C4B" w:rsidP="00DC7C4B">
      <w:pPr>
        <w:ind w:firstLine="708"/>
        <w:jc w:val="both"/>
      </w:pPr>
      <w:r w:rsidRPr="00DC7C4B">
        <w:t>Рефлексия: положить в корзинку квадратик зеленого цвета, если урок был интересен, и черный, если урок не понравился.</w:t>
      </w:r>
    </w:p>
    <w:p w:rsidR="00DC7C4B" w:rsidRPr="00DC7C4B" w:rsidRDefault="00DC7C4B" w:rsidP="00DC7C4B">
      <w:pPr>
        <w:pStyle w:val="a3"/>
        <w:jc w:val="both"/>
      </w:pPr>
    </w:p>
    <w:sectPr w:rsidR="00DC7C4B" w:rsidRPr="00DC7C4B" w:rsidSect="00AA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04B"/>
    <w:multiLevelType w:val="hybridMultilevel"/>
    <w:tmpl w:val="5DDAC6F0"/>
    <w:lvl w:ilvl="0" w:tplc="CE041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DC7C4B"/>
    <w:rsid w:val="005E0A89"/>
    <w:rsid w:val="00AA7C0B"/>
    <w:rsid w:val="00D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4B"/>
    <w:pPr>
      <w:ind w:left="720"/>
      <w:contextualSpacing/>
    </w:pPr>
  </w:style>
  <w:style w:type="paragraph" w:styleId="a4">
    <w:name w:val="header"/>
    <w:basedOn w:val="a"/>
    <w:link w:val="a5"/>
    <w:rsid w:val="00DC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7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865</Words>
  <Characters>4934</Characters>
  <Application>Microsoft Office Word</Application>
  <DocSecurity>0</DocSecurity>
  <Lines>41</Lines>
  <Paragraphs>11</Paragraphs>
  <ScaleCrop>false</ScaleCrop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Еркина</dc:creator>
  <cp:lastModifiedBy>Юлия Еркина</cp:lastModifiedBy>
  <cp:revision>4</cp:revision>
  <dcterms:created xsi:type="dcterms:W3CDTF">2016-02-10T18:25:00Z</dcterms:created>
  <dcterms:modified xsi:type="dcterms:W3CDTF">2016-02-10T18:37:00Z</dcterms:modified>
</cp:coreProperties>
</file>