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70" w:rsidRPr="00FF5071" w:rsidRDefault="00AC1F70" w:rsidP="00AC1F7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F5071">
        <w:rPr>
          <w:b/>
          <w:bCs/>
          <w:sz w:val="32"/>
          <w:szCs w:val="32"/>
        </w:rPr>
        <w:t>Анализ работы оздоровительного лагеря</w:t>
      </w:r>
    </w:p>
    <w:p w:rsidR="00AC1F70" w:rsidRPr="00FF5071" w:rsidRDefault="00AC1F70" w:rsidP="00AC1F70">
      <w:pPr>
        <w:jc w:val="center"/>
        <w:rPr>
          <w:b/>
          <w:bCs/>
          <w:sz w:val="32"/>
          <w:szCs w:val="32"/>
        </w:rPr>
      </w:pPr>
      <w:r w:rsidRPr="00FF5071">
        <w:rPr>
          <w:b/>
          <w:bCs/>
          <w:sz w:val="32"/>
          <w:szCs w:val="32"/>
        </w:rPr>
        <w:t>при БОУ «Тарногская средняя общеобразовательная школа»</w:t>
      </w:r>
    </w:p>
    <w:p w:rsidR="00AC1F70" w:rsidRDefault="00AC1F70" w:rsidP="00AC1F70">
      <w:pPr>
        <w:rPr>
          <w:b/>
          <w:bCs/>
          <w:sz w:val="28"/>
          <w:szCs w:val="28"/>
        </w:rPr>
      </w:pP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С 1 июня по 20 июня 2015</w:t>
      </w:r>
      <w:r w:rsidRPr="00E94100">
        <w:rPr>
          <w:sz w:val="28"/>
          <w:szCs w:val="28"/>
        </w:rPr>
        <w:t xml:space="preserve"> года на базе БОУ «Тарногская СОШ» был организован оздоровительный лагерь (1 смена) для детей в возрасте от 8 до13</w:t>
      </w:r>
      <w:r>
        <w:rPr>
          <w:sz w:val="28"/>
          <w:szCs w:val="28"/>
        </w:rPr>
        <w:t xml:space="preserve"> лет в количестве 83</w:t>
      </w:r>
      <w:r w:rsidRPr="00E94100">
        <w:rPr>
          <w:sz w:val="28"/>
          <w:szCs w:val="28"/>
        </w:rPr>
        <w:t xml:space="preserve"> человек.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В лагере было сформировано 4 отряда по разным направлениям. В каждом отряде по 20</w:t>
      </w:r>
      <w:r>
        <w:rPr>
          <w:sz w:val="28"/>
          <w:szCs w:val="28"/>
        </w:rPr>
        <w:t xml:space="preserve"> - 21</w:t>
      </w:r>
      <w:r w:rsidRPr="00E9410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у: «Наследники Бонда</w:t>
      </w:r>
      <w:r w:rsidRPr="00E94100">
        <w:rPr>
          <w:sz w:val="28"/>
          <w:szCs w:val="28"/>
        </w:rPr>
        <w:t>» - математическое направление, «</w:t>
      </w:r>
      <w:r>
        <w:rPr>
          <w:sz w:val="28"/>
          <w:szCs w:val="28"/>
        </w:rPr>
        <w:t>Преемники Мата Хари</w:t>
      </w:r>
      <w:r w:rsidRPr="00E94100">
        <w:rPr>
          <w:sz w:val="28"/>
          <w:szCs w:val="28"/>
        </w:rPr>
        <w:t>» - художественно-э</w:t>
      </w:r>
      <w:r>
        <w:rPr>
          <w:sz w:val="28"/>
          <w:szCs w:val="28"/>
        </w:rPr>
        <w:t xml:space="preserve">стетическое направление, «Продолжатели Шерлока Холмса» - </w:t>
      </w:r>
      <w:r w:rsidRPr="00E94100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иностранного языка</w:t>
      </w:r>
      <w:r w:rsidRPr="00E94100">
        <w:rPr>
          <w:sz w:val="28"/>
          <w:szCs w:val="28"/>
        </w:rPr>
        <w:t>, «</w:t>
      </w:r>
      <w:r>
        <w:rPr>
          <w:sz w:val="28"/>
          <w:szCs w:val="28"/>
        </w:rPr>
        <w:t>Потомки Штирлица</w:t>
      </w:r>
      <w:r w:rsidRPr="00E94100">
        <w:rPr>
          <w:sz w:val="28"/>
          <w:szCs w:val="28"/>
        </w:rPr>
        <w:t>» - игровое направление (для начальных классов).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  <w:u w:val="single"/>
        </w:rPr>
        <w:t>Основной целью работы было</w:t>
      </w:r>
      <w:r w:rsidRPr="00E94100">
        <w:rPr>
          <w:sz w:val="28"/>
          <w:szCs w:val="28"/>
        </w:rPr>
        <w:t>: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создание условий для организованного отдыха учащихся в летний период, укрепления физического, психического и эмоционального здоровья детей, развития  творческих, спортивных и интеллектуальных способностей детей.</w:t>
      </w: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Достижение данных целей требовало решение следующих задач: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100">
        <w:rPr>
          <w:sz w:val="28"/>
          <w:szCs w:val="28"/>
        </w:rPr>
        <w:t>укомплектовать кадровый состав из числа творчески работающих, инициативных учителей;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100">
        <w:rPr>
          <w:sz w:val="28"/>
          <w:szCs w:val="28"/>
        </w:rPr>
        <w:t>организовать работу по укреплению физического и психического здоровья, повышению двигательной активности, по развитию творческих способностей воспитанников;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100">
        <w:rPr>
          <w:sz w:val="28"/>
          <w:szCs w:val="28"/>
        </w:rPr>
        <w:t>осуществить принципы организации педагогического процесса и управления деятельностью воспитанников;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100">
        <w:rPr>
          <w:sz w:val="28"/>
          <w:szCs w:val="28"/>
        </w:rPr>
        <w:t xml:space="preserve">организовать разнообразную активную досуговую деятельность путём сотрудничества с сельскими организациями. 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- о</w:t>
      </w:r>
      <w:r w:rsidRPr="00E94100">
        <w:rPr>
          <w:sz w:val="28"/>
          <w:szCs w:val="28"/>
        </w:rPr>
        <w:t>рганизовать работу по формированию качеств, составляющих культуру поведения, общения, а также значимости ручного и общеполезного труда.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В подготовительный период проведена работа по созданию нормативно-правовой базы, разработке документации, подбору кадров, комплектованию лагеря. Режим работы лагеря предусматривает занятость детей с 8-30 до 14-30 часов. Организовано трехразовое питание.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Для открытия лагеря была подготовлена вся необходимая документация, проверена работа системы оповещения, безопасности, проведены инструктажи с сотрудниками по противопожарной безопасности, при угрозе совершения террористического акта, по ПДД.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Организация работы лагеря осуществлялась на основании Программы летнего оздоровительного лагеря «</w:t>
      </w:r>
      <w:r>
        <w:rPr>
          <w:sz w:val="28"/>
          <w:szCs w:val="28"/>
        </w:rPr>
        <w:t>Секретное агентство нового поколения</w:t>
      </w:r>
      <w:r w:rsidRPr="00E94100">
        <w:rPr>
          <w:sz w:val="28"/>
          <w:szCs w:val="28"/>
        </w:rPr>
        <w:t>» с дневным пребыванием детей, разработанной педагогическим коллективом БОУ «Тарногская СОШ».</w:t>
      </w:r>
      <w:r>
        <w:rPr>
          <w:sz w:val="28"/>
          <w:szCs w:val="28"/>
        </w:rPr>
        <w:t xml:space="preserve"> </w:t>
      </w:r>
      <w:r w:rsidRPr="00E94100">
        <w:rPr>
          <w:sz w:val="28"/>
          <w:szCs w:val="28"/>
        </w:rPr>
        <w:t xml:space="preserve"> В ходе реализации программы опирались на следующие принципы: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принцип гуманизации отношений;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принцип соответствия типа сотрудничества психологическим возрастным особенностям детей и типу ведущей деятельности;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принцип дифференциации воспитания;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lastRenderedPageBreak/>
        <w:t>принцип комплексности и воспитания ребенка;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принцип гармонизации сущностных сил ребенка, его интеллектуальной, физической, эмоционально-волевой сфер с учетом его индивидуальных и возрастных особенностей;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принцип интегративно-гуманитарного подхода;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принцип уважения и доверия.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С детьми проведён инструктаж по ОБЖ, ПДД, антитеррористическим актам и пожарной безопасности с записью в журнале по ТБ.</w:t>
      </w:r>
    </w:p>
    <w:p w:rsidR="00AC1F70" w:rsidRDefault="00AC1F70" w:rsidP="00AC1F70">
      <w:pPr>
        <w:shd w:val="clear" w:color="auto" w:fill="FFFFFF"/>
        <w:spacing w:line="300" w:lineRule="atLeast"/>
        <w:textAlignment w:val="baseline"/>
        <w:rPr>
          <w:color w:val="000000"/>
          <w:sz w:val="28"/>
          <w:szCs w:val="28"/>
        </w:rPr>
      </w:pPr>
      <w:r w:rsidRPr="00E94100">
        <w:rPr>
          <w:sz w:val="28"/>
          <w:szCs w:val="28"/>
        </w:rPr>
        <w:t xml:space="preserve">В тесном сотрудничестве пришкольный лагерь работал с сельскими организациями: </w:t>
      </w:r>
      <w:r w:rsidRPr="00E94100">
        <w:rPr>
          <w:color w:val="000000"/>
          <w:sz w:val="28"/>
          <w:szCs w:val="28"/>
        </w:rPr>
        <w:t>БУК «Тар</w:t>
      </w:r>
      <w:r>
        <w:rPr>
          <w:color w:val="000000"/>
          <w:sz w:val="28"/>
          <w:szCs w:val="28"/>
        </w:rPr>
        <w:t>ногский районный Дом культуры»</w:t>
      </w:r>
      <w:r w:rsidRPr="00E94100">
        <w:rPr>
          <w:color w:val="000000"/>
          <w:sz w:val="28"/>
          <w:szCs w:val="28"/>
        </w:rPr>
        <w:t>, Центральная библиотека, БУК «Тарногский музей традиционной народной</w:t>
      </w:r>
      <w:r>
        <w:rPr>
          <w:color w:val="000000"/>
          <w:sz w:val="28"/>
          <w:szCs w:val="28"/>
        </w:rPr>
        <w:t xml:space="preserve"> культуры», Дом-музей Угрюмова</w:t>
      </w:r>
      <w:r w:rsidRPr="00E94100">
        <w:rPr>
          <w:color w:val="000000"/>
          <w:sz w:val="28"/>
          <w:szCs w:val="28"/>
        </w:rPr>
        <w:t xml:space="preserve">, Отдел ГИБДД по Тарногскому району, </w:t>
      </w:r>
      <w:r>
        <w:rPr>
          <w:color w:val="000000"/>
          <w:sz w:val="28"/>
          <w:szCs w:val="28"/>
        </w:rPr>
        <w:t>БУК «Маркушевский Дом культуры», БУК «Заборский Дом культуры»,</w:t>
      </w:r>
      <w:r w:rsidRPr="00CD3B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ОМВД Росссии по Тарногскому району ОНД по Тарногскому и Нюксенскому районам, БУ «Физкультурно-оздоровительный комплекс «Газовик»» с. Нюксеница, МОУ ДОД «Тарногская школа искусств»</w:t>
      </w:r>
    </w:p>
    <w:p w:rsidR="00AC1F70" w:rsidRDefault="00AC1F70" w:rsidP="00AC1F70">
      <w:pPr>
        <w:pStyle w:val="a3"/>
        <w:ind w:firstLine="426"/>
        <w:rPr>
          <w:color w:val="000000"/>
          <w:sz w:val="28"/>
          <w:szCs w:val="28"/>
        </w:rPr>
      </w:pPr>
    </w:p>
    <w:p w:rsidR="00AC1F70" w:rsidRPr="00E94100" w:rsidRDefault="00AC1F70" w:rsidP="00AC1F70">
      <w:pPr>
        <w:pStyle w:val="a3"/>
        <w:rPr>
          <w:color w:val="000000"/>
          <w:sz w:val="28"/>
          <w:szCs w:val="28"/>
        </w:rPr>
      </w:pPr>
      <w:r w:rsidRPr="00E94100">
        <w:rPr>
          <w:color w:val="000000"/>
          <w:sz w:val="28"/>
          <w:szCs w:val="28"/>
        </w:rPr>
        <w:t>Работа лагеря была построена по следующим направлениям: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  <w:u w:val="single"/>
        </w:rPr>
      </w:pPr>
      <w:r w:rsidRPr="00E94100">
        <w:rPr>
          <w:sz w:val="28"/>
          <w:szCs w:val="28"/>
          <w:u w:val="single"/>
        </w:rPr>
        <w:t>Художественно-эстетическое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В течение лагерной смены были организованны различные конкурсы: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-  рисунков «Я выбираю жизнь», </w:t>
      </w:r>
      <w:r>
        <w:rPr>
          <w:sz w:val="28"/>
          <w:szCs w:val="28"/>
        </w:rPr>
        <w:t>иллюстрирование сказок А.С. Пушкина</w:t>
      </w:r>
      <w:r w:rsidRPr="00E94100">
        <w:rPr>
          <w:sz w:val="28"/>
          <w:szCs w:val="28"/>
        </w:rPr>
        <w:t>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- поделок и аппликаций из </w:t>
      </w:r>
      <w:r>
        <w:rPr>
          <w:sz w:val="28"/>
          <w:szCs w:val="28"/>
        </w:rPr>
        <w:t>ткани, бумаги</w:t>
      </w:r>
      <w:r w:rsidRPr="00E941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бросового материала: </w:t>
      </w:r>
      <w:r w:rsidRPr="00E94100">
        <w:rPr>
          <w:sz w:val="28"/>
          <w:szCs w:val="28"/>
        </w:rPr>
        <w:t>«Была война», «Экомода»;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инсценирования, </w:t>
      </w:r>
      <w:r w:rsidRPr="00E94100">
        <w:rPr>
          <w:sz w:val="28"/>
          <w:szCs w:val="28"/>
        </w:rPr>
        <w:t xml:space="preserve"> песен</w:t>
      </w:r>
      <w:r>
        <w:rPr>
          <w:sz w:val="28"/>
          <w:szCs w:val="28"/>
        </w:rPr>
        <w:t>ные</w:t>
      </w:r>
      <w:r w:rsidRPr="00E94100">
        <w:rPr>
          <w:sz w:val="28"/>
          <w:szCs w:val="28"/>
        </w:rPr>
        <w:t xml:space="preserve"> и танцев</w:t>
      </w:r>
      <w:r>
        <w:rPr>
          <w:sz w:val="28"/>
          <w:szCs w:val="28"/>
        </w:rPr>
        <w:t>альные конкурсы</w:t>
      </w:r>
      <w:r w:rsidRPr="00E94100">
        <w:rPr>
          <w:sz w:val="28"/>
          <w:szCs w:val="28"/>
        </w:rPr>
        <w:t>: постановки по сказкам</w:t>
      </w:r>
      <w:r>
        <w:rPr>
          <w:sz w:val="28"/>
          <w:szCs w:val="28"/>
        </w:rPr>
        <w:t xml:space="preserve"> «Кто куда, а мы в театр», «Дружно вместе мы поём»</w:t>
      </w:r>
      <w:r w:rsidRPr="00E94100">
        <w:rPr>
          <w:sz w:val="28"/>
          <w:szCs w:val="28"/>
        </w:rPr>
        <w:t xml:space="preserve">, отрядные песни, флешмоб </w:t>
      </w:r>
      <w:r>
        <w:rPr>
          <w:sz w:val="28"/>
          <w:szCs w:val="28"/>
        </w:rPr>
        <w:t>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В конкурсе антинаркотических рисунков на районном уровне есть </w:t>
      </w:r>
      <w:r>
        <w:rPr>
          <w:sz w:val="28"/>
          <w:szCs w:val="28"/>
        </w:rPr>
        <w:t>поб</w:t>
      </w:r>
      <w:r w:rsidRPr="00E94100">
        <w:rPr>
          <w:sz w:val="28"/>
          <w:szCs w:val="28"/>
        </w:rPr>
        <w:t>едители:</w:t>
      </w:r>
      <w:r>
        <w:rPr>
          <w:sz w:val="28"/>
          <w:szCs w:val="28"/>
        </w:rPr>
        <w:t xml:space="preserve"> Силинская Злата , Юшманова Екатерина</w:t>
      </w:r>
      <w:r w:rsidRPr="00E94100">
        <w:rPr>
          <w:sz w:val="28"/>
          <w:szCs w:val="28"/>
        </w:rPr>
        <w:t xml:space="preserve"> отряд «</w:t>
      </w:r>
      <w:r>
        <w:rPr>
          <w:sz w:val="28"/>
          <w:szCs w:val="28"/>
        </w:rPr>
        <w:t>Потомки Штирлица</w:t>
      </w:r>
      <w:r w:rsidRPr="00E94100">
        <w:rPr>
          <w:sz w:val="28"/>
          <w:szCs w:val="28"/>
        </w:rPr>
        <w:t>»- 2 место</w:t>
      </w:r>
      <w:r>
        <w:rPr>
          <w:sz w:val="28"/>
          <w:szCs w:val="28"/>
        </w:rPr>
        <w:t>, 3 место</w:t>
      </w:r>
      <w:r w:rsidRPr="00E941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Мищенко Мария </w:t>
      </w:r>
      <w:r w:rsidRPr="00E94100">
        <w:rPr>
          <w:sz w:val="28"/>
          <w:szCs w:val="28"/>
        </w:rPr>
        <w:t>отряд «</w:t>
      </w:r>
      <w:r>
        <w:rPr>
          <w:sz w:val="28"/>
          <w:szCs w:val="28"/>
        </w:rPr>
        <w:t>Преемники Мата Хари»- 2</w:t>
      </w:r>
      <w:r w:rsidRPr="00E94100">
        <w:rPr>
          <w:sz w:val="28"/>
          <w:szCs w:val="28"/>
        </w:rPr>
        <w:t xml:space="preserve"> место.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  <w:u w:val="single"/>
        </w:rPr>
      </w:pPr>
      <w:r w:rsidRPr="00E94100">
        <w:rPr>
          <w:sz w:val="28"/>
          <w:szCs w:val="28"/>
          <w:u w:val="single"/>
        </w:rPr>
        <w:t>  Спортивно-оздоровительное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 В целях здоровьесбережения в режим работы пришкольного лагеря были включены следующие мероприятия: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- ежедневная утренняя зарядка,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 раза </w:t>
      </w:r>
      <w:r w:rsidRPr="00E94100">
        <w:rPr>
          <w:sz w:val="28"/>
          <w:szCs w:val="28"/>
        </w:rPr>
        <w:t>поездка в бассейн,</w:t>
      </w: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- спортивные игры на свежем воздухе,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- верёвочная трасса «Тарзания»,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- сбалансированное двухразовое питание с включением в меню витаминосодержащих напитков.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  <w:u w:val="single"/>
        </w:rPr>
      </w:pPr>
      <w:r w:rsidRPr="00E94100">
        <w:rPr>
          <w:sz w:val="28"/>
          <w:szCs w:val="28"/>
          <w:u w:val="single"/>
        </w:rPr>
        <w:t>Культурно-нравственное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Лагерь тесно сотрудничал с </w:t>
      </w:r>
      <w:r w:rsidRPr="00E94100">
        <w:rPr>
          <w:color w:val="000000"/>
          <w:sz w:val="28"/>
          <w:szCs w:val="28"/>
        </w:rPr>
        <w:t xml:space="preserve">БУК «Тарногский музей традиционной народной культуры», Домом-музеем Угрюмова, </w:t>
      </w:r>
      <w:r>
        <w:rPr>
          <w:color w:val="000000"/>
          <w:sz w:val="28"/>
          <w:szCs w:val="28"/>
        </w:rPr>
        <w:t>БУК «Маркушевский Дом культуры», БУК «Заборский Дом культуры»</w:t>
      </w:r>
      <w:r w:rsidRPr="00E94100">
        <w:rPr>
          <w:color w:val="000000"/>
          <w:sz w:val="28"/>
          <w:szCs w:val="28"/>
        </w:rPr>
        <w:t xml:space="preserve">. Были проведены мероприятия по краеведению. Организованы поездки по туристическим маршрутам </w:t>
      </w:r>
      <w:r>
        <w:rPr>
          <w:color w:val="000000"/>
          <w:sz w:val="28"/>
          <w:szCs w:val="28"/>
        </w:rPr>
        <w:t>д. Маркуша</w:t>
      </w:r>
      <w:r w:rsidRPr="00E9410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Заборье</w:t>
      </w:r>
      <w:r w:rsidRPr="00E94100">
        <w:rPr>
          <w:color w:val="000000"/>
          <w:sz w:val="28"/>
          <w:szCs w:val="28"/>
        </w:rPr>
        <w:t>. Прошли игровые программы: «</w:t>
      </w:r>
      <w:r>
        <w:rPr>
          <w:color w:val="000000"/>
          <w:sz w:val="28"/>
          <w:szCs w:val="28"/>
        </w:rPr>
        <w:t>Книжкин день рождения – лучший день в году</w:t>
      </w:r>
      <w:r w:rsidRPr="00E94100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Тайны Бермутского треугольника</w:t>
      </w:r>
      <w:r w:rsidRPr="00E94100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Шпиономания</w:t>
      </w:r>
      <w:r w:rsidRPr="00E94100">
        <w:rPr>
          <w:color w:val="000000"/>
          <w:sz w:val="28"/>
          <w:szCs w:val="28"/>
        </w:rPr>
        <w:t xml:space="preserve">». Приняли участие в </w:t>
      </w:r>
      <w:r>
        <w:rPr>
          <w:color w:val="000000"/>
          <w:sz w:val="28"/>
          <w:szCs w:val="28"/>
        </w:rPr>
        <w:t xml:space="preserve">торжественном шествии18  </w:t>
      </w:r>
      <w:r w:rsidRPr="00E94100">
        <w:rPr>
          <w:color w:val="000000"/>
          <w:sz w:val="28"/>
          <w:szCs w:val="28"/>
        </w:rPr>
        <w:t>июня.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  <w:u w:val="single"/>
        </w:rPr>
      </w:pPr>
      <w:r w:rsidRPr="00E94100">
        <w:rPr>
          <w:sz w:val="28"/>
          <w:szCs w:val="28"/>
          <w:u w:val="single"/>
        </w:rPr>
        <w:lastRenderedPageBreak/>
        <w:t>Экологическое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В течение лагерной смены были проведены мероприятия с эко</w:t>
      </w:r>
      <w:r>
        <w:rPr>
          <w:sz w:val="28"/>
          <w:szCs w:val="28"/>
        </w:rPr>
        <w:t>логической направленностью : по</w:t>
      </w:r>
      <w:r w:rsidRPr="00E94100">
        <w:rPr>
          <w:sz w:val="28"/>
          <w:szCs w:val="28"/>
        </w:rPr>
        <w:t xml:space="preserve">садка </w:t>
      </w:r>
      <w:r>
        <w:rPr>
          <w:sz w:val="28"/>
          <w:szCs w:val="28"/>
        </w:rPr>
        <w:t>кустов барбариса у здания интерната</w:t>
      </w:r>
      <w:r w:rsidRPr="00E94100">
        <w:rPr>
          <w:sz w:val="28"/>
          <w:szCs w:val="28"/>
        </w:rPr>
        <w:t xml:space="preserve">, «Экомода», </w:t>
      </w:r>
      <w:r>
        <w:rPr>
          <w:sz w:val="28"/>
          <w:szCs w:val="28"/>
        </w:rPr>
        <w:t xml:space="preserve"> </w:t>
      </w:r>
      <w:r w:rsidRPr="00D44E77">
        <w:rPr>
          <w:sz w:val="28"/>
          <w:szCs w:val="28"/>
        </w:rPr>
        <w:t>КВН «Птичьи голоса» с творческой мастерской по изготовлению птички в технике оригами</w:t>
      </w:r>
      <w:r w:rsidRPr="00E94100">
        <w:rPr>
          <w:sz w:val="28"/>
          <w:szCs w:val="28"/>
        </w:rPr>
        <w:t>,  на отрядных делах проводились беседы и инструктажи.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  <w:u w:val="single"/>
        </w:rPr>
      </w:pPr>
      <w:r w:rsidRPr="00E94100">
        <w:rPr>
          <w:sz w:val="28"/>
          <w:szCs w:val="28"/>
          <w:u w:val="single"/>
        </w:rPr>
        <w:t>Самоуправление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В каждом отряде хорошо организовано самоуправление. Избирались дежурные командиры («</w:t>
      </w:r>
      <w:r>
        <w:rPr>
          <w:sz w:val="28"/>
          <w:szCs w:val="28"/>
        </w:rPr>
        <w:t>информатор</w:t>
      </w:r>
      <w:r w:rsidRPr="00E94100">
        <w:rPr>
          <w:sz w:val="28"/>
          <w:szCs w:val="28"/>
        </w:rPr>
        <w:t>») , ответственные за ведение экранов посещаемости, успешности («</w:t>
      </w:r>
      <w:r>
        <w:rPr>
          <w:sz w:val="28"/>
          <w:szCs w:val="28"/>
        </w:rPr>
        <w:t>дешифратор</w:t>
      </w:r>
      <w:r w:rsidRPr="00E94100">
        <w:rPr>
          <w:sz w:val="28"/>
          <w:szCs w:val="28"/>
        </w:rPr>
        <w:t>») и т. д. Все ответственно относились к своим поручениям.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  <w:u w:val="single"/>
        </w:rPr>
      </w:pPr>
      <w:r w:rsidRPr="00E94100">
        <w:rPr>
          <w:sz w:val="28"/>
          <w:szCs w:val="28"/>
          <w:u w:val="single"/>
        </w:rPr>
        <w:t>Трудовое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Организована работа в помощи при поливке, рыхлении клумб на пришкольном участке, в посадке </w:t>
      </w:r>
      <w:r>
        <w:rPr>
          <w:sz w:val="28"/>
          <w:szCs w:val="28"/>
        </w:rPr>
        <w:t>кустов барбариса</w:t>
      </w:r>
      <w:r w:rsidRPr="00E94100">
        <w:rPr>
          <w:sz w:val="28"/>
          <w:szCs w:val="28"/>
        </w:rPr>
        <w:t>. Дежурный отряд смотрел за порядком и чистотой в лагере</w:t>
      </w:r>
      <w:r>
        <w:rPr>
          <w:sz w:val="28"/>
          <w:szCs w:val="28"/>
        </w:rPr>
        <w:t>.</w:t>
      </w:r>
      <w:r w:rsidRPr="00E94100">
        <w:rPr>
          <w:sz w:val="28"/>
          <w:szCs w:val="28"/>
        </w:rPr>
        <w:t xml:space="preserve">   </w:t>
      </w: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Кроме того, в пришкольном лагере проводились различные развлекательные мероприятия, согласно плану-сетке смены, что позволило создать необходимые условия для проявления творческой индивидуальности каждого ребенка.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Результатом всей этой деятельности стало то, что дети проявили активность и творчество в проведении различных мероприятий, часто выступали инициаторами в их проведении, ведь каждому мероприятию сопутствовало награждение (призы, грамоты) всех детей.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Наиболее запоминающимися для ребят стали такие мероприятия, как: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- </w:t>
      </w:r>
      <w:r>
        <w:rPr>
          <w:sz w:val="28"/>
          <w:szCs w:val="28"/>
        </w:rPr>
        <w:t>поездка в бассейн и по туристическим маршрутам Тарногского района</w:t>
      </w: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- «Конкурс рисунков на асфальте»,</w:t>
      </w: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- экскурсии в полицию и пожарную часть,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- танцевальная программа «Танцуем вместе»,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- «</w:t>
      </w:r>
      <w:r>
        <w:rPr>
          <w:sz w:val="28"/>
          <w:szCs w:val="28"/>
        </w:rPr>
        <w:t>Экомода</w:t>
      </w:r>
      <w:r w:rsidRPr="00E94100">
        <w:rPr>
          <w:sz w:val="28"/>
          <w:szCs w:val="28"/>
        </w:rPr>
        <w:t>»,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- «</w:t>
      </w:r>
      <w:r>
        <w:rPr>
          <w:sz w:val="28"/>
          <w:szCs w:val="28"/>
        </w:rPr>
        <w:t>Кто куда, а мы в театр</w:t>
      </w:r>
      <w:r w:rsidRPr="00E94100">
        <w:rPr>
          <w:sz w:val="28"/>
          <w:szCs w:val="28"/>
        </w:rPr>
        <w:t>»,</w:t>
      </w:r>
    </w:p>
    <w:p w:rsidR="00AC1F70" w:rsidRDefault="00AC1F70" w:rsidP="00AC1F70">
      <w:pPr>
        <w:pStyle w:val="a3"/>
        <w:ind w:firstLine="426"/>
        <w:rPr>
          <w:color w:val="000000"/>
          <w:sz w:val="28"/>
          <w:szCs w:val="28"/>
        </w:rPr>
      </w:pPr>
      <w:r w:rsidRPr="00E94100">
        <w:rPr>
          <w:sz w:val="28"/>
          <w:szCs w:val="28"/>
        </w:rPr>
        <w:t>- эстафета «Пожар» совместно с</w:t>
      </w:r>
      <w:r w:rsidRPr="00E94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ОМВД Росссии по Тарногскому району ОНД по Тарногскому и Нюксенскому районам</w:t>
      </w:r>
      <w:r w:rsidRPr="00E94100">
        <w:rPr>
          <w:color w:val="000000"/>
          <w:sz w:val="28"/>
          <w:szCs w:val="28"/>
        </w:rPr>
        <w:t xml:space="preserve"> </w:t>
      </w:r>
    </w:p>
    <w:p w:rsidR="00AC1F70" w:rsidRPr="00E94100" w:rsidRDefault="00AC1F70" w:rsidP="00AC1F70">
      <w:pPr>
        <w:pStyle w:val="a3"/>
        <w:ind w:firstLine="426"/>
        <w:rPr>
          <w:color w:val="000000"/>
          <w:sz w:val="28"/>
          <w:szCs w:val="28"/>
        </w:rPr>
      </w:pPr>
      <w:r w:rsidRPr="00E9410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верёвочная трасса</w:t>
      </w:r>
      <w:r w:rsidRPr="00E94100">
        <w:rPr>
          <w:color w:val="000000"/>
          <w:sz w:val="28"/>
          <w:szCs w:val="28"/>
        </w:rPr>
        <w:t>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Жизнь  смены пришкольного лагеря прошла отлично. Родители и дети остались довольны. Об этом говорят их устных отзывы и анкетирование.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>В целом во время работы пришкольного лагеря царила отличная дисциплина, организованность. Сотрудники с любовью относились к воспитанникам. Взаимоотношение между ними хорошо влияло на поведение детей.</w:t>
      </w: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</w:p>
    <w:p w:rsidR="00AC1F70" w:rsidRDefault="00AC1F70" w:rsidP="00AC1F70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Старшая вожатая: ________ Быстрякова М.В.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  <w:r w:rsidRPr="00E94100">
        <w:rPr>
          <w:sz w:val="28"/>
          <w:szCs w:val="28"/>
        </w:rPr>
        <w:t xml:space="preserve">Начальник лагеря: ________ </w:t>
      </w:r>
      <w:r>
        <w:rPr>
          <w:sz w:val="28"/>
          <w:szCs w:val="28"/>
        </w:rPr>
        <w:t>Ежева Л.А.</w:t>
      </w:r>
    </w:p>
    <w:p w:rsidR="00AC1F70" w:rsidRPr="00E94100" w:rsidRDefault="00AC1F70" w:rsidP="00AC1F70">
      <w:pPr>
        <w:pStyle w:val="a3"/>
        <w:ind w:firstLine="426"/>
        <w:rPr>
          <w:sz w:val="28"/>
          <w:szCs w:val="28"/>
        </w:rPr>
      </w:pPr>
    </w:p>
    <w:p w:rsidR="00E45DFE" w:rsidRDefault="00E45DFE"/>
    <w:sectPr w:rsidR="00E45DFE" w:rsidSect="00AC1F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70"/>
    <w:rsid w:val="00762757"/>
    <w:rsid w:val="00AC1F70"/>
    <w:rsid w:val="00E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2016-02-08T21:17:00Z</dcterms:created>
  <dcterms:modified xsi:type="dcterms:W3CDTF">2016-02-08T21:17:00Z</dcterms:modified>
</cp:coreProperties>
</file>