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Style w:val="a7"/>
          <w:rFonts w:ascii="Tahoma" w:hAnsi="Tahoma" w:cs="Tahoma"/>
          <w:color w:val="717171"/>
        </w:rPr>
        <w:t>Карточка № 1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 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Style w:val="a7"/>
          <w:rFonts w:ascii="Tahoma" w:hAnsi="Tahoma" w:cs="Tahoma"/>
          <w:color w:val="717171"/>
        </w:rPr>
        <w:t>1. Каким цветом обозначены реки и озера на карте?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 xml:space="preserve">а) </w:t>
      </w:r>
      <w:proofErr w:type="spellStart"/>
      <w:r>
        <w:rPr>
          <w:rFonts w:ascii="Tahoma" w:hAnsi="Tahoma" w:cs="Tahoma"/>
          <w:color w:val="717171"/>
          <w:sz w:val="20"/>
          <w:szCs w:val="20"/>
        </w:rPr>
        <w:t>голубым</w:t>
      </w:r>
      <w:proofErr w:type="spellEnd"/>
      <w:r>
        <w:rPr>
          <w:rFonts w:ascii="Tahoma" w:hAnsi="Tahoma" w:cs="Tahoma"/>
          <w:color w:val="717171"/>
          <w:sz w:val="20"/>
          <w:szCs w:val="20"/>
        </w:rPr>
        <w:t xml:space="preserve"> или синим,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б) зеленым;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в) коричневым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 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Style w:val="a7"/>
          <w:rFonts w:ascii="Tahoma" w:hAnsi="Tahoma" w:cs="Tahoma"/>
          <w:color w:val="717171"/>
        </w:rPr>
        <w:t>2. Что не является водоемом?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а) Байкал;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б) Амур;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в) Австралия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 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Style w:val="a7"/>
          <w:rFonts w:ascii="Tahoma" w:hAnsi="Tahoma" w:cs="Tahoma"/>
          <w:color w:val="717171"/>
        </w:rPr>
        <w:t>3. Что называют устьем реки?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а) место впадения в другую реку или море;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б) самое узкое место в реке;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в) начало реки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 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Style w:val="a7"/>
          <w:rFonts w:ascii="Tahoma" w:hAnsi="Tahoma" w:cs="Tahoma"/>
          <w:color w:val="717171"/>
        </w:rPr>
        <w:t>4. Как называется начало реки?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а) приток;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б) устье;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в) исток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 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Style w:val="a7"/>
          <w:rFonts w:ascii="Tahoma" w:hAnsi="Tahoma" w:cs="Tahoma"/>
          <w:color w:val="717171"/>
        </w:rPr>
        <w:t>5. Что такое русло?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 xml:space="preserve">а) </w:t>
      </w:r>
      <w:proofErr w:type="gramStart"/>
      <w:r>
        <w:rPr>
          <w:rFonts w:ascii="Tahoma" w:hAnsi="Tahoma" w:cs="Tahoma"/>
          <w:color w:val="717171"/>
          <w:sz w:val="20"/>
          <w:szCs w:val="20"/>
        </w:rPr>
        <w:t>углубление</w:t>
      </w:r>
      <w:proofErr w:type="gramEnd"/>
      <w:r>
        <w:rPr>
          <w:rFonts w:ascii="Tahoma" w:hAnsi="Tahoma" w:cs="Tahoma"/>
          <w:color w:val="717171"/>
          <w:sz w:val="20"/>
          <w:szCs w:val="20"/>
        </w:rPr>
        <w:t xml:space="preserve"> по которому течет река;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б) самое глубокое место в реке;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в) река, у которой много притоков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 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Style w:val="a7"/>
          <w:rFonts w:ascii="Tahoma" w:hAnsi="Tahoma" w:cs="Tahoma"/>
          <w:color w:val="717171"/>
        </w:rPr>
        <w:t>6. Как определить, какой берег реки правый?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а) встать лицом против течения, справа будет правый берег;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lastRenderedPageBreak/>
        <w:t>б) встать лицом по течению реки, справа будет правый берег;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в) встать лицом к реке, справа будет правый берег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 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Style w:val="a7"/>
          <w:rFonts w:ascii="Tahoma" w:hAnsi="Tahoma" w:cs="Tahoma"/>
          <w:color w:val="717171"/>
        </w:rPr>
        <w:t>7. Что такое приток?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а) река, впадающая в другую реку;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б) место впадения реки в море;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в) начало реки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 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Style w:val="a7"/>
          <w:rFonts w:ascii="Tahoma" w:hAnsi="Tahoma" w:cs="Tahoma"/>
          <w:color w:val="717171"/>
        </w:rPr>
        <w:t>8. Где больше скапливается соли?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а) в реке;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б) в водохранилище;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в) в озере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 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Style w:val="a7"/>
          <w:rFonts w:ascii="Tahoma" w:hAnsi="Tahoma" w:cs="Tahoma"/>
          <w:color w:val="717171"/>
        </w:rPr>
        <w:t>9. Чем отличается озеро от реки?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а) озеро шире реки;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б) вода в озере не течет;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в) река длиннее озера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 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Style w:val="a7"/>
          <w:rFonts w:ascii="Tahoma" w:hAnsi="Tahoma" w:cs="Tahoma"/>
          <w:color w:val="717171"/>
        </w:rPr>
        <w:t>10. Что не "питает" реки и озера?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а) подземные воды;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б) осадки;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в) растения и животные, которые обитают в воде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 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Style w:val="a7"/>
          <w:rFonts w:ascii="Tahoma" w:hAnsi="Tahoma" w:cs="Tahoma"/>
          <w:color w:val="717171"/>
        </w:rPr>
        <w:t>11. Какое значение имеют в жизни человека водоемы?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а) люди отдыхают на водоемах;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б) люди моют в них машины;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в) это источник питьевой воды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 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Style w:val="a7"/>
          <w:rFonts w:ascii="Tahoma" w:hAnsi="Tahoma" w:cs="Tahoma"/>
          <w:color w:val="717171"/>
        </w:rPr>
        <w:t>12. Как школьники могут помочь в охране водоемов?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lastRenderedPageBreak/>
        <w:t>а) меньше пить;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б) не купаться в реках и озерах;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в) очищать водоемы и берега от мусора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 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Style w:val="a7"/>
          <w:rFonts w:ascii="Tahoma" w:hAnsi="Tahoma" w:cs="Tahoma"/>
          <w:color w:val="717171"/>
        </w:rPr>
        <w:t>Карточка № 2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- Нарисовать изображение  реки и обозначить исток, притоки, устье, русло</w:t>
      </w:r>
    </w:p>
    <w:p w:rsidR="001E72B2" w:rsidRDefault="001E72B2" w:rsidP="001E72B2">
      <w:pPr>
        <w:pStyle w:val="a6"/>
        <w:shd w:val="clear" w:color="auto" w:fill="FFFFFF"/>
        <w:rPr>
          <w:rStyle w:val="a7"/>
          <w:rFonts w:ascii="Tahoma" w:hAnsi="Tahoma" w:cs="Tahoma"/>
          <w:color w:val="717171"/>
        </w:rPr>
      </w:pPr>
      <w:r>
        <w:rPr>
          <w:rStyle w:val="a7"/>
          <w:rFonts w:ascii="Tahoma" w:hAnsi="Tahoma" w:cs="Tahoma"/>
          <w:color w:val="717171"/>
        </w:rPr>
        <w:t> </w:t>
      </w:r>
    </w:p>
    <w:p w:rsidR="001E72B2" w:rsidRDefault="001E72B2" w:rsidP="001E72B2">
      <w:pPr>
        <w:pStyle w:val="a6"/>
        <w:shd w:val="clear" w:color="auto" w:fill="FFFFFF"/>
        <w:rPr>
          <w:rStyle w:val="a7"/>
          <w:rFonts w:ascii="Tahoma" w:hAnsi="Tahoma" w:cs="Tahoma"/>
          <w:color w:val="717171"/>
        </w:rPr>
      </w:pPr>
    </w:p>
    <w:p w:rsidR="001E72B2" w:rsidRDefault="001E72B2" w:rsidP="001E72B2">
      <w:pPr>
        <w:pStyle w:val="a6"/>
        <w:shd w:val="clear" w:color="auto" w:fill="FFFFFF"/>
        <w:rPr>
          <w:rStyle w:val="a7"/>
          <w:rFonts w:ascii="Tahoma" w:hAnsi="Tahoma" w:cs="Tahoma"/>
          <w:color w:val="717171"/>
        </w:rPr>
      </w:pPr>
    </w:p>
    <w:p w:rsidR="001E72B2" w:rsidRDefault="001E72B2" w:rsidP="001E72B2">
      <w:pPr>
        <w:pStyle w:val="a6"/>
        <w:shd w:val="clear" w:color="auto" w:fill="FFFFFF"/>
        <w:rPr>
          <w:rStyle w:val="a7"/>
          <w:rFonts w:ascii="Tahoma" w:hAnsi="Tahoma" w:cs="Tahoma"/>
          <w:color w:val="717171"/>
        </w:rPr>
      </w:pPr>
    </w:p>
    <w:p w:rsidR="001E72B2" w:rsidRDefault="001E72B2" w:rsidP="001E72B2">
      <w:pPr>
        <w:pStyle w:val="a6"/>
        <w:shd w:val="clear" w:color="auto" w:fill="FFFFFF"/>
        <w:rPr>
          <w:rStyle w:val="a7"/>
          <w:rFonts w:ascii="Tahoma" w:hAnsi="Tahoma" w:cs="Tahoma"/>
          <w:color w:val="717171"/>
        </w:rPr>
      </w:pPr>
    </w:p>
    <w:p w:rsidR="001E72B2" w:rsidRDefault="001E72B2" w:rsidP="001E72B2">
      <w:pPr>
        <w:pStyle w:val="a6"/>
        <w:shd w:val="clear" w:color="auto" w:fill="FFFFFF"/>
        <w:rPr>
          <w:rStyle w:val="a7"/>
          <w:rFonts w:ascii="Tahoma" w:hAnsi="Tahoma" w:cs="Tahoma"/>
          <w:color w:val="717171"/>
        </w:rPr>
      </w:pPr>
    </w:p>
    <w:p w:rsidR="001E72B2" w:rsidRDefault="001E72B2" w:rsidP="001E72B2">
      <w:pPr>
        <w:pStyle w:val="a6"/>
        <w:shd w:val="clear" w:color="auto" w:fill="FFFFFF"/>
        <w:rPr>
          <w:rStyle w:val="a7"/>
          <w:rFonts w:ascii="Tahoma" w:hAnsi="Tahoma" w:cs="Tahoma"/>
          <w:color w:val="717171"/>
        </w:rPr>
      </w:pP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Style w:val="a7"/>
          <w:rFonts w:ascii="Tahoma" w:hAnsi="Tahoma" w:cs="Tahoma"/>
          <w:color w:val="717171"/>
        </w:rPr>
        <w:t>Карточка № 3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- В учебнике на стр.130-131 (Физическая карта Евразии) найти и записать 4 озера и 4 реки.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Реки - _________________________________________________________________________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Озера - ________________________________________________________________________</w:t>
      </w:r>
    </w:p>
    <w:p w:rsidR="001E72B2" w:rsidRDefault="001E72B2" w:rsidP="001E72B2">
      <w:pPr>
        <w:pStyle w:val="a6"/>
        <w:shd w:val="clear" w:color="auto" w:fill="FFFFFF"/>
        <w:rPr>
          <w:rFonts w:ascii="Tahoma" w:hAnsi="Tahoma" w:cs="Tahoma"/>
          <w:color w:val="717171"/>
          <w:sz w:val="20"/>
          <w:szCs w:val="20"/>
        </w:rPr>
      </w:pPr>
      <w:r>
        <w:rPr>
          <w:rFonts w:ascii="Tahoma" w:hAnsi="Tahoma" w:cs="Tahoma"/>
          <w:color w:val="717171"/>
          <w:sz w:val="20"/>
          <w:szCs w:val="20"/>
        </w:rPr>
        <w:t> </w:t>
      </w:r>
    </w:p>
    <w:p w:rsidR="001E72B2" w:rsidRDefault="001E72B2" w:rsidP="001E72B2"/>
    <w:p w:rsidR="001E72B2" w:rsidRDefault="001E72B2" w:rsidP="001E72B2"/>
    <w:p w:rsidR="001E72B2" w:rsidRDefault="001E72B2" w:rsidP="001E72B2"/>
    <w:p w:rsidR="001E72B2" w:rsidRDefault="001E72B2" w:rsidP="001E72B2"/>
    <w:p w:rsidR="001E72B2" w:rsidRDefault="001E72B2" w:rsidP="001E72B2"/>
    <w:p w:rsidR="0095032A" w:rsidRDefault="0095032A"/>
    <w:sectPr w:rsidR="0095032A">
      <w:footerReference w:type="even" r:id="rId4"/>
      <w:footerReference w:type="default" r:id="rId5"/>
      <w:pgSz w:w="11906" w:h="16838"/>
      <w:pgMar w:top="737" w:right="737" w:bottom="737" w:left="737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057" w:rsidRDefault="00B42D4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3057" w:rsidRDefault="00B42D4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057" w:rsidRDefault="00B42D4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E72B2">
      <w:rPr>
        <w:rStyle w:val="a5"/>
        <w:noProof/>
      </w:rPr>
      <w:t>2</w:t>
    </w:r>
    <w:r>
      <w:rPr>
        <w:rStyle w:val="a5"/>
      </w:rPr>
      <w:fldChar w:fldCharType="end"/>
    </w:r>
  </w:p>
  <w:p w:rsidR="004E3057" w:rsidRDefault="00B42D43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2B2"/>
    <w:rsid w:val="001E72B2"/>
    <w:rsid w:val="0095032A"/>
    <w:rsid w:val="00B42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E72B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E72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E72B2"/>
  </w:style>
  <w:style w:type="paragraph" w:styleId="a6">
    <w:name w:val="Normal (Web)"/>
    <w:basedOn w:val="a"/>
    <w:uiPriority w:val="99"/>
    <w:semiHidden/>
    <w:unhideWhenUsed/>
    <w:rsid w:val="001E72B2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1E72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2013-01-09T19:43:00Z</dcterms:created>
  <dcterms:modified xsi:type="dcterms:W3CDTF">2013-01-09T20:18:00Z</dcterms:modified>
</cp:coreProperties>
</file>